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35A" w:rsidRDefault="008E6C49" w:rsidP="00A846A9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716905" cy="1399540"/>
            <wp:effectExtent l="19050" t="0" r="0" b="0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13995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35A" w:rsidRPr="00437C0F" w:rsidRDefault="0048235A" w:rsidP="00A846A9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Název školy: </w:t>
      </w:r>
      <w:r w:rsidRPr="00437C0F">
        <w:rPr>
          <w:b/>
          <w:bCs/>
          <w:sz w:val="28"/>
          <w:szCs w:val="28"/>
        </w:rPr>
        <w:t>Základní škola a Mateřská škola Kladno, Norská 2633</w:t>
      </w:r>
      <w:r w:rsidRPr="00437C0F">
        <w:rPr>
          <w:b/>
          <w:bCs/>
          <w:sz w:val="28"/>
          <w:szCs w:val="28"/>
        </w:rPr>
        <w:br/>
      </w:r>
      <w:r w:rsidRPr="00437C0F">
        <w:rPr>
          <w:sz w:val="28"/>
          <w:szCs w:val="28"/>
        </w:rPr>
        <w:t xml:space="preserve">Autor: </w:t>
      </w:r>
      <w:r w:rsidRPr="00437C0F">
        <w:rPr>
          <w:b/>
          <w:bCs/>
          <w:sz w:val="28"/>
          <w:szCs w:val="28"/>
        </w:rPr>
        <w:t>Mgr. Daniela Vlčková</w:t>
      </w:r>
    </w:p>
    <w:p w:rsidR="0048235A" w:rsidRPr="00437C0F" w:rsidRDefault="0048235A" w:rsidP="00A846A9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VY_I.2_INOVACE_ Z.7.Vc.71_korintsky_pruplav</w:t>
      </w:r>
    </w:p>
    <w:p w:rsidR="0048235A" w:rsidRPr="00437C0F" w:rsidRDefault="0048235A" w:rsidP="00A846A9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18.6</w:t>
      </w:r>
      <w:r w:rsidRPr="00437C0F">
        <w:rPr>
          <w:b/>
          <w:bCs/>
          <w:sz w:val="28"/>
          <w:szCs w:val="28"/>
        </w:rPr>
        <w:t>.2013</w:t>
      </w:r>
    </w:p>
    <w:p w:rsidR="0048235A" w:rsidRPr="00437C0F" w:rsidRDefault="0048235A" w:rsidP="00A846A9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sedmý</w:t>
      </w:r>
    </w:p>
    <w:p w:rsidR="0048235A" w:rsidRPr="00437C0F" w:rsidRDefault="0048235A" w:rsidP="00A846A9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48235A" w:rsidRPr="00437C0F" w:rsidRDefault="0048235A" w:rsidP="00A846A9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>Zeměpis</w:t>
      </w:r>
      <w:r w:rsidRPr="00437C0F">
        <w:rPr>
          <w:b/>
          <w:bCs/>
          <w:sz w:val="28"/>
          <w:szCs w:val="28"/>
        </w:rPr>
        <w:t xml:space="preserve">  </w:t>
      </w:r>
      <w:r w:rsidRPr="00437C0F"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Korintský průplav</w:t>
      </w:r>
      <w:r w:rsidRPr="00437C0F">
        <w:rPr>
          <w:b/>
          <w:bCs/>
          <w:sz w:val="28"/>
          <w:szCs w:val="28"/>
        </w:rPr>
        <w:br/>
      </w:r>
      <w:r w:rsidRPr="00437C0F">
        <w:rPr>
          <w:sz w:val="28"/>
          <w:szCs w:val="28"/>
        </w:rPr>
        <w:t xml:space="preserve">Číslo operačního programu: </w:t>
      </w:r>
      <w:r w:rsidRPr="00437C0F">
        <w:rPr>
          <w:b/>
          <w:bCs/>
          <w:sz w:val="28"/>
          <w:szCs w:val="28"/>
        </w:rPr>
        <w:t>CZ.1.07/1.4.00/21.3489</w:t>
      </w:r>
    </w:p>
    <w:p w:rsidR="0048235A" w:rsidRPr="00437C0F" w:rsidRDefault="0048235A" w:rsidP="00A846A9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Název projektu: </w:t>
      </w:r>
      <w:r w:rsidRPr="00437C0F">
        <w:rPr>
          <w:b/>
          <w:bCs/>
          <w:sz w:val="28"/>
          <w:szCs w:val="28"/>
        </w:rPr>
        <w:t>UČÍME SE S RADOSTÍ</w:t>
      </w:r>
    </w:p>
    <w:p w:rsidR="0048235A" w:rsidRDefault="0048235A" w:rsidP="00A846A9">
      <w:pPr>
        <w:rPr>
          <w:b/>
          <w:bCs/>
          <w:sz w:val="28"/>
          <w:szCs w:val="28"/>
        </w:rPr>
      </w:pPr>
    </w:p>
    <w:p w:rsidR="0048235A" w:rsidRDefault="0048235A" w:rsidP="00A846A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Korintský průplav</w:t>
      </w:r>
    </w:p>
    <w:p w:rsidR="0048235A" w:rsidRDefault="0048235A" w:rsidP="00A846A9">
      <w:pPr>
        <w:rPr>
          <w:b/>
          <w:bCs/>
          <w:sz w:val="28"/>
          <w:szCs w:val="28"/>
        </w:rPr>
      </w:pPr>
    </w:p>
    <w:p w:rsidR="0048235A" w:rsidRDefault="0048235A" w:rsidP="00A846A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48235A" w:rsidRDefault="0048235A" w:rsidP="00A846A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přečtení odpovídají na otázky z pracovního listu. Vyhledávají v textu informace, přemýšlí o textu.</w:t>
      </w:r>
    </w:p>
    <w:p w:rsidR="0048235A" w:rsidRDefault="0048235A" w:rsidP="00A846A9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48235A" w:rsidRDefault="0048235A" w:rsidP="00A846A9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48235A" w:rsidRDefault="0048235A" w:rsidP="00A846A9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48235A" w:rsidRPr="00007CEE" w:rsidRDefault="0048235A" w:rsidP="00A846A9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B050"/>
          <w:spacing w:val="48"/>
          <w:sz w:val="36"/>
          <w:szCs w:val="36"/>
          <w:lang w:eastAsia="cs-CZ"/>
        </w:rPr>
      </w:pPr>
      <w:r w:rsidRPr="00007CEE">
        <w:rPr>
          <w:rFonts w:ascii="Verdana" w:hAnsi="Verdana" w:cs="Verdana"/>
          <w:b/>
          <w:bCs/>
          <w:smallCaps/>
          <w:color w:val="00B050"/>
          <w:spacing w:val="48"/>
          <w:sz w:val="36"/>
          <w:szCs w:val="36"/>
          <w:lang w:eastAsia="cs-CZ"/>
        </w:rPr>
        <w:lastRenderedPageBreak/>
        <w:t xml:space="preserve">Korintský průplav mezi Egejským </w:t>
      </w:r>
      <w:r w:rsidRPr="00007CEE">
        <w:rPr>
          <w:rFonts w:ascii="Verdana" w:hAnsi="Verdana" w:cs="Verdana"/>
          <w:b/>
          <w:bCs/>
          <w:smallCaps/>
          <w:color w:val="00B050"/>
          <w:spacing w:val="48"/>
          <w:sz w:val="36"/>
          <w:szCs w:val="36"/>
          <w:lang w:eastAsia="cs-CZ"/>
        </w:rPr>
        <w:br/>
        <w:t>a Jónským mořem</w:t>
      </w:r>
    </w:p>
    <w:p w:rsidR="0048235A" w:rsidRPr="00BB0F0B" w:rsidRDefault="0048235A" w:rsidP="00536ECF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BB0F0B">
        <w:rPr>
          <w:rFonts w:ascii="Verdana" w:hAnsi="Verdana" w:cs="Verdana"/>
          <w:sz w:val="21"/>
          <w:szCs w:val="21"/>
          <w:lang w:eastAsia="cs-CZ"/>
        </w:rPr>
        <w:t>Člověk se již od starověku snažil zkrátit si mořské cesty prokopáním průplavů. Jedná se však o nesmírně náročné stavby jak z hlediska technického, tak i ekonomického a časového a nikdy se neobešly bez mnoha obětí na životech.</w:t>
      </w:r>
      <w:r w:rsidRPr="00BB0F0B">
        <w:rPr>
          <w:rFonts w:ascii="Verdana" w:hAnsi="Verdana" w:cs="Verdana"/>
          <w:sz w:val="21"/>
          <w:szCs w:val="21"/>
          <w:lang w:eastAsia="cs-CZ"/>
        </w:rPr>
        <w:br/>
        <w:t>Jedním z velmi významných průplavů na světě je Korintský průplav mezi Egejským a Jónským mořem. První pokusy o překopání korintské šíje byly podniknuty pravděpodobně už v 7. století př. n. l., podrobnosti však nejsou známy. Přibližně v roce 300 př. n. l. byl tento nápad oživen, avšak zabránily jí domněnky o různé úrov</w:t>
      </w:r>
      <w:r>
        <w:rPr>
          <w:rFonts w:ascii="Verdana" w:hAnsi="Verdana" w:cs="Verdana"/>
          <w:sz w:val="21"/>
          <w:szCs w:val="21"/>
          <w:lang w:eastAsia="cs-CZ"/>
        </w:rPr>
        <w:t xml:space="preserve">ni moří na obou stranách šíje. </w:t>
      </w:r>
      <w:r w:rsidRPr="00BB0F0B">
        <w:rPr>
          <w:rFonts w:ascii="Verdana" w:hAnsi="Verdana" w:cs="Verdana"/>
          <w:sz w:val="21"/>
          <w:szCs w:val="21"/>
          <w:lang w:eastAsia="cs-CZ"/>
        </w:rPr>
        <w:t>K úmyslu vybudovat kanál se vrátili opět císaři Caesar a Caligula v 1. st., ovšem Korintský průplav se začal stavět až za vlády císaře Nerona v roce 67. Ten jej považoval nejen za hospodářskou, ale i prestižní záležitost. Po Neronově smrti však byly práce přerušeny, ve starověku pak ještě vyšla snaha o vykopání průpla</w:t>
      </w:r>
      <w:r>
        <w:rPr>
          <w:rFonts w:ascii="Verdana" w:hAnsi="Verdana" w:cs="Verdana"/>
          <w:sz w:val="21"/>
          <w:szCs w:val="21"/>
          <w:lang w:eastAsia="cs-CZ"/>
        </w:rPr>
        <w:t xml:space="preserve">vu od státníka Herodota Attica. </w:t>
      </w:r>
      <w:r w:rsidRPr="00BB0F0B">
        <w:rPr>
          <w:rFonts w:ascii="Verdana" w:hAnsi="Verdana" w:cs="Verdana"/>
          <w:sz w:val="21"/>
          <w:szCs w:val="21"/>
          <w:lang w:eastAsia="cs-CZ"/>
        </w:rPr>
        <w:t xml:space="preserve">Mnohem později se o stavbu pokusili Benátčané, ovšem neúspěšně. </w:t>
      </w:r>
      <w:r>
        <w:rPr>
          <w:rFonts w:ascii="Verdana" w:hAnsi="Verdana" w:cs="Verdana"/>
          <w:sz w:val="21"/>
          <w:szCs w:val="21"/>
          <w:lang w:eastAsia="cs-CZ"/>
        </w:rPr>
        <w:t xml:space="preserve">Korintský průplav </w:t>
      </w:r>
      <w:r w:rsidRPr="00BB0F0B">
        <w:rPr>
          <w:rFonts w:ascii="Verdana" w:hAnsi="Verdana" w:cs="Verdana"/>
          <w:sz w:val="21"/>
          <w:szCs w:val="21"/>
          <w:lang w:eastAsia="cs-CZ"/>
        </w:rPr>
        <w:t xml:space="preserve">dnešní podoby se začal stavět až v roce 1882 pod vedením maďarského technika. Ke stavbě kanálu dal podnět řecký ministr zahraničí Trikupis ve snaze vylepšit dopravní spojení a urychlit hospodářský rozvoj země. Konce kanálu v Korintském a Egejském zálivu jsou chráněny vlnolamy a přístupové cesty jsou prohloubeny. Kanál vede 6 km průkopem o průměrné hloubce 58m. Je široký 25 - 30 m. Hloubka vody je přibližně 8 m. </w:t>
      </w:r>
    </w:p>
    <w:p w:rsidR="0048235A" w:rsidRPr="00A01587" w:rsidRDefault="008E6C49" w:rsidP="00A846A9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noProof/>
          <w:sz w:val="21"/>
          <w:szCs w:val="21"/>
          <w:lang w:eastAsia="cs-CZ"/>
        </w:rPr>
        <w:drawing>
          <wp:inline distT="0" distB="0" distL="0" distR="0">
            <wp:extent cx="2504440" cy="3331845"/>
            <wp:effectExtent l="19050" t="0" r="0" b="0"/>
            <wp:docPr id="2" name="Obrázek 1" descr="http://www.quido.cz/stavby/obrazky/korint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quido.cz/stavby/obrazky/korint_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3331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35A" w:rsidRDefault="0048235A" w:rsidP="00A846A9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910402">
        <w:rPr>
          <w:rFonts w:ascii="Verdana" w:hAnsi="Verdana" w:cs="Verdana"/>
          <w:b/>
          <w:bCs/>
          <w:sz w:val="24"/>
          <w:szCs w:val="24"/>
          <w:lang w:eastAsia="cs-CZ"/>
        </w:rPr>
        <w:t>Použité zdroje:</w:t>
      </w:r>
      <w:r w:rsidRPr="00910402">
        <w:rPr>
          <w:rFonts w:ascii="Verdana" w:hAnsi="Verdana" w:cs="Verdana"/>
          <w:sz w:val="24"/>
          <w:szCs w:val="24"/>
          <w:lang w:eastAsia="cs-CZ"/>
        </w:rPr>
        <w:br/>
      </w:r>
      <w:hyperlink r:id="rId7" w:history="1">
        <w:r w:rsidRPr="004F03D4">
          <w:rPr>
            <w:rStyle w:val="Hypertextovodkaz"/>
            <w:rFonts w:ascii="Verdana" w:hAnsi="Verdana" w:cs="Verdana"/>
            <w:sz w:val="24"/>
            <w:szCs w:val="24"/>
            <w:lang w:eastAsia="cs-CZ"/>
          </w:rPr>
          <w:t>www.quido.cz</w:t>
        </w:r>
      </w:hyperlink>
      <w:r w:rsidRPr="004F03D4">
        <w:rPr>
          <w:rFonts w:ascii="Verdana" w:hAnsi="Verdana" w:cs="Verdana"/>
          <w:sz w:val="24"/>
          <w:szCs w:val="24"/>
          <w:lang w:eastAsia="cs-CZ"/>
        </w:rPr>
        <w:t xml:space="preserve"> </w:t>
      </w:r>
    </w:p>
    <w:p w:rsidR="0048235A" w:rsidRDefault="0048235A" w:rsidP="00A846A9">
      <w:pPr>
        <w:spacing w:after="0" w:line="240" w:lineRule="auto"/>
      </w:pPr>
      <w:r>
        <w:t xml:space="preserve">AUTOR NEZNÁMÝ. </w:t>
      </w:r>
      <w:r>
        <w:rPr>
          <w:i/>
          <w:iCs/>
        </w:rPr>
        <w:t>www.quido.cz</w:t>
      </w:r>
      <w:r>
        <w:t xml:space="preserve"> [online]. [cit. 18.6.2013]. Dostupný na WWW: http://www.quido.cz/stavby/korint.html </w:t>
      </w:r>
    </w:p>
    <w:p w:rsidR="0048235A" w:rsidRDefault="0048235A" w:rsidP="00A846A9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4F03D4">
        <w:rPr>
          <w:rFonts w:ascii="Verdana" w:hAnsi="Verdana" w:cs="Verdana"/>
          <w:sz w:val="24"/>
          <w:szCs w:val="24"/>
          <w:lang w:eastAsia="cs-CZ"/>
        </w:rPr>
        <w:t>– uprav</w:t>
      </w:r>
      <w:r>
        <w:rPr>
          <w:rFonts w:ascii="Verdana" w:hAnsi="Verdana" w:cs="Verdana"/>
          <w:sz w:val="24"/>
          <w:szCs w:val="24"/>
          <w:lang w:eastAsia="cs-CZ"/>
        </w:rPr>
        <w:t>eno a zkráceno pro potřeby výuky</w:t>
      </w:r>
    </w:p>
    <w:p w:rsidR="0048235A" w:rsidRDefault="0048235A" w:rsidP="00A846A9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</w:p>
    <w:p w:rsidR="0048235A" w:rsidRPr="00007CEE" w:rsidRDefault="0048235A" w:rsidP="00A846A9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Fotografie:</w:t>
      </w:r>
    </w:p>
    <w:p w:rsidR="0048235A" w:rsidRPr="00910402" w:rsidRDefault="0048235A" w:rsidP="00A846A9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07CEE">
        <w:rPr>
          <w:rFonts w:ascii="Verdana" w:hAnsi="Verdana" w:cs="Verdana"/>
          <w:sz w:val="24"/>
          <w:szCs w:val="24"/>
          <w:lang w:eastAsia="cs-CZ"/>
        </w:rPr>
        <w:t>http://cs.wikipedia.org/wiki/Soubor:Corinth_Canal_2.jpg</w:t>
      </w:r>
    </w:p>
    <w:p w:rsidR="0048235A" w:rsidRDefault="0048235A" w:rsidP="00A846A9">
      <w:r>
        <w:t xml:space="preserve">I, ALTEREGO. </w:t>
      </w:r>
      <w:r>
        <w:rPr>
          <w:i/>
          <w:iCs/>
        </w:rPr>
        <w:t>Wikipedie</w:t>
      </w:r>
      <w:r>
        <w:t xml:space="preserve"> [online]. [cit. 18.6.2013]. Dostupný na WWW: http://cs.wikipedia.org/wiki/Soubor:Corinth_Canal_2.jpg</w:t>
      </w:r>
    </w:p>
    <w:p w:rsidR="0048235A" w:rsidRPr="00536ECF" w:rsidRDefault="0048235A" w:rsidP="00536ECF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32"/>
          <w:szCs w:val="32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32"/>
          <w:szCs w:val="32"/>
          <w:lang w:eastAsia="cs-CZ"/>
        </w:rPr>
        <w:lastRenderedPageBreak/>
        <w:t>Přečti si pozorně text a odpověz na následující otázky:</w:t>
      </w:r>
    </w:p>
    <w:p w:rsidR="0048235A" w:rsidRDefault="0048235A" w:rsidP="00F97854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 w:rsidRPr="00536ECF">
        <w:rPr>
          <w:b/>
          <w:bCs/>
          <w:sz w:val="28"/>
          <w:szCs w:val="28"/>
        </w:rPr>
        <w:t>Vysvětlete rozdíl mezi průlivem a průplavem.</w:t>
      </w:r>
    </w:p>
    <w:p w:rsidR="0048235A" w:rsidRPr="00536ECF" w:rsidRDefault="0048235A" w:rsidP="00536ECF">
      <w:pPr>
        <w:pStyle w:val="Odstavecseseznamem"/>
        <w:rPr>
          <w:sz w:val="28"/>
          <w:szCs w:val="28"/>
        </w:rPr>
      </w:pPr>
      <w:r w:rsidRPr="00536ECF"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8235A" w:rsidRDefault="0048235A" w:rsidP="00536ECF">
      <w:pPr>
        <w:pStyle w:val="Odstavecseseznamem"/>
        <w:rPr>
          <w:sz w:val="28"/>
          <w:szCs w:val="28"/>
        </w:rPr>
      </w:pPr>
      <w:r w:rsidRPr="00536ECF"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8235A" w:rsidRPr="00536ECF" w:rsidRDefault="0048235A" w:rsidP="00536ECF">
      <w:pPr>
        <w:pStyle w:val="Odstavecseseznamem"/>
        <w:rPr>
          <w:sz w:val="28"/>
          <w:szCs w:val="28"/>
        </w:rPr>
      </w:pPr>
      <w:r w:rsidRPr="00536ECF"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8235A" w:rsidRPr="00536ECF" w:rsidRDefault="0048235A" w:rsidP="00536ECF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 w:rsidRPr="00536ECF">
        <w:rPr>
          <w:b/>
          <w:bCs/>
          <w:sz w:val="28"/>
          <w:szCs w:val="28"/>
        </w:rPr>
        <w:t>Seřaďte chronologicky, kdo vše</w:t>
      </w:r>
      <w:r w:rsidR="008E6C49">
        <w:rPr>
          <w:b/>
          <w:bCs/>
          <w:sz w:val="28"/>
          <w:szCs w:val="28"/>
        </w:rPr>
        <w:t xml:space="preserve">chno měl snahu vykopat </w:t>
      </w:r>
      <w:r w:rsidRPr="00536ECF">
        <w:rPr>
          <w:b/>
          <w:bCs/>
          <w:sz w:val="28"/>
          <w:szCs w:val="28"/>
        </w:rPr>
        <w:t>průplav mezi Egejským a Jónským mořem:</w:t>
      </w:r>
    </w:p>
    <w:p w:rsidR="0048235A" w:rsidRPr="00536ECF" w:rsidRDefault="0048235A" w:rsidP="00F97854">
      <w:pPr>
        <w:pStyle w:val="Odstavecseseznamem"/>
        <w:rPr>
          <w:sz w:val="28"/>
          <w:szCs w:val="28"/>
        </w:rPr>
      </w:pPr>
      <w:r w:rsidRPr="00536ECF"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8235A" w:rsidRPr="00536ECF" w:rsidRDefault="0048235A" w:rsidP="00F97854">
      <w:pPr>
        <w:pStyle w:val="Odstavecseseznamem"/>
        <w:rPr>
          <w:sz w:val="28"/>
          <w:szCs w:val="28"/>
        </w:rPr>
      </w:pPr>
      <w:r w:rsidRPr="00536ECF"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8235A" w:rsidRPr="00536ECF" w:rsidRDefault="0048235A" w:rsidP="00F97854">
      <w:pPr>
        <w:pStyle w:val="Odstavecseseznamem"/>
        <w:rPr>
          <w:b/>
          <w:bCs/>
          <w:sz w:val="28"/>
          <w:szCs w:val="28"/>
        </w:rPr>
      </w:pPr>
    </w:p>
    <w:p w:rsidR="0048235A" w:rsidRDefault="0048235A" w:rsidP="00C228BB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 w:rsidRPr="00536ECF">
        <w:rPr>
          <w:b/>
          <w:bCs/>
          <w:sz w:val="28"/>
          <w:szCs w:val="28"/>
        </w:rPr>
        <w:t xml:space="preserve">Čím je Korintský průplav tak významný?  </w:t>
      </w:r>
    </w:p>
    <w:p w:rsidR="0048235A" w:rsidRPr="00536ECF" w:rsidRDefault="0048235A" w:rsidP="00536ECF">
      <w:pPr>
        <w:pStyle w:val="Odstavecseseznamem"/>
        <w:rPr>
          <w:b/>
          <w:bCs/>
          <w:sz w:val="28"/>
          <w:szCs w:val="28"/>
        </w:rPr>
      </w:pPr>
      <w:r w:rsidRPr="00536ECF"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8235A" w:rsidRPr="00536ECF" w:rsidRDefault="0048235A" w:rsidP="00C228BB">
      <w:pPr>
        <w:pStyle w:val="Odstavecseseznamem"/>
        <w:rPr>
          <w:b/>
          <w:bCs/>
          <w:color w:val="FF0000"/>
          <w:sz w:val="28"/>
          <w:szCs w:val="28"/>
        </w:rPr>
      </w:pPr>
    </w:p>
    <w:p w:rsidR="0048235A" w:rsidRDefault="0048235A" w:rsidP="00F97854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 w:rsidRPr="00536ECF">
        <w:rPr>
          <w:b/>
          <w:bCs/>
          <w:sz w:val="28"/>
          <w:szCs w:val="28"/>
        </w:rPr>
        <w:t xml:space="preserve">Čím jsou chráněny konce průplavu v Korintském a Egejském zálivu?  </w:t>
      </w:r>
    </w:p>
    <w:p w:rsidR="0048235A" w:rsidRPr="00536ECF" w:rsidRDefault="0048235A" w:rsidP="00536ECF">
      <w:pPr>
        <w:pStyle w:val="Odstavecseseznamem"/>
        <w:rPr>
          <w:b/>
          <w:bCs/>
          <w:sz w:val="28"/>
          <w:szCs w:val="28"/>
        </w:rPr>
      </w:pPr>
      <w:r w:rsidRPr="00536ECF"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36ECF">
        <w:rPr>
          <w:b/>
          <w:bCs/>
          <w:sz w:val="28"/>
          <w:szCs w:val="28"/>
        </w:rPr>
        <w:t xml:space="preserve"> </w:t>
      </w:r>
    </w:p>
    <w:p w:rsidR="0048235A" w:rsidRPr="00536ECF" w:rsidRDefault="0048235A" w:rsidP="00C228BB">
      <w:pPr>
        <w:pStyle w:val="Odstavecseseznamem"/>
        <w:rPr>
          <w:b/>
          <w:bCs/>
          <w:color w:val="FF0000"/>
          <w:sz w:val="28"/>
          <w:szCs w:val="28"/>
        </w:rPr>
      </w:pPr>
    </w:p>
    <w:p w:rsidR="0048235A" w:rsidRPr="00536ECF" w:rsidRDefault="0048235A" w:rsidP="00C228BB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 w:rsidRPr="00536ECF">
        <w:rPr>
          <w:b/>
          <w:bCs/>
          <w:sz w:val="28"/>
          <w:szCs w:val="28"/>
        </w:rPr>
        <w:t xml:space="preserve">Jaké národnosti byl technik, který v roce 1882 pokračoval ve stavbě průplavu?    </w:t>
      </w:r>
    </w:p>
    <w:p w:rsidR="0048235A" w:rsidRDefault="0048235A" w:rsidP="00536ECF">
      <w:pPr>
        <w:pStyle w:val="Odstavecseseznamem"/>
        <w:rPr>
          <w:sz w:val="28"/>
          <w:szCs w:val="28"/>
        </w:rPr>
      </w:pPr>
      <w:r w:rsidRPr="00536ECF">
        <w:rPr>
          <w:sz w:val="28"/>
          <w:szCs w:val="28"/>
        </w:rPr>
        <w:t>......................................................................................................................</w:t>
      </w:r>
    </w:p>
    <w:p w:rsidR="0048235A" w:rsidRDefault="0048235A" w:rsidP="00536ECF">
      <w:pPr>
        <w:pStyle w:val="Odstavecseseznamem"/>
        <w:rPr>
          <w:sz w:val="28"/>
          <w:szCs w:val="28"/>
        </w:rPr>
      </w:pPr>
    </w:p>
    <w:p w:rsidR="0048235A" w:rsidRDefault="0048235A" w:rsidP="00536ECF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 w:rsidRPr="00536ECF">
        <w:rPr>
          <w:b/>
          <w:bCs/>
          <w:sz w:val="28"/>
          <w:szCs w:val="28"/>
        </w:rPr>
        <w:t xml:space="preserve"> Co je to vlnolam?</w:t>
      </w:r>
    </w:p>
    <w:p w:rsidR="0048235A" w:rsidRDefault="0048235A" w:rsidP="00536ECF">
      <w:pPr>
        <w:pStyle w:val="Odstavecseseznamem"/>
        <w:rPr>
          <w:sz w:val="28"/>
          <w:szCs w:val="28"/>
        </w:rPr>
      </w:pPr>
      <w:r w:rsidRPr="00536ECF"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8235A" w:rsidRPr="00536ECF" w:rsidRDefault="0048235A" w:rsidP="00536ECF">
      <w:pPr>
        <w:pStyle w:val="Odstavecseseznamem"/>
        <w:rPr>
          <w:b/>
          <w:bCs/>
          <w:sz w:val="28"/>
          <w:szCs w:val="28"/>
        </w:rPr>
      </w:pPr>
    </w:p>
    <w:p w:rsidR="0048235A" w:rsidRPr="00536ECF" w:rsidRDefault="0048235A" w:rsidP="00536EC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36ECF">
        <w:rPr>
          <w:b/>
          <w:bCs/>
          <w:sz w:val="28"/>
          <w:szCs w:val="28"/>
        </w:rPr>
        <w:t xml:space="preserve">Jak dlouhý je Korintský kanál? </w:t>
      </w:r>
      <w:r w:rsidRPr="00536ECF">
        <w:rPr>
          <w:sz w:val="28"/>
          <w:szCs w:val="28"/>
        </w:rPr>
        <w:t>…………………………………………………….</w:t>
      </w:r>
    </w:p>
    <w:p w:rsidR="0048235A" w:rsidRPr="00536ECF" w:rsidRDefault="008E6C49" w:rsidP="00C228BB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Jakou má kanál průměrnou </w:t>
      </w:r>
      <w:r w:rsidR="0048235A" w:rsidRPr="00536ECF">
        <w:rPr>
          <w:b/>
          <w:bCs/>
          <w:sz w:val="28"/>
          <w:szCs w:val="28"/>
        </w:rPr>
        <w:t xml:space="preserve">hloubku?  </w:t>
      </w:r>
      <w:r w:rsidR="0048235A">
        <w:rPr>
          <w:sz w:val="28"/>
          <w:szCs w:val="28"/>
        </w:rPr>
        <w:t>……………………………………….</w:t>
      </w:r>
    </w:p>
    <w:p w:rsidR="0048235A" w:rsidRPr="00536ECF" w:rsidRDefault="0048235A" w:rsidP="00C228BB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 w:rsidRPr="00536ECF">
        <w:rPr>
          <w:b/>
          <w:bCs/>
          <w:sz w:val="28"/>
          <w:szCs w:val="28"/>
        </w:rPr>
        <w:t>Jaká je šířka kanálu?</w:t>
      </w:r>
      <w:r>
        <w:rPr>
          <w:b/>
          <w:bCs/>
          <w:sz w:val="28"/>
          <w:szCs w:val="28"/>
        </w:rPr>
        <w:t xml:space="preserve">   </w:t>
      </w:r>
      <w:r>
        <w:rPr>
          <w:sz w:val="28"/>
          <w:szCs w:val="28"/>
        </w:rPr>
        <w:t>………………………………………………………………….</w:t>
      </w:r>
    </w:p>
    <w:p w:rsidR="0048235A" w:rsidRPr="00536ECF" w:rsidRDefault="0048235A" w:rsidP="00536ECF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 w:rsidRPr="00536ECF">
        <w:rPr>
          <w:b/>
          <w:bCs/>
          <w:sz w:val="28"/>
          <w:szCs w:val="28"/>
        </w:rPr>
        <w:t xml:space="preserve"> Jaká je hloubka vody v kanále?  </w:t>
      </w:r>
      <w:r>
        <w:rPr>
          <w:sz w:val="28"/>
          <w:szCs w:val="28"/>
        </w:rPr>
        <w:t>…………………………………………………</w:t>
      </w:r>
    </w:p>
    <w:p w:rsidR="0048235A" w:rsidRDefault="0048235A" w:rsidP="00C228BB">
      <w:pPr>
        <w:pStyle w:val="Odstavecseseznamem"/>
        <w:rPr>
          <w:b/>
          <w:bCs/>
          <w:color w:val="FF0000"/>
          <w:sz w:val="40"/>
          <w:szCs w:val="40"/>
        </w:rPr>
      </w:pPr>
      <w:r w:rsidRPr="00C228BB">
        <w:rPr>
          <w:b/>
          <w:bCs/>
          <w:color w:val="FF0000"/>
          <w:sz w:val="40"/>
          <w:szCs w:val="40"/>
        </w:rPr>
        <w:lastRenderedPageBreak/>
        <w:t>ŘEŠENÍ</w:t>
      </w:r>
    </w:p>
    <w:p w:rsidR="0048235A" w:rsidRPr="00536ECF" w:rsidRDefault="0048235A" w:rsidP="00536ECF">
      <w:pPr>
        <w:pStyle w:val="Odstavecseseznamem"/>
        <w:numPr>
          <w:ilvl w:val="0"/>
          <w:numId w:val="3"/>
        </w:numPr>
        <w:rPr>
          <w:b/>
          <w:bCs/>
          <w:sz w:val="28"/>
          <w:szCs w:val="28"/>
        </w:rPr>
      </w:pPr>
      <w:r w:rsidRPr="00536ECF">
        <w:rPr>
          <w:b/>
          <w:bCs/>
          <w:sz w:val="28"/>
          <w:szCs w:val="28"/>
        </w:rPr>
        <w:t>Vysvětlete rozdíl mezi průlivem a průplavem.</w:t>
      </w:r>
    </w:p>
    <w:p w:rsidR="0048235A" w:rsidRPr="00536ECF" w:rsidRDefault="0048235A" w:rsidP="00536ECF">
      <w:pPr>
        <w:pStyle w:val="Odstavecseseznamem"/>
        <w:rPr>
          <w:b/>
          <w:bCs/>
          <w:color w:val="FF0000"/>
          <w:sz w:val="28"/>
          <w:szCs w:val="28"/>
        </w:rPr>
      </w:pPr>
      <w:r w:rsidRPr="00536ECF">
        <w:rPr>
          <w:rStyle w:val="Zvraznn"/>
          <w:b w:val="0"/>
          <w:bCs w:val="0"/>
          <w:color w:val="FF0000"/>
          <w:sz w:val="28"/>
          <w:szCs w:val="28"/>
        </w:rPr>
        <w:t>Průplav</w:t>
      </w:r>
      <w:r w:rsidRPr="00536ECF">
        <w:rPr>
          <w:rStyle w:val="st"/>
          <w:b/>
          <w:bCs/>
          <w:color w:val="FF0000"/>
          <w:sz w:val="28"/>
          <w:szCs w:val="28"/>
        </w:rPr>
        <w:t xml:space="preserve"> (nebo také plavební kanál) je umělá vodní cesta, propojující řeky, jezera, moře, oceány či jiná vodní díla navzájem</w:t>
      </w:r>
    </w:p>
    <w:p w:rsidR="0048235A" w:rsidRPr="00536ECF" w:rsidRDefault="0048235A" w:rsidP="00536ECF">
      <w:pPr>
        <w:pStyle w:val="Odstavecseseznamem"/>
        <w:rPr>
          <w:rStyle w:val="st"/>
          <w:b/>
          <w:bCs/>
          <w:color w:val="FF0000"/>
          <w:sz w:val="28"/>
          <w:szCs w:val="28"/>
        </w:rPr>
      </w:pPr>
      <w:r w:rsidRPr="00536ECF">
        <w:rPr>
          <w:rStyle w:val="Zvraznn"/>
          <w:b w:val="0"/>
          <w:bCs w:val="0"/>
          <w:color w:val="FF0000"/>
          <w:sz w:val="28"/>
          <w:szCs w:val="28"/>
        </w:rPr>
        <w:t>Průliv</w:t>
      </w:r>
      <w:r w:rsidRPr="00536ECF">
        <w:rPr>
          <w:rStyle w:val="st"/>
          <w:b/>
          <w:bCs/>
          <w:color w:val="FF0000"/>
          <w:sz w:val="28"/>
          <w:szCs w:val="28"/>
        </w:rPr>
        <w:t xml:space="preserve"> (úžina, kanál) je přirozený pruh vody sevřený pevninou spojující rozsáhlejší vodní plochy</w:t>
      </w:r>
    </w:p>
    <w:p w:rsidR="0048235A" w:rsidRDefault="0048235A" w:rsidP="00536ECF">
      <w:pPr>
        <w:pStyle w:val="Odstavecseseznamem"/>
        <w:numPr>
          <w:ilvl w:val="0"/>
          <w:numId w:val="3"/>
        </w:numPr>
        <w:rPr>
          <w:b/>
          <w:bCs/>
          <w:sz w:val="28"/>
          <w:szCs w:val="28"/>
        </w:rPr>
      </w:pPr>
      <w:r w:rsidRPr="00536ECF">
        <w:rPr>
          <w:b/>
          <w:bCs/>
          <w:sz w:val="28"/>
          <w:szCs w:val="28"/>
        </w:rPr>
        <w:t>Seřaďte chronologicky, kdo všechno měl sna</w:t>
      </w:r>
      <w:r w:rsidR="008E6C49">
        <w:rPr>
          <w:b/>
          <w:bCs/>
          <w:sz w:val="28"/>
          <w:szCs w:val="28"/>
        </w:rPr>
        <w:t xml:space="preserve">hu vykopat </w:t>
      </w:r>
      <w:r w:rsidRPr="00536ECF">
        <w:rPr>
          <w:b/>
          <w:bCs/>
          <w:sz w:val="28"/>
          <w:szCs w:val="28"/>
        </w:rPr>
        <w:t>průplav mezi Egejským a Jónským mořem:</w:t>
      </w:r>
    </w:p>
    <w:p w:rsidR="0048235A" w:rsidRPr="00536ECF" w:rsidRDefault="0048235A" w:rsidP="00536ECF">
      <w:pPr>
        <w:pStyle w:val="Odstavecseseznamem"/>
        <w:rPr>
          <w:b/>
          <w:bCs/>
          <w:color w:val="FF0000"/>
          <w:sz w:val="28"/>
          <w:szCs w:val="28"/>
          <w:lang w:eastAsia="cs-CZ"/>
        </w:rPr>
      </w:pPr>
      <w:r w:rsidRPr="00536ECF">
        <w:rPr>
          <w:b/>
          <w:bCs/>
          <w:color w:val="FF0000"/>
          <w:sz w:val="28"/>
          <w:szCs w:val="28"/>
          <w:lang w:eastAsia="cs-CZ"/>
        </w:rPr>
        <w:t>v 7. století př. n. l.</w:t>
      </w:r>
    </w:p>
    <w:p w:rsidR="0048235A" w:rsidRPr="00536ECF" w:rsidRDefault="008E6C49" w:rsidP="00536ECF">
      <w:pPr>
        <w:pStyle w:val="Odstavecseseznamem"/>
        <w:rPr>
          <w:b/>
          <w:bCs/>
          <w:color w:val="FF0000"/>
          <w:sz w:val="28"/>
          <w:szCs w:val="28"/>
          <w:lang w:eastAsia="cs-CZ"/>
        </w:rPr>
      </w:pPr>
      <w:r>
        <w:rPr>
          <w:b/>
          <w:bCs/>
          <w:color w:val="FF0000"/>
          <w:sz w:val="28"/>
          <w:szCs w:val="28"/>
          <w:lang w:eastAsia="cs-CZ"/>
        </w:rPr>
        <w:t xml:space="preserve">v roce 300 př. n. l. byl </w:t>
      </w:r>
      <w:r w:rsidR="0048235A" w:rsidRPr="00536ECF">
        <w:rPr>
          <w:b/>
          <w:bCs/>
          <w:color w:val="FF0000"/>
          <w:sz w:val="28"/>
          <w:szCs w:val="28"/>
          <w:lang w:eastAsia="cs-CZ"/>
        </w:rPr>
        <w:t>nápad oživen – ale nezačalo se stavět</w:t>
      </w:r>
    </w:p>
    <w:p w:rsidR="0048235A" w:rsidRPr="00536ECF" w:rsidRDefault="0048235A" w:rsidP="00536ECF">
      <w:pPr>
        <w:pStyle w:val="Odstavecseseznamem"/>
        <w:rPr>
          <w:b/>
          <w:bCs/>
          <w:color w:val="FF0000"/>
          <w:sz w:val="28"/>
          <w:szCs w:val="28"/>
          <w:lang w:eastAsia="cs-CZ"/>
        </w:rPr>
      </w:pPr>
      <w:r w:rsidRPr="00536ECF">
        <w:rPr>
          <w:b/>
          <w:bCs/>
          <w:color w:val="FF0000"/>
          <w:sz w:val="28"/>
          <w:szCs w:val="28"/>
          <w:lang w:eastAsia="cs-CZ"/>
        </w:rPr>
        <w:t xml:space="preserve">císaři Caesar a Caligula v 1. st., </w:t>
      </w:r>
    </w:p>
    <w:p w:rsidR="0048235A" w:rsidRPr="00536ECF" w:rsidRDefault="0048235A" w:rsidP="00536ECF">
      <w:pPr>
        <w:pStyle w:val="Odstavecseseznamem"/>
        <w:rPr>
          <w:b/>
          <w:bCs/>
          <w:color w:val="FF0000"/>
          <w:sz w:val="28"/>
          <w:szCs w:val="28"/>
          <w:lang w:eastAsia="cs-CZ"/>
        </w:rPr>
      </w:pPr>
      <w:r w:rsidRPr="00536ECF">
        <w:rPr>
          <w:b/>
          <w:bCs/>
          <w:color w:val="FF0000"/>
          <w:sz w:val="28"/>
          <w:szCs w:val="28"/>
          <w:lang w:eastAsia="cs-CZ"/>
        </w:rPr>
        <w:t>stavět se začalo až za vlády císaře Nerona v roce 67, po jeho smrti práce přerušeny</w:t>
      </w:r>
    </w:p>
    <w:p w:rsidR="0048235A" w:rsidRPr="00536ECF" w:rsidRDefault="0048235A" w:rsidP="00536ECF">
      <w:pPr>
        <w:pStyle w:val="Odstavecseseznamem"/>
        <w:rPr>
          <w:b/>
          <w:bCs/>
          <w:color w:val="FF0000"/>
          <w:sz w:val="28"/>
          <w:szCs w:val="28"/>
          <w:lang w:eastAsia="cs-CZ"/>
        </w:rPr>
      </w:pPr>
      <w:r w:rsidRPr="00536ECF">
        <w:rPr>
          <w:b/>
          <w:bCs/>
          <w:color w:val="FF0000"/>
          <w:sz w:val="28"/>
          <w:szCs w:val="28"/>
          <w:lang w:eastAsia="cs-CZ"/>
        </w:rPr>
        <w:t>snahy státníka Herodota Attica</w:t>
      </w:r>
    </w:p>
    <w:p w:rsidR="0048235A" w:rsidRPr="00536ECF" w:rsidRDefault="0048235A" w:rsidP="00536ECF">
      <w:pPr>
        <w:pStyle w:val="Odstavecseseznamem"/>
        <w:rPr>
          <w:b/>
          <w:bCs/>
          <w:color w:val="FF0000"/>
          <w:sz w:val="28"/>
          <w:szCs w:val="28"/>
          <w:lang w:eastAsia="cs-CZ"/>
        </w:rPr>
      </w:pPr>
      <w:r w:rsidRPr="00536ECF">
        <w:rPr>
          <w:b/>
          <w:bCs/>
          <w:color w:val="FF0000"/>
          <w:sz w:val="28"/>
          <w:szCs w:val="28"/>
          <w:lang w:eastAsia="cs-CZ"/>
        </w:rPr>
        <w:t>později se o stavbu pokusili Benátčané</w:t>
      </w:r>
    </w:p>
    <w:p w:rsidR="0048235A" w:rsidRPr="00536ECF" w:rsidRDefault="0048235A" w:rsidP="00536ECF">
      <w:pPr>
        <w:pStyle w:val="Odstavecseseznamem"/>
        <w:rPr>
          <w:rFonts w:ascii="Verdana" w:hAnsi="Verdana" w:cs="Verdana"/>
          <w:sz w:val="21"/>
          <w:szCs w:val="21"/>
          <w:lang w:eastAsia="cs-CZ"/>
        </w:rPr>
      </w:pPr>
      <w:r w:rsidRPr="00536ECF">
        <w:rPr>
          <w:b/>
          <w:bCs/>
          <w:color w:val="FF0000"/>
          <w:sz w:val="28"/>
          <w:szCs w:val="28"/>
          <w:lang w:eastAsia="cs-CZ"/>
        </w:rPr>
        <w:t>v roce 1882 –</w:t>
      </w:r>
      <w:r>
        <w:rPr>
          <w:b/>
          <w:bCs/>
          <w:color w:val="FF0000"/>
          <w:sz w:val="28"/>
          <w:szCs w:val="28"/>
          <w:lang w:eastAsia="cs-CZ"/>
        </w:rPr>
        <w:t xml:space="preserve"> stavba z </w:t>
      </w:r>
      <w:r w:rsidRPr="00536ECF">
        <w:rPr>
          <w:b/>
          <w:bCs/>
          <w:color w:val="FF0000"/>
          <w:sz w:val="28"/>
          <w:szCs w:val="28"/>
          <w:lang w:eastAsia="cs-CZ"/>
        </w:rPr>
        <w:t>podnět</w:t>
      </w:r>
      <w:r>
        <w:rPr>
          <w:b/>
          <w:bCs/>
          <w:color w:val="FF0000"/>
          <w:sz w:val="28"/>
          <w:szCs w:val="28"/>
          <w:lang w:eastAsia="cs-CZ"/>
        </w:rPr>
        <w:t>u řeckého</w:t>
      </w:r>
      <w:r w:rsidRPr="00536ECF">
        <w:rPr>
          <w:b/>
          <w:bCs/>
          <w:color w:val="FF0000"/>
          <w:sz w:val="28"/>
          <w:szCs w:val="28"/>
          <w:lang w:eastAsia="cs-CZ"/>
        </w:rPr>
        <w:t xml:space="preserve"> ministr</w:t>
      </w:r>
      <w:r>
        <w:rPr>
          <w:b/>
          <w:bCs/>
          <w:color w:val="FF0000"/>
          <w:sz w:val="28"/>
          <w:szCs w:val="28"/>
          <w:lang w:eastAsia="cs-CZ"/>
        </w:rPr>
        <w:t>a</w:t>
      </w:r>
      <w:r w:rsidRPr="00536ECF">
        <w:rPr>
          <w:b/>
          <w:bCs/>
          <w:color w:val="FF0000"/>
          <w:sz w:val="28"/>
          <w:szCs w:val="28"/>
          <w:lang w:eastAsia="cs-CZ"/>
        </w:rPr>
        <w:t xml:space="preserve"> zahraničí Trikupis</w:t>
      </w:r>
      <w:r>
        <w:rPr>
          <w:b/>
          <w:bCs/>
          <w:color w:val="FF0000"/>
          <w:sz w:val="28"/>
          <w:szCs w:val="28"/>
          <w:lang w:eastAsia="cs-CZ"/>
        </w:rPr>
        <w:t>e</w:t>
      </w:r>
    </w:p>
    <w:p w:rsidR="0048235A" w:rsidRPr="00536ECF" w:rsidRDefault="0048235A" w:rsidP="00536ECF">
      <w:pPr>
        <w:pStyle w:val="Odstavecseseznamem"/>
        <w:rPr>
          <w:b/>
          <w:bCs/>
          <w:sz w:val="28"/>
          <w:szCs w:val="28"/>
        </w:rPr>
      </w:pPr>
    </w:p>
    <w:p w:rsidR="0048235A" w:rsidRPr="00536ECF" w:rsidRDefault="0048235A" w:rsidP="00536ECF">
      <w:pPr>
        <w:pStyle w:val="Odstavecseseznamem"/>
        <w:numPr>
          <w:ilvl w:val="0"/>
          <w:numId w:val="3"/>
        </w:numPr>
        <w:rPr>
          <w:b/>
          <w:bCs/>
          <w:sz w:val="28"/>
          <w:szCs w:val="28"/>
        </w:rPr>
      </w:pPr>
      <w:r w:rsidRPr="00536ECF">
        <w:rPr>
          <w:b/>
          <w:bCs/>
          <w:sz w:val="28"/>
          <w:szCs w:val="28"/>
        </w:rPr>
        <w:t xml:space="preserve">Čím je Korintský průplav tak významný?  </w:t>
      </w:r>
    </w:p>
    <w:p w:rsidR="0048235A" w:rsidRPr="00536ECF" w:rsidRDefault="0048235A" w:rsidP="00536ECF">
      <w:pPr>
        <w:pStyle w:val="Odstavecseseznamem"/>
        <w:rPr>
          <w:b/>
          <w:bCs/>
          <w:color w:val="FF0000"/>
          <w:sz w:val="28"/>
          <w:szCs w:val="28"/>
        </w:rPr>
      </w:pPr>
      <w:r w:rsidRPr="00536ECF">
        <w:rPr>
          <w:b/>
          <w:bCs/>
          <w:color w:val="FF0000"/>
          <w:sz w:val="28"/>
          <w:szCs w:val="28"/>
        </w:rPr>
        <w:t>H</w:t>
      </w:r>
      <w:r>
        <w:rPr>
          <w:b/>
          <w:bCs/>
          <w:color w:val="FF0000"/>
          <w:sz w:val="28"/>
          <w:szCs w:val="28"/>
        </w:rPr>
        <w:t>ospodářský rozvoj, politický význam, dopravní význam</w:t>
      </w:r>
    </w:p>
    <w:p w:rsidR="0048235A" w:rsidRPr="00536ECF" w:rsidRDefault="0048235A" w:rsidP="00536ECF">
      <w:pPr>
        <w:pStyle w:val="Odstavecseseznamem"/>
        <w:numPr>
          <w:ilvl w:val="0"/>
          <w:numId w:val="3"/>
        </w:numPr>
        <w:rPr>
          <w:b/>
          <w:bCs/>
          <w:sz w:val="28"/>
          <w:szCs w:val="28"/>
        </w:rPr>
      </w:pPr>
      <w:r w:rsidRPr="00536ECF">
        <w:rPr>
          <w:b/>
          <w:bCs/>
          <w:sz w:val="28"/>
          <w:szCs w:val="28"/>
        </w:rPr>
        <w:t xml:space="preserve">Čím jsou chráněny konce průplavu v Korintském a Egejském zálivu?   </w:t>
      </w:r>
    </w:p>
    <w:p w:rsidR="0048235A" w:rsidRPr="00536ECF" w:rsidRDefault="0048235A" w:rsidP="00536ECF">
      <w:pPr>
        <w:pStyle w:val="Odstavecseseznamem"/>
        <w:rPr>
          <w:b/>
          <w:bCs/>
          <w:color w:val="FF0000"/>
          <w:sz w:val="28"/>
          <w:szCs w:val="28"/>
        </w:rPr>
      </w:pPr>
      <w:r w:rsidRPr="00536ECF">
        <w:rPr>
          <w:b/>
          <w:bCs/>
          <w:color w:val="FF0000"/>
          <w:sz w:val="28"/>
          <w:szCs w:val="28"/>
        </w:rPr>
        <w:t>vlnolamy</w:t>
      </w:r>
    </w:p>
    <w:p w:rsidR="0048235A" w:rsidRPr="00536ECF" w:rsidRDefault="0048235A" w:rsidP="00536ECF">
      <w:pPr>
        <w:pStyle w:val="Odstavecseseznamem"/>
        <w:numPr>
          <w:ilvl w:val="0"/>
          <w:numId w:val="3"/>
        </w:numPr>
        <w:rPr>
          <w:b/>
          <w:bCs/>
          <w:sz w:val="28"/>
          <w:szCs w:val="28"/>
        </w:rPr>
      </w:pPr>
      <w:r w:rsidRPr="00536ECF">
        <w:rPr>
          <w:b/>
          <w:bCs/>
          <w:sz w:val="28"/>
          <w:szCs w:val="28"/>
        </w:rPr>
        <w:t xml:space="preserve">Jaké národnosti byl technik, který v roce 1882 pokračoval ve stavbě průplavu?    </w:t>
      </w:r>
      <w:r w:rsidRPr="00536ECF">
        <w:rPr>
          <w:b/>
          <w:bCs/>
          <w:color w:val="FF0000"/>
          <w:sz w:val="28"/>
          <w:szCs w:val="28"/>
        </w:rPr>
        <w:t>Maďar</w:t>
      </w:r>
    </w:p>
    <w:p w:rsidR="0048235A" w:rsidRPr="00536ECF" w:rsidRDefault="0048235A" w:rsidP="00536ECF">
      <w:pPr>
        <w:pStyle w:val="Odstavecseseznamem"/>
        <w:numPr>
          <w:ilvl w:val="0"/>
          <w:numId w:val="3"/>
        </w:numPr>
        <w:rPr>
          <w:b/>
          <w:bCs/>
          <w:sz w:val="28"/>
          <w:szCs w:val="28"/>
        </w:rPr>
      </w:pPr>
      <w:r w:rsidRPr="00536ECF">
        <w:rPr>
          <w:b/>
          <w:bCs/>
          <w:sz w:val="28"/>
          <w:szCs w:val="28"/>
        </w:rPr>
        <w:t>Co je to vlnolam?</w:t>
      </w:r>
    </w:p>
    <w:p w:rsidR="0048235A" w:rsidRPr="00536ECF" w:rsidRDefault="0048235A" w:rsidP="00536ECF">
      <w:pPr>
        <w:pStyle w:val="Odstavecseseznamem"/>
        <w:rPr>
          <w:b/>
          <w:bCs/>
          <w:color w:val="FF0000"/>
          <w:sz w:val="28"/>
          <w:szCs w:val="28"/>
        </w:rPr>
      </w:pPr>
      <w:r w:rsidRPr="00536ECF">
        <w:rPr>
          <w:b/>
          <w:bCs/>
          <w:color w:val="FF0000"/>
          <w:sz w:val="28"/>
          <w:szCs w:val="28"/>
        </w:rPr>
        <w:t xml:space="preserve">Vlnolamy jsou </w:t>
      </w:r>
      <w:hyperlink r:id="rId8" w:tooltip="Konstrukce" w:history="1">
        <w:r w:rsidRPr="00536ECF">
          <w:rPr>
            <w:rStyle w:val="Hypertextovodkaz"/>
            <w:b/>
            <w:bCs/>
            <w:color w:val="FF0000"/>
            <w:sz w:val="28"/>
            <w:szCs w:val="28"/>
            <w:u w:val="none"/>
          </w:rPr>
          <w:t>konstrukce</w:t>
        </w:r>
      </w:hyperlink>
      <w:r w:rsidRPr="00536ECF">
        <w:rPr>
          <w:b/>
          <w:bCs/>
          <w:color w:val="FF0000"/>
          <w:sz w:val="28"/>
          <w:szCs w:val="28"/>
        </w:rPr>
        <w:t xml:space="preserve"> sloužící jako součást pobřežní ochrany před vlnami způsobujícími erozi, nebo k ochraně </w:t>
      </w:r>
      <w:hyperlink r:id="rId9" w:tooltip="Přístav" w:history="1">
        <w:r w:rsidRPr="00536ECF">
          <w:rPr>
            <w:rStyle w:val="Hypertextovodkaz"/>
            <w:b/>
            <w:bCs/>
            <w:color w:val="FF0000"/>
            <w:sz w:val="28"/>
            <w:szCs w:val="28"/>
            <w:u w:val="none"/>
          </w:rPr>
          <w:t>přístavů</w:t>
        </w:r>
      </w:hyperlink>
      <w:r w:rsidRPr="00536ECF">
        <w:rPr>
          <w:b/>
          <w:bCs/>
          <w:color w:val="FF0000"/>
          <w:sz w:val="28"/>
          <w:szCs w:val="28"/>
        </w:rPr>
        <w:t xml:space="preserve"> a kotvišť před účinky </w:t>
      </w:r>
      <w:hyperlink r:id="rId10" w:tooltip="Počasí" w:history="1">
        <w:r w:rsidRPr="00536ECF">
          <w:rPr>
            <w:rStyle w:val="Hypertextovodkaz"/>
            <w:b/>
            <w:bCs/>
            <w:color w:val="FF0000"/>
            <w:sz w:val="28"/>
            <w:szCs w:val="28"/>
            <w:u w:val="none"/>
          </w:rPr>
          <w:t>počasí</w:t>
        </w:r>
      </w:hyperlink>
      <w:r w:rsidRPr="00536ECF">
        <w:rPr>
          <w:b/>
          <w:bCs/>
          <w:color w:val="FF0000"/>
          <w:sz w:val="28"/>
          <w:szCs w:val="28"/>
        </w:rPr>
        <w:t xml:space="preserve"> a zvednutou rozbouřenou hladinou. Cílem takové konstrukce je snížit </w:t>
      </w:r>
      <w:hyperlink r:id="rId11" w:tooltip="Intenzita" w:history="1">
        <w:r w:rsidRPr="00536ECF">
          <w:rPr>
            <w:rStyle w:val="Hypertextovodkaz"/>
            <w:b/>
            <w:bCs/>
            <w:color w:val="FF0000"/>
            <w:sz w:val="28"/>
            <w:szCs w:val="28"/>
            <w:u w:val="none"/>
          </w:rPr>
          <w:t>intenzitu</w:t>
        </w:r>
      </w:hyperlink>
      <w:r w:rsidRPr="00536ECF">
        <w:rPr>
          <w:b/>
          <w:bCs/>
          <w:color w:val="FF0000"/>
          <w:sz w:val="28"/>
          <w:szCs w:val="28"/>
        </w:rPr>
        <w:t xml:space="preserve"> a sílu </w:t>
      </w:r>
      <w:hyperlink r:id="rId12" w:tooltip="Mořská vlna" w:history="1">
        <w:r w:rsidRPr="00536ECF">
          <w:rPr>
            <w:rStyle w:val="Hypertextovodkaz"/>
            <w:b/>
            <w:bCs/>
            <w:color w:val="FF0000"/>
            <w:sz w:val="28"/>
            <w:szCs w:val="28"/>
            <w:u w:val="none"/>
          </w:rPr>
          <w:t>vln</w:t>
        </w:r>
      </w:hyperlink>
      <w:r w:rsidRPr="00536ECF">
        <w:rPr>
          <w:b/>
          <w:bCs/>
          <w:color w:val="FF0000"/>
          <w:sz w:val="28"/>
          <w:szCs w:val="28"/>
        </w:rPr>
        <w:t xml:space="preserve"> v pobřežních vodách a tím snížit </w:t>
      </w:r>
      <w:hyperlink r:id="rId13" w:tooltip="Eroze" w:history="1">
        <w:r w:rsidRPr="00536ECF">
          <w:rPr>
            <w:rStyle w:val="Hypertextovodkaz"/>
            <w:b/>
            <w:bCs/>
            <w:color w:val="FF0000"/>
            <w:sz w:val="28"/>
            <w:szCs w:val="28"/>
            <w:u w:val="none"/>
          </w:rPr>
          <w:t>erozi</w:t>
        </w:r>
      </w:hyperlink>
      <w:r w:rsidRPr="00536ECF">
        <w:rPr>
          <w:b/>
          <w:bCs/>
          <w:color w:val="FF0000"/>
          <w:sz w:val="28"/>
          <w:szCs w:val="28"/>
        </w:rPr>
        <w:t xml:space="preserve"> </w:t>
      </w:r>
      <w:hyperlink r:id="rId14" w:tooltip="Pobřeží" w:history="1">
        <w:r w:rsidRPr="00536ECF">
          <w:rPr>
            <w:rStyle w:val="Hypertextovodkaz"/>
            <w:b/>
            <w:bCs/>
            <w:color w:val="FF0000"/>
            <w:sz w:val="28"/>
            <w:szCs w:val="28"/>
            <w:u w:val="none"/>
          </w:rPr>
          <w:t>pobřeží</w:t>
        </w:r>
      </w:hyperlink>
      <w:r w:rsidRPr="00536ECF">
        <w:rPr>
          <w:b/>
          <w:bCs/>
          <w:color w:val="FF0000"/>
          <w:sz w:val="28"/>
          <w:szCs w:val="28"/>
        </w:rPr>
        <w:t>.</w:t>
      </w:r>
    </w:p>
    <w:p w:rsidR="0048235A" w:rsidRPr="00536ECF" w:rsidRDefault="0048235A" w:rsidP="00536ECF">
      <w:pPr>
        <w:pStyle w:val="Odstavecseseznamem"/>
        <w:numPr>
          <w:ilvl w:val="0"/>
          <w:numId w:val="3"/>
        </w:numPr>
        <w:rPr>
          <w:b/>
          <w:bCs/>
          <w:sz w:val="28"/>
          <w:szCs w:val="28"/>
        </w:rPr>
      </w:pPr>
      <w:r w:rsidRPr="00536ECF">
        <w:rPr>
          <w:b/>
          <w:bCs/>
          <w:sz w:val="28"/>
          <w:szCs w:val="28"/>
        </w:rPr>
        <w:t xml:space="preserve">Jak dlouhý je Korintský kanál?   </w:t>
      </w:r>
      <w:r w:rsidRPr="00536ECF">
        <w:rPr>
          <w:b/>
          <w:bCs/>
          <w:color w:val="FF0000"/>
          <w:sz w:val="28"/>
          <w:szCs w:val="28"/>
        </w:rPr>
        <w:t>6 km</w:t>
      </w:r>
    </w:p>
    <w:p w:rsidR="0048235A" w:rsidRPr="00536ECF" w:rsidRDefault="008E6C49" w:rsidP="00536ECF">
      <w:pPr>
        <w:pStyle w:val="Odstavecseseznamem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Jakou má kanál průměrnou </w:t>
      </w:r>
      <w:r w:rsidR="0048235A" w:rsidRPr="00536ECF">
        <w:rPr>
          <w:b/>
          <w:bCs/>
          <w:sz w:val="28"/>
          <w:szCs w:val="28"/>
        </w:rPr>
        <w:t xml:space="preserve">hloubku?  </w:t>
      </w:r>
      <w:r w:rsidR="0048235A" w:rsidRPr="00536ECF">
        <w:rPr>
          <w:b/>
          <w:bCs/>
          <w:color w:val="FF0000"/>
          <w:sz w:val="28"/>
          <w:szCs w:val="28"/>
        </w:rPr>
        <w:t>58 m</w:t>
      </w:r>
    </w:p>
    <w:p w:rsidR="0048235A" w:rsidRPr="00536ECF" w:rsidRDefault="0048235A" w:rsidP="00536ECF">
      <w:pPr>
        <w:pStyle w:val="Odstavecseseznamem"/>
        <w:numPr>
          <w:ilvl w:val="0"/>
          <w:numId w:val="3"/>
        </w:numPr>
        <w:rPr>
          <w:b/>
          <w:bCs/>
          <w:sz w:val="28"/>
          <w:szCs w:val="28"/>
        </w:rPr>
      </w:pPr>
      <w:r w:rsidRPr="00536ECF">
        <w:rPr>
          <w:b/>
          <w:bCs/>
          <w:sz w:val="28"/>
          <w:szCs w:val="28"/>
        </w:rPr>
        <w:t xml:space="preserve">Jaká je šířka kanálu?    </w:t>
      </w:r>
      <w:r w:rsidRPr="00536ECF">
        <w:rPr>
          <w:b/>
          <w:bCs/>
          <w:color w:val="FF0000"/>
          <w:sz w:val="28"/>
          <w:szCs w:val="28"/>
        </w:rPr>
        <w:t>25 – 30  m</w:t>
      </w:r>
    </w:p>
    <w:p w:rsidR="0048235A" w:rsidRPr="00536ECF" w:rsidRDefault="0048235A" w:rsidP="00536ECF">
      <w:pPr>
        <w:pStyle w:val="Odstavecseseznamem"/>
        <w:numPr>
          <w:ilvl w:val="0"/>
          <w:numId w:val="3"/>
        </w:numPr>
        <w:rPr>
          <w:b/>
          <w:bCs/>
          <w:sz w:val="28"/>
          <w:szCs w:val="28"/>
        </w:rPr>
      </w:pPr>
      <w:r w:rsidRPr="00536ECF">
        <w:rPr>
          <w:b/>
          <w:bCs/>
          <w:sz w:val="28"/>
          <w:szCs w:val="28"/>
        </w:rPr>
        <w:t xml:space="preserve"> Jaká je hloubka vody v kanále?  </w:t>
      </w:r>
      <w:r w:rsidRPr="00536ECF">
        <w:rPr>
          <w:b/>
          <w:bCs/>
          <w:color w:val="FF0000"/>
          <w:sz w:val="28"/>
          <w:szCs w:val="28"/>
        </w:rPr>
        <w:t>8 m</w:t>
      </w:r>
    </w:p>
    <w:p w:rsidR="0048235A" w:rsidRDefault="0048235A" w:rsidP="00C228BB">
      <w:pPr>
        <w:pStyle w:val="Odstavecseseznamem"/>
        <w:rPr>
          <w:b/>
          <w:bCs/>
          <w:color w:val="FF0000"/>
          <w:sz w:val="40"/>
          <w:szCs w:val="40"/>
        </w:rPr>
      </w:pPr>
      <w:bookmarkStart w:id="0" w:name="_GoBack"/>
      <w:bookmarkEnd w:id="0"/>
    </w:p>
    <w:sectPr w:rsidR="0048235A" w:rsidSect="00C516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E3E64"/>
    <w:multiLevelType w:val="hybridMultilevel"/>
    <w:tmpl w:val="55E48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40774"/>
    <w:multiLevelType w:val="hybridMultilevel"/>
    <w:tmpl w:val="DA44F5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154A09"/>
    <w:multiLevelType w:val="hybridMultilevel"/>
    <w:tmpl w:val="5396F4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characterSpacingControl w:val="doNotCompress"/>
  <w:doNotValidateAgainstSchema/>
  <w:doNotDemarcateInvalidXml/>
  <w:compat/>
  <w:rsids>
    <w:rsidRoot w:val="00BB0F0B"/>
    <w:rsid w:val="00007CEE"/>
    <w:rsid w:val="00075AD1"/>
    <w:rsid w:val="000974BE"/>
    <w:rsid w:val="00437C0F"/>
    <w:rsid w:val="00477370"/>
    <w:rsid w:val="0048235A"/>
    <w:rsid w:val="004F03D4"/>
    <w:rsid w:val="00536ECF"/>
    <w:rsid w:val="008E6C49"/>
    <w:rsid w:val="00905B1B"/>
    <w:rsid w:val="00910402"/>
    <w:rsid w:val="00A01587"/>
    <w:rsid w:val="00A846A9"/>
    <w:rsid w:val="00BB0F0B"/>
    <w:rsid w:val="00BF1F5A"/>
    <w:rsid w:val="00C228BB"/>
    <w:rsid w:val="00C516F7"/>
    <w:rsid w:val="00DF3552"/>
    <w:rsid w:val="00E32400"/>
    <w:rsid w:val="00E75716"/>
    <w:rsid w:val="00F02F2E"/>
    <w:rsid w:val="00F97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16F7"/>
    <w:pPr>
      <w:spacing w:after="200" w:line="276" w:lineRule="auto"/>
    </w:pPr>
    <w:rPr>
      <w:rFonts w:cs="Calibri"/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BB0F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BB0F0B"/>
    <w:rPr>
      <w:rFonts w:ascii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rsid w:val="00BB0F0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BB0F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0F0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F97854"/>
    <w:pPr>
      <w:ind w:left="720"/>
      <w:contextualSpacing/>
    </w:pPr>
  </w:style>
  <w:style w:type="character" w:styleId="Zvraznn">
    <w:name w:val="Emphasis"/>
    <w:basedOn w:val="Standardnpsmoodstavce"/>
    <w:uiPriority w:val="99"/>
    <w:qFormat/>
    <w:rsid w:val="00536ECF"/>
    <w:rPr>
      <w:b/>
      <w:bCs/>
    </w:rPr>
  </w:style>
  <w:style w:type="character" w:customStyle="1" w:styleId="st">
    <w:name w:val="st"/>
    <w:basedOn w:val="Standardnpsmoodstavce"/>
    <w:uiPriority w:val="99"/>
    <w:rsid w:val="00536E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25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Konstrukce" TargetMode="External"/><Relationship Id="rId13" Type="http://schemas.openxmlformats.org/officeDocument/2006/relationships/hyperlink" Target="http://cs.wikipedia.org/wiki/Eroz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quido.cz" TargetMode="External"/><Relationship Id="rId12" Type="http://schemas.openxmlformats.org/officeDocument/2006/relationships/hyperlink" Target="http://cs.wikipedia.org/wiki/Mo%C5%99sk%C3%A1_vln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cs.wikipedia.org/wiki/Intenzita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://cs.wikipedia.org/wiki/Po%C4%8Das%C3%A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P%C5%99%C3%ADstav" TargetMode="External"/><Relationship Id="rId14" Type="http://schemas.openxmlformats.org/officeDocument/2006/relationships/hyperlink" Target="http://cs.wikipedia.org/wiki/Pob%C5%99e%C5%BE%C3%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1014</Words>
  <Characters>5985</Characters>
  <Application>Microsoft Office Word</Application>
  <DocSecurity>0</DocSecurity>
  <Lines>49</Lines>
  <Paragraphs>13</Paragraphs>
  <ScaleCrop>false</ScaleCrop>
  <Company/>
  <LinksUpToDate>false</LinksUpToDate>
  <CharactersWithSpaces>6986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Dum</cp:lastModifiedBy>
  <cp:revision>2</cp:revision>
  <cp:lastPrinted>2013-10-23T13:04:00Z</cp:lastPrinted>
  <dcterms:created xsi:type="dcterms:W3CDTF">2013-11-03T16:07:00Z</dcterms:created>
  <dcterms:modified xsi:type="dcterms:W3CDTF">2013-11-03T16:07:00Z</dcterms:modified>
</cp:coreProperties>
</file>