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04"/>
        <w:gridCol w:w="6063"/>
      </w:tblGrid>
      <w:tr w:rsidR="00376D8B" w:rsidRPr="00F900FA" w:rsidTr="003240B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376D8B" w:rsidRPr="00F900FA" w:rsidTr="003240B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376D8B" w:rsidRPr="00F900FA" w:rsidTr="003240B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EB5B19" w:rsidRDefault="00376D8B" w:rsidP="003240B5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376D8B" w:rsidRPr="00F900FA" w:rsidTr="003240B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 xml:space="preserve">I/2 Inovace a zkvalitnění </w:t>
            </w:r>
            <w:r w:rsidR="00B5363C">
              <w:rPr>
                <w:sz w:val="24"/>
              </w:rPr>
              <w:t>výuky směřující</w:t>
            </w:r>
            <w:r>
              <w:rPr>
                <w:sz w:val="24"/>
              </w:rPr>
              <w:t xml:space="preserve"> k rozvoji čtenářské a informační gramotnosti</w:t>
            </w:r>
          </w:p>
        </w:tc>
      </w:tr>
      <w:tr w:rsidR="00376D8B" w:rsidRPr="00F900FA" w:rsidTr="003240B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376D8B" w:rsidRPr="00F900FA" w:rsidTr="003240B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376D8B" w:rsidRPr="00F900FA" w:rsidTr="003240B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B4BA6" w:rsidRDefault="00376D8B" w:rsidP="003240B5">
            <w:pPr>
              <w:pStyle w:val="Bezmezer"/>
              <w:rPr>
                <w:b/>
                <w:bCs/>
                <w:sz w:val="24"/>
              </w:rPr>
            </w:pPr>
            <w:r w:rsidRPr="00FB4BA6">
              <w:rPr>
                <w:b/>
                <w:bCs/>
                <w:sz w:val="24"/>
              </w:rPr>
              <w:t>TÉMATICKÝ OKRUH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BB505C" w:rsidP="003240B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1 Jazyk a jazyková </w:t>
            </w:r>
            <w:r w:rsidR="00376D8B">
              <w:rPr>
                <w:sz w:val="24"/>
              </w:rPr>
              <w:t>komunikace</w:t>
            </w:r>
          </w:p>
        </w:tc>
      </w:tr>
      <w:tr w:rsidR="00376D8B" w:rsidRPr="00F900FA" w:rsidTr="003240B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Ježíšovo narození 3</w:t>
            </w:r>
          </w:p>
        </w:tc>
      </w:tr>
      <w:tr w:rsidR="00376D8B" w:rsidRPr="00F900FA" w:rsidTr="003240B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</w:tr>
      <w:tr w:rsidR="00376D8B" w:rsidRPr="00F900FA" w:rsidTr="003240B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76D8B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VY_1</w:t>
            </w:r>
            <w:r w:rsidRPr="00F900FA">
              <w:rPr>
                <w:b/>
                <w:sz w:val="24"/>
              </w:rPr>
              <w:t>2_INOVACE_</w:t>
            </w:r>
            <w:r>
              <w:rPr>
                <w:b/>
                <w:sz w:val="24"/>
              </w:rPr>
              <w:t>1_04_CJ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Ježíšovo narození 3</w:t>
            </w:r>
          </w:p>
        </w:tc>
      </w:tr>
      <w:tr w:rsidR="00376D8B" w:rsidRPr="00F900FA" w:rsidTr="003240B5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6D8B" w:rsidRPr="00F900FA" w:rsidRDefault="00376D8B" w:rsidP="003240B5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6.11.2013</w:t>
            </w:r>
            <w:proofErr w:type="gramEnd"/>
          </w:p>
        </w:tc>
      </w:tr>
      <w:tr w:rsidR="00376D8B" w:rsidRPr="00F900FA" w:rsidTr="003240B5">
        <w:trPr>
          <w:trHeight w:val="3073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6D8B" w:rsidRPr="00F900FA" w:rsidRDefault="00376D8B" w:rsidP="003240B5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6D8B" w:rsidRPr="00F900FA" w:rsidRDefault="00376D8B" w:rsidP="00BB505C">
            <w:pPr>
              <w:pStyle w:val="Bezmezer"/>
              <w:rPr>
                <w:sz w:val="24"/>
              </w:rPr>
            </w:pPr>
            <w:r>
              <w:rPr>
                <w:rFonts w:cs="Arial"/>
                <w:color w:val="000000"/>
                <w:kern w:val="24"/>
                <w:sz w:val="28"/>
                <w:szCs w:val="28"/>
              </w:rPr>
              <w:t>Tento materiál je zařazen do vzdělávací oblasti Jazyk</w:t>
            </w:r>
            <w:r w:rsidR="00BB505C">
              <w:rPr>
                <w:rFonts w:cs="Arial"/>
                <w:color w:val="000000"/>
                <w:kern w:val="24"/>
                <w:sz w:val="28"/>
                <w:szCs w:val="28"/>
              </w:rPr>
              <w:t xml:space="preserve"> a jazyková komunikace, žáci se utvrzují v učivu o měkkých souhláskách, hledají slova s měkkými souhlás</w:t>
            </w:r>
            <w:r w:rsidR="00B5363C">
              <w:rPr>
                <w:rFonts w:cs="Arial"/>
                <w:color w:val="000000"/>
                <w:kern w:val="24"/>
                <w:sz w:val="28"/>
                <w:szCs w:val="28"/>
              </w:rPr>
              <w:t>kami a opakují pojem</w:t>
            </w:r>
            <w:bookmarkStart w:id="0" w:name="_GoBack"/>
            <w:bookmarkEnd w:id="0"/>
            <w:r w:rsidR="00B5363C">
              <w:rPr>
                <w:rFonts w:cs="Arial"/>
                <w:color w:val="000000"/>
                <w:kern w:val="24"/>
                <w:sz w:val="28"/>
                <w:szCs w:val="28"/>
              </w:rPr>
              <w:t xml:space="preserve"> synonyma</w:t>
            </w:r>
            <w:r w:rsidR="00BB505C">
              <w:rPr>
                <w:rFonts w:cs="Arial"/>
                <w:color w:val="000000"/>
                <w:kern w:val="24"/>
                <w:sz w:val="28"/>
                <w:szCs w:val="28"/>
              </w:rPr>
              <w:t>.</w:t>
            </w:r>
          </w:p>
        </w:tc>
      </w:tr>
    </w:tbl>
    <w:p w:rsidR="00376D8B" w:rsidRDefault="00376D8B" w:rsidP="00376D8B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1" name="Obrázek 1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D8B" w:rsidRDefault="00376D8B" w:rsidP="00376D8B">
      <w:pPr>
        <w:jc w:val="both"/>
        <w:rPr>
          <w:rFonts w:asciiTheme="minorHAnsi" w:eastAsiaTheme="minorHAnsi" w:hAnsiTheme="minorHAnsi" w:cstheme="minorBidi"/>
          <w:noProof/>
          <w:sz w:val="40"/>
          <w:lang w:eastAsia="cs-CZ"/>
        </w:rPr>
      </w:pPr>
      <w:r>
        <w:rPr>
          <w:rFonts w:asciiTheme="minorHAnsi" w:eastAsiaTheme="minorHAnsi" w:hAnsiTheme="minorHAnsi" w:cstheme="minorBidi"/>
          <w:sz w:val="40"/>
        </w:rPr>
        <w:lastRenderedPageBreak/>
        <w:t>Přečti si pozorně následující text!</w:t>
      </w:r>
      <w:r w:rsidRPr="00376D8B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Theme="minorHAnsi" w:eastAsiaTheme="minorHAnsi" w:hAnsiTheme="minorHAnsi" w:cstheme="minorBidi"/>
          <w:noProof/>
          <w:sz w:val="40"/>
          <w:lang w:eastAsia="cs-CZ"/>
        </w:rPr>
        <w:t xml:space="preserve">                                  </w:t>
      </w:r>
    </w:p>
    <w:p w:rsidR="00376D8B" w:rsidRDefault="00376D8B" w:rsidP="00376D8B">
      <w:pPr>
        <w:jc w:val="both"/>
        <w:rPr>
          <w:rFonts w:asciiTheme="minorHAnsi" w:eastAsiaTheme="minorHAnsi" w:hAnsiTheme="minorHAnsi" w:cstheme="minorBidi"/>
          <w:sz w:val="40"/>
        </w:rPr>
      </w:pPr>
      <w:r>
        <w:rPr>
          <w:rFonts w:asciiTheme="minorHAnsi" w:eastAsiaTheme="minorHAnsi" w:hAnsiTheme="minorHAnsi" w:cstheme="minorBidi"/>
          <w:noProof/>
          <w:sz w:val="40"/>
          <w:lang w:eastAsia="cs-CZ"/>
        </w:rPr>
        <w:drawing>
          <wp:inline distT="0" distB="0" distL="0" distR="0" wp14:anchorId="6F441776" wp14:editId="224500A1">
            <wp:extent cx="1851660" cy="1670685"/>
            <wp:effectExtent l="0" t="0" r="0" b="5715"/>
            <wp:docPr id="3" name="Obrázek 3" descr="C:\Users\Ema\AppData\Local\Microsoft\Windows\Temporary Internet Files\Content.IE5\TP26XMVT\MC9004377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TP26XMVT\MC90043779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3BE3">
        <w:rPr>
          <w:rFonts w:asciiTheme="minorHAnsi" w:eastAsiaTheme="minorHAnsi" w:hAnsiTheme="minorHAnsi" w:cstheme="minorBidi"/>
          <w:noProof/>
          <w:sz w:val="40"/>
          <w:lang w:eastAsia="cs-CZ"/>
        </w:rPr>
        <w:t xml:space="preserve">                                  </w:t>
      </w:r>
      <w:r w:rsidR="005D3BE3">
        <w:rPr>
          <w:rFonts w:asciiTheme="minorHAnsi" w:eastAsiaTheme="minorHAnsi" w:hAnsiTheme="minorHAnsi" w:cstheme="minorBidi"/>
          <w:noProof/>
          <w:sz w:val="40"/>
          <w:lang w:eastAsia="cs-CZ"/>
        </w:rPr>
        <w:drawing>
          <wp:inline distT="0" distB="0" distL="0" distR="0" wp14:anchorId="5EA48410" wp14:editId="686B3573">
            <wp:extent cx="1512570" cy="2201545"/>
            <wp:effectExtent l="0" t="0" r="0" b="8255"/>
            <wp:docPr id="7" name="Obrázek 7" descr="C:\Users\Ema\AppData\Local\Microsoft\Windows\Temporary Internet Files\Content.IE5\MMQ5EJA9\MC9002373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ma\AppData\Local\Microsoft\Windows\Temporary Internet Files\Content.IE5\MMQ5EJA9\MC9002373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70" cy="220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D8B" w:rsidRPr="005D3BE3" w:rsidRDefault="00376D8B" w:rsidP="00376D8B">
      <w:pPr>
        <w:jc w:val="both"/>
        <w:rPr>
          <w:rFonts w:asciiTheme="minorHAnsi" w:eastAsiaTheme="minorHAnsi" w:hAnsiTheme="minorHAnsi" w:cstheme="minorBidi"/>
          <w:b/>
          <w:sz w:val="40"/>
        </w:rPr>
      </w:pPr>
      <w:r w:rsidRPr="00376D8B">
        <w:rPr>
          <w:rFonts w:asciiTheme="minorHAnsi" w:eastAsiaTheme="minorHAnsi" w:hAnsiTheme="minorHAnsi" w:cstheme="minorBidi"/>
          <w:b/>
          <w:sz w:val="40"/>
        </w:rPr>
        <w:t>JEŽÍŠOVO NAROZENÍ 3</w:t>
      </w:r>
    </w:p>
    <w:p w:rsidR="00376D8B" w:rsidRPr="00376D8B" w:rsidRDefault="00376D8B" w:rsidP="00376D8B">
      <w:pPr>
        <w:jc w:val="both"/>
        <w:rPr>
          <w:rFonts w:asciiTheme="minorHAnsi" w:eastAsiaTheme="minorHAnsi" w:hAnsiTheme="minorHAnsi" w:cstheme="minorBidi"/>
          <w:sz w:val="40"/>
        </w:rPr>
      </w:pPr>
      <w:r w:rsidRPr="00376D8B">
        <w:rPr>
          <w:rFonts w:asciiTheme="minorHAnsi" w:eastAsiaTheme="minorHAnsi" w:hAnsiTheme="minorHAnsi" w:cstheme="minorBidi"/>
          <w:sz w:val="40"/>
        </w:rPr>
        <w:t xml:space="preserve">I Josef z Galileje se vydal z města Nazaret do Judska, do města Davidova zvaného Betlém, aby se nechal zapsat se svou snoubenkou Marií, která byla těhotná. Když </w:t>
      </w:r>
      <w:r w:rsidR="00BB6886">
        <w:rPr>
          <w:rFonts w:asciiTheme="minorHAnsi" w:eastAsiaTheme="minorHAnsi" w:hAnsiTheme="minorHAnsi" w:cstheme="minorBidi"/>
          <w:sz w:val="40"/>
        </w:rPr>
        <w:t xml:space="preserve">tam byli, Marii se naplnil čas </w:t>
      </w:r>
      <w:r w:rsidRPr="00376D8B">
        <w:rPr>
          <w:rFonts w:asciiTheme="minorHAnsi" w:eastAsiaTheme="minorHAnsi" w:hAnsiTheme="minorHAnsi" w:cstheme="minorBidi"/>
          <w:sz w:val="40"/>
        </w:rPr>
        <w:t>k porodu a porodila svého prvorozeného syna Ježíše.  Zavinula ho do plenek a položila do jeslí, protože v hostinci pro ně nebylo místo.</w:t>
      </w:r>
    </w:p>
    <w:p w:rsidR="004728A1" w:rsidRPr="00C05B71" w:rsidRDefault="004728A1">
      <w:pPr>
        <w:rPr>
          <w:b/>
          <w:sz w:val="28"/>
        </w:rPr>
      </w:pPr>
    </w:p>
    <w:p w:rsidR="00376D8B" w:rsidRPr="005D3BE3" w:rsidRDefault="00376D8B" w:rsidP="00376D8B">
      <w:pPr>
        <w:pStyle w:val="Odstavecseseznamem"/>
        <w:numPr>
          <w:ilvl w:val="0"/>
          <w:numId w:val="1"/>
        </w:numPr>
        <w:rPr>
          <w:b/>
          <w:sz w:val="32"/>
        </w:rPr>
      </w:pPr>
      <w:r w:rsidRPr="005D3BE3">
        <w:rPr>
          <w:b/>
          <w:sz w:val="32"/>
        </w:rPr>
        <w:t>Vypiš měkké souhlásky, píšeme po nich i nebo í:</w:t>
      </w:r>
    </w:p>
    <w:p w:rsidR="00376D8B" w:rsidRDefault="00376D8B" w:rsidP="00376D8B">
      <w:pPr>
        <w:ind w:left="360"/>
      </w:pPr>
      <w:r>
        <w:t>_______________________________________________________________________________</w:t>
      </w:r>
    </w:p>
    <w:p w:rsidR="00376D8B" w:rsidRDefault="00376D8B" w:rsidP="00376D8B">
      <w:pPr>
        <w:pStyle w:val="Odstavecseseznamem"/>
        <w:numPr>
          <w:ilvl w:val="0"/>
          <w:numId w:val="1"/>
        </w:numPr>
      </w:pPr>
      <w:r w:rsidRPr="005D3BE3">
        <w:rPr>
          <w:b/>
          <w:sz w:val="32"/>
        </w:rPr>
        <w:t>Zakroužkuj u slov v textu měkké souhlásky a slova napiš</w:t>
      </w:r>
      <w:r>
        <w:t>.</w:t>
      </w:r>
    </w:p>
    <w:p w:rsidR="00C05B71" w:rsidRDefault="00C05B71">
      <w:r>
        <w:t>_______________________________________________________________________________</w:t>
      </w:r>
    </w:p>
    <w:p w:rsidR="00C05B71" w:rsidRDefault="00C05B71">
      <w:r>
        <w:t>_______________________________________________</w:t>
      </w:r>
      <w:r w:rsidR="005D3BE3">
        <w:t>____________________________/5 slov/</w:t>
      </w:r>
    </w:p>
    <w:p w:rsidR="00C05B71" w:rsidRPr="005D3BE3" w:rsidRDefault="00C05B71" w:rsidP="00C05B71">
      <w:pPr>
        <w:pStyle w:val="Odstavecseseznamem"/>
        <w:numPr>
          <w:ilvl w:val="0"/>
          <w:numId w:val="1"/>
        </w:numPr>
        <w:rPr>
          <w:sz w:val="24"/>
        </w:rPr>
      </w:pPr>
      <w:r w:rsidRPr="005D3BE3">
        <w:rPr>
          <w:b/>
          <w:sz w:val="32"/>
        </w:rPr>
        <w:t xml:space="preserve">Napiš synonymum k slovům </w:t>
      </w:r>
    </w:p>
    <w:p w:rsidR="00C05B71" w:rsidRPr="005D3BE3" w:rsidRDefault="00C05B71" w:rsidP="00C05B71">
      <w:pPr>
        <w:pStyle w:val="Odstavecseseznamem"/>
        <w:ind w:left="2910" w:firstLine="630"/>
        <w:rPr>
          <w:sz w:val="24"/>
        </w:rPr>
      </w:pPr>
      <w:r w:rsidRPr="005D3BE3">
        <w:rPr>
          <w:b/>
          <w:sz w:val="32"/>
          <w:u w:val="single"/>
        </w:rPr>
        <w:t>zavinula</w:t>
      </w:r>
      <w:r w:rsidRPr="005D3BE3">
        <w:rPr>
          <w:sz w:val="32"/>
          <w:u w:val="single"/>
        </w:rPr>
        <w:t xml:space="preserve"> </w:t>
      </w:r>
      <w:r w:rsidRPr="005D3BE3">
        <w:rPr>
          <w:sz w:val="24"/>
          <w:u w:val="single"/>
        </w:rPr>
        <w:t>-</w:t>
      </w:r>
      <w:r w:rsidRPr="005D3BE3">
        <w:rPr>
          <w:sz w:val="24"/>
        </w:rPr>
        <w:t xml:space="preserve"> ______________________________</w:t>
      </w:r>
    </w:p>
    <w:p w:rsidR="00C05B71" w:rsidRPr="005D3BE3" w:rsidRDefault="00C05B71" w:rsidP="00C05B71">
      <w:pPr>
        <w:pStyle w:val="Odstavecseseznamem"/>
        <w:ind w:left="2832" w:firstLine="708"/>
        <w:rPr>
          <w:sz w:val="24"/>
        </w:rPr>
      </w:pPr>
      <w:r w:rsidRPr="005D3BE3">
        <w:rPr>
          <w:b/>
          <w:sz w:val="32"/>
          <w:u w:val="single"/>
        </w:rPr>
        <w:t>hostinec</w:t>
      </w:r>
      <w:r w:rsidRPr="005D3BE3">
        <w:rPr>
          <w:b/>
          <w:sz w:val="32"/>
        </w:rPr>
        <w:t xml:space="preserve"> -</w:t>
      </w:r>
      <w:r w:rsidRPr="005D3BE3">
        <w:rPr>
          <w:sz w:val="28"/>
        </w:rPr>
        <w:t xml:space="preserve"> </w:t>
      </w:r>
      <w:r w:rsidRPr="005D3BE3">
        <w:rPr>
          <w:sz w:val="24"/>
        </w:rPr>
        <w:t>__________</w:t>
      </w:r>
      <w:r w:rsidR="005D3BE3" w:rsidRPr="005D3BE3">
        <w:rPr>
          <w:sz w:val="24"/>
        </w:rPr>
        <w:t>___________________</w:t>
      </w:r>
      <w:r w:rsidRPr="005D3BE3">
        <w:rPr>
          <w:sz w:val="24"/>
        </w:rPr>
        <w:t xml:space="preserve"> </w:t>
      </w:r>
    </w:p>
    <w:p w:rsidR="005D3BE3" w:rsidRDefault="005D3BE3" w:rsidP="00C05B71">
      <w:pPr>
        <w:pStyle w:val="Odstavecseseznamem"/>
        <w:ind w:left="2832" w:firstLine="708"/>
      </w:pPr>
    </w:p>
    <w:p w:rsidR="005D3BE3" w:rsidRDefault="005D3BE3" w:rsidP="005D3BE3">
      <w:pPr>
        <w:rPr>
          <w:b/>
          <w:sz w:val="24"/>
          <w:u w:val="single"/>
        </w:rPr>
      </w:pPr>
    </w:p>
    <w:p w:rsidR="00BB505C" w:rsidRDefault="00BB505C" w:rsidP="005D3BE3">
      <w:pPr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Použité zdroje:</w:t>
      </w:r>
    </w:p>
    <w:p w:rsidR="00BB505C" w:rsidRDefault="00BB505C" w:rsidP="00BB505C">
      <w:pPr>
        <w:spacing w:after="0" w:line="240" w:lineRule="auto"/>
        <w:contextualSpacing/>
        <w:rPr>
          <w:rFonts w:asciiTheme="minorHAnsi" w:eastAsiaTheme="minorEastAsia" w:hAnsi="Franklin Gothic Book" w:cstheme="minorBidi"/>
          <w:color w:val="1F497D" w:themeColor="text2"/>
          <w:kern w:val="24"/>
          <w:sz w:val="48"/>
          <w:szCs w:val="64"/>
          <w:lang w:eastAsia="cs-CZ"/>
        </w:rPr>
      </w:pPr>
      <w:r w:rsidRPr="00BB6886"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Galerie Klipart MS Office</w:t>
      </w:r>
    </w:p>
    <w:p w:rsidR="00BB6886" w:rsidRPr="00BB6886" w:rsidRDefault="00B5363C" w:rsidP="00BB6886">
      <w:pPr>
        <w:rPr>
          <w:rFonts w:asciiTheme="minorHAnsi" w:eastAsiaTheme="minorHAnsi" w:hAnsiTheme="minorHAnsi" w:cstheme="minorBidi"/>
        </w:rPr>
      </w:pPr>
      <w:proofErr w:type="gramStart"/>
      <w:r w:rsidRPr="00BB6886">
        <w:rPr>
          <w:rFonts w:asciiTheme="minorHAnsi" w:eastAsiaTheme="minorEastAsia" w:hAnsi="Franklin Gothic Book" w:cstheme="minorBidi"/>
          <w:color w:val="1F497D" w:themeColor="text2"/>
          <w:kern w:val="24"/>
          <w:sz w:val="36"/>
          <w:szCs w:val="64"/>
          <w:lang w:eastAsia="cs-CZ"/>
        </w:rPr>
        <w:t>Bible</w:t>
      </w:r>
      <w:r w:rsidR="00BB6886" w:rsidRPr="00BB6886">
        <w:rPr>
          <w:rFonts w:asciiTheme="minorHAnsi" w:eastAsiaTheme="minorHAnsi" w:hAnsiTheme="minorHAnsi" w:cstheme="minorBidi"/>
          <w:sz w:val="16"/>
        </w:rPr>
        <w:t xml:space="preserve"> </w:t>
      </w:r>
      <w:r w:rsidR="00BB6886" w:rsidRPr="00BB6886">
        <w:rPr>
          <w:rFonts w:asciiTheme="minorHAnsi" w:eastAsiaTheme="minorHAnsi" w:hAnsiTheme="minorHAnsi" w:cstheme="minorBidi"/>
        </w:rPr>
        <w:t>, překlad</w:t>
      </w:r>
      <w:proofErr w:type="gramEnd"/>
      <w:r w:rsidR="00BB6886" w:rsidRPr="00BB6886">
        <w:rPr>
          <w:rFonts w:asciiTheme="minorHAnsi" w:eastAsiaTheme="minorHAnsi" w:hAnsiTheme="minorHAnsi" w:cstheme="minorBidi"/>
        </w:rPr>
        <w:t xml:space="preserve"> 21. století. Vydal BIBLION, o. s., 2009. ISBN 978-80-87282-007.</w:t>
      </w:r>
    </w:p>
    <w:p w:rsidR="00B5363C" w:rsidRPr="00BB505C" w:rsidRDefault="00B5363C" w:rsidP="00BB505C">
      <w:pPr>
        <w:spacing w:after="0" w:line="240" w:lineRule="auto"/>
        <w:contextualSpacing/>
        <w:rPr>
          <w:rFonts w:asciiTheme="minorHAnsi" w:eastAsiaTheme="minorEastAsia" w:hAnsi="Franklin Gothic Book" w:cstheme="minorBidi"/>
          <w:color w:val="1F497D" w:themeColor="text2"/>
          <w:kern w:val="24"/>
          <w:sz w:val="48"/>
          <w:szCs w:val="64"/>
          <w:lang w:eastAsia="cs-CZ"/>
        </w:rPr>
      </w:pPr>
    </w:p>
    <w:p w:rsidR="00BB505C" w:rsidRPr="005D3BE3" w:rsidRDefault="00BB505C" w:rsidP="005D3BE3">
      <w:pPr>
        <w:rPr>
          <w:b/>
          <w:sz w:val="24"/>
          <w:u w:val="single"/>
        </w:rPr>
      </w:pPr>
    </w:p>
    <w:sectPr w:rsidR="00BB505C" w:rsidRPr="005D3BE3" w:rsidSect="005D3BE3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442DC"/>
    <w:multiLevelType w:val="hybridMultilevel"/>
    <w:tmpl w:val="10C847C8"/>
    <w:lvl w:ilvl="0" w:tplc="33C43D44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D8B"/>
    <w:rsid w:val="00376D8B"/>
    <w:rsid w:val="004728A1"/>
    <w:rsid w:val="005D3BE3"/>
    <w:rsid w:val="00B5363C"/>
    <w:rsid w:val="00BB505C"/>
    <w:rsid w:val="00BB6886"/>
    <w:rsid w:val="00C0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D8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76D8B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6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D8B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6D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D8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76D8B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6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D8B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6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3</cp:revision>
  <dcterms:created xsi:type="dcterms:W3CDTF">2013-11-06T18:52:00Z</dcterms:created>
  <dcterms:modified xsi:type="dcterms:W3CDTF">2013-11-07T20:13:00Z</dcterms:modified>
</cp:coreProperties>
</file>