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337" w:rsidRDefault="00584E3E">
      <w:pPr>
        <w:rPr>
          <w:rFonts w:ascii="Arial" w:hAnsi="Arial" w:cs="Arial"/>
          <w:b/>
          <w:sz w:val="28"/>
          <w:szCs w:val="28"/>
          <w:u w:val="single"/>
        </w:rPr>
      </w:pPr>
      <w:r w:rsidRPr="00584E3E">
        <w:rPr>
          <w:rFonts w:ascii="Arial" w:hAnsi="Arial" w:cs="Arial"/>
          <w:b/>
          <w:sz w:val="28"/>
          <w:szCs w:val="28"/>
          <w:u w:val="single"/>
        </w:rPr>
        <w:object w:dxaOrig="10217" w:dyaOrig="149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.8pt;height:746.5pt" o:ole="">
            <v:imagedata r:id="rId6" o:title=""/>
          </v:shape>
          <o:OLEObject Type="Embed" ProgID="Word.Document.8" ShapeID="_x0000_i1025" DrawAspect="Content" ObjectID="_1445627369" r:id="rId7">
            <o:FieldCodes>\s</o:FieldCodes>
          </o:OLEObject>
        </w:object>
      </w:r>
      <w:proofErr w:type="gramStart"/>
      <w:r w:rsidR="00331337" w:rsidRPr="00331337">
        <w:rPr>
          <w:rFonts w:ascii="Arial" w:hAnsi="Arial" w:cs="Arial"/>
          <w:b/>
          <w:sz w:val="28"/>
          <w:szCs w:val="28"/>
          <w:u w:val="single"/>
        </w:rPr>
        <w:t>Ú</w:t>
      </w:r>
      <w:r w:rsidR="00331337">
        <w:rPr>
          <w:rFonts w:ascii="Arial" w:hAnsi="Arial" w:cs="Arial"/>
          <w:b/>
          <w:sz w:val="28"/>
          <w:szCs w:val="28"/>
          <w:u w:val="single"/>
        </w:rPr>
        <w:t>ČTOVÁNÍ  NÁKLADŮ</w:t>
      </w:r>
      <w:proofErr w:type="gramEnd"/>
      <w:r w:rsidR="00331337">
        <w:rPr>
          <w:rFonts w:ascii="Arial" w:hAnsi="Arial" w:cs="Arial"/>
          <w:b/>
          <w:sz w:val="28"/>
          <w:szCs w:val="28"/>
          <w:u w:val="single"/>
        </w:rPr>
        <w:t xml:space="preserve">  A  VÝNOSŮ</w:t>
      </w:r>
      <w:r w:rsidR="00331337">
        <w:rPr>
          <w:rFonts w:ascii="Arial" w:hAnsi="Arial" w:cs="Arial"/>
          <w:b/>
          <w:sz w:val="28"/>
          <w:szCs w:val="28"/>
          <w:u w:val="single"/>
        </w:rPr>
        <w:tab/>
      </w:r>
      <w:r w:rsidR="00331337">
        <w:rPr>
          <w:rFonts w:ascii="Arial" w:hAnsi="Arial" w:cs="Arial"/>
          <w:b/>
          <w:sz w:val="28"/>
          <w:szCs w:val="28"/>
          <w:u w:val="single"/>
        </w:rPr>
        <w:tab/>
        <w:t>A</w:t>
      </w:r>
    </w:p>
    <w:p w:rsidR="00584E3E" w:rsidRPr="00331337" w:rsidRDefault="00584E3E">
      <w:pPr>
        <w:rPr>
          <w:rFonts w:ascii="Arial" w:hAnsi="Arial" w:cs="Arial"/>
          <w:sz w:val="28"/>
          <w:szCs w:val="28"/>
        </w:rPr>
      </w:pPr>
    </w:p>
    <w:p w:rsidR="00C72201" w:rsidRPr="00C72201" w:rsidRDefault="00331337">
      <w:pPr>
        <w:rPr>
          <w:rFonts w:ascii="Arial" w:hAnsi="Arial" w:cs="Arial"/>
          <w:sz w:val="28"/>
          <w:szCs w:val="28"/>
          <w:u w:val="single"/>
        </w:rPr>
      </w:pPr>
      <w:proofErr w:type="gramStart"/>
      <w:r w:rsidRPr="00C72201">
        <w:rPr>
          <w:rFonts w:ascii="Arial" w:hAnsi="Arial" w:cs="Arial"/>
          <w:sz w:val="28"/>
          <w:szCs w:val="28"/>
          <w:u w:val="single"/>
        </w:rPr>
        <w:t>Účetní  případ</w:t>
      </w:r>
      <w:proofErr w:type="gramEnd"/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  <w:t>MD</w:t>
      </w:r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  <w:t>D</w:t>
      </w:r>
    </w:p>
    <w:p w:rsidR="00C72201" w:rsidRPr="00C72201" w:rsidRDefault="00C72201" w:rsidP="00C72201">
      <w:pPr>
        <w:pStyle w:val="Odstavecseseznamem"/>
        <w:numPr>
          <w:ilvl w:val="0"/>
          <w:numId w:val="3"/>
        </w:numPr>
        <w:spacing w:line="480" w:lineRule="auto"/>
        <w:ind w:left="644" w:hanging="21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331337" w:rsidRPr="00C72201">
        <w:rPr>
          <w:rFonts w:ascii="Arial" w:hAnsi="Arial" w:cs="Arial"/>
          <w:sz w:val="24"/>
          <w:szCs w:val="24"/>
        </w:rPr>
        <w:t>V hotovosti zaplaceno za opravu auta</w:t>
      </w:r>
    </w:p>
    <w:p w:rsidR="00C72201" w:rsidRPr="00C72201" w:rsidRDefault="00331337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Došlá faktura za spotřebu plynu</w:t>
      </w:r>
    </w:p>
    <w:p w:rsidR="00C72201" w:rsidRPr="00C72201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Došlé</w:t>
      </w:r>
      <w:r w:rsidR="00AE18AC">
        <w:rPr>
          <w:rFonts w:ascii="Arial" w:hAnsi="Arial" w:cs="Arial"/>
          <w:sz w:val="24"/>
          <w:szCs w:val="24"/>
        </w:rPr>
        <w:t xml:space="preserve"> vyúčtování telekomunikačních služeb</w:t>
      </w:r>
    </w:p>
    <w:p w:rsidR="00B372C6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Odpisy automobilu</w:t>
      </w:r>
    </w:p>
    <w:p w:rsidR="00C72201" w:rsidRPr="00C72201" w:rsidRDefault="00C72201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hotovosti zaplaceno cestovné</w:t>
      </w:r>
    </w:p>
    <w:p w:rsidR="00B372C6" w:rsidRPr="00C72201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Zůstatková cena prodaného</w:t>
      </w:r>
      <w:r w:rsidR="00C72201" w:rsidRPr="00C72201">
        <w:rPr>
          <w:rFonts w:ascii="Arial" w:hAnsi="Arial" w:cs="Arial"/>
          <w:sz w:val="24"/>
          <w:szCs w:val="24"/>
        </w:rPr>
        <w:t xml:space="preserve"> DHM</w:t>
      </w:r>
    </w:p>
    <w:p w:rsidR="00B372C6" w:rsidRPr="00C72201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Skladní cena prodaného materiálu</w:t>
      </w:r>
    </w:p>
    <w:p w:rsidR="00B372C6" w:rsidRPr="00C72201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Nákup zboží za hotové – způsob B</w:t>
      </w:r>
    </w:p>
    <w:p w:rsidR="00B372C6" w:rsidRPr="00C72201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Spotřeba poštovních známek</w:t>
      </w:r>
    </w:p>
    <w:p w:rsidR="00B372C6" w:rsidRPr="00C72201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Předpis povinnosti k dani z nemovitosti</w:t>
      </w:r>
    </w:p>
    <w:p w:rsidR="00B372C6" w:rsidRPr="00C72201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 xml:space="preserve">Manko na zboží nad normu </w:t>
      </w:r>
    </w:p>
    <w:p w:rsidR="00B372C6" w:rsidRPr="00C72201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Přijaté úroky</w:t>
      </w:r>
      <w:r w:rsidR="001F23DF">
        <w:rPr>
          <w:rFonts w:ascii="Arial" w:hAnsi="Arial" w:cs="Arial"/>
          <w:sz w:val="24"/>
          <w:szCs w:val="24"/>
        </w:rPr>
        <w:t xml:space="preserve"> na BÚ</w:t>
      </w:r>
    </w:p>
    <w:p w:rsidR="00B372C6" w:rsidRPr="00C72201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Kurzová ztráta</w:t>
      </w:r>
    </w:p>
    <w:p w:rsidR="00B372C6" w:rsidRPr="00C72201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Poplatek bance za vedení účtu</w:t>
      </w:r>
    </w:p>
    <w:p w:rsidR="00B372C6" w:rsidRPr="00C72201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VBÚ – zaplaceno penále finančnímu úřadu</w:t>
      </w:r>
    </w:p>
    <w:p w:rsidR="00B372C6" w:rsidRPr="00C72201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Přebytek materiálu</w:t>
      </w:r>
    </w:p>
    <w:p w:rsidR="00B372C6" w:rsidRPr="00C72201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Vydaná faktura za poskytnuté služby</w:t>
      </w:r>
    </w:p>
    <w:p w:rsidR="00B372C6" w:rsidRPr="00C72201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Prodej materiálu za hotové</w:t>
      </w:r>
    </w:p>
    <w:p w:rsidR="00B372C6" w:rsidRPr="00C72201" w:rsidRDefault="00B372C6" w:rsidP="00C72201">
      <w:pPr>
        <w:pStyle w:val="Odstavecseseznamem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 xml:space="preserve">Vlastní přeprava </w:t>
      </w:r>
      <w:r w:rsidR="00C72201" w:rsidRPr="00C72201">
        <w:rPr>
          <w:rFonts w:ascii="Arial" w:hAnsi="Arial" w:cs="Arial"/>
          <w:sz w:val="24"/>
          <w:szCs w:val="24"/>
        </w:rPr>
        <w:t>DHM</w:t>
      </w:r>
    </w:p>
    <w:p w:rsidR="00B372C6" w:rsidRDefault="00C72201" w:rsidP="00C72201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72201">
        <w:rPr>
          <w:rFonts w:ascii="Arial" w:hAnsi="Arial" w:cs="Arial"/>
          <w:sz w:val="24"/>
          <w:szCs w:val="24"/>
        </w:rPr>
        <w:t>Aktivace zboží</w:t>
      </w:r>
    </w:p>
    <w:p w:rsidR="008D5307" w:rsidRDefault="008D5307" w:rsidP="008D5307">
      <w:pPr>
        <w:rPr>
          <w:rFonts w:ascii="Arial" w:hAnsi="Arial" w:cs="Arial"/>
          <w:sz w:val="24"/>
          <w:szCs w:val="24"/>
        </w:rPr>
      </w:pPr>
    </w:p>
    <w:p w:rsidR="008D5307" w:rsidRDefault="008D5307" w:rsidP="008D5307">
      <w:pPr>
        <w:rPr>
          <w:rFonts w:ascii="Arial" w:hAnsi="Arial" w:cs="Arial"/>
          <w:sz w:val="24"/>
          <w:szCs w:val="24"/>
        </w:rPr>
      </w:pPr>
    </w:p>
    <w:p w:rsidR="008D5307" w:rsidRPr="00331337" w:rsidRDefault="008D5307" w:rsidP="008D5307">
      <w:pPr>
        <w:rPr>
          <w:rFonts w:ascii="Arial" w:hAnsi="Arial" w:cs="Arial"/>
          <w:sz w:val="28"/>
          <w:szCs w:val="28"/>
        </w:rPr>
      </w:pPr>
      <w:proofErr w:type="gramStart"/>
      <w:r w:rsidRPr="00331337">
        <w:rPr>
          <w:rFonts w:ascii="Arial" w:hAnsi="Arial" w:cs="Arial"/>
          <w:b/>
          <w:sz w:val="28"/>
          <w:szCs w:val="28"/>
          <w:u w:val="single"/>
        </w:rPr>
        <w:lastRenderedPageBreak/>
        <w:t>Ú</w:t>
      </w:r>
      <w:r>
        <w:rPr>
          <w:rFonts w:ascii="Arial" w:hAnsi="Arial" w:cs="Arial"/>
          <w:b/>
          <w:sz w:val="28"/>
          <w:szCs w:val="28"/>
          <w:u w:val="single"/>
        </w:rPr>
        <w:t>ČTOVÁNÍ  NÁKLADŮ</w:t>
      </w:r>
      <w:proofErr w:type="gramEnd"/>
      <w:r>
        <w:rPr>
          <w:rFonts w:ascii="Arial" w:hAnsi="Arial" w:cs="Arial"/>
          <w:b/>
          <w:sz w:val="28"/>
          <w:szCs w:val="28"/>
          <w:u w:val="single"/>
        </w:rPr>
        <w:t xml:space="preserve">  A  VÝNOSŮ</w:t>
      </w:r>
      <w:r>
        <w:rPr>
          <w:rFonts w:ascii="Arial" w:hAnsi="Arial" w:cs="Arial"/>
          <w:b/>
          <w:sz w:val="28"/>
          <w:szCs w:val="28"/>
          <w:u w:val="single"/>
        </w:rPr>
        <w:tab/>
      </w:r>
      <w:r>
        <w:rPr>
          <w:rFonts w:ascii="Arial" w:hAnsi="Arial" w:cs="Arial"/>
          <w:b/>
          <w:sz w:val="28"/>
          <w:szCs w:val="28"/>
          <w:u w:val="single"/>
        </w:rPr>
        <w:tab/>
        <w:t>B</w:t>
      </w:r>
    </w:p>
    <w:p w:rsidR="00584E3E" w:rsidRDefault="00584E3E" w:rsidP="008D5307">
      <w:pPr>
        <w:rPr>
          <w:rFonts w:ascii="Arial" w:hAnsi="Arial" w:cs="Arial"/>
          <w:sz w:val="28"/>
          <w:szCs w:val="28"/>
          <w:u w:val="single"/>
        </w:rPr>
      </w:pPr>
    </w:p>
    <w:p w:rsidR="008D5307" w:rsidRDefault="008D5307" w:rsidP="008D5307">
      <w:pPr>
        <w:rPr>
          <w:rFonts w:ascii="Arial" w:hAnsi="Arial" w:cs="Arial"/>
          <w:sz w:val="28"/>
          <w:szCs w:val="28"/>
          <w:u w:val="single"/>
        </w:rPr>
      </w:pPr>
      <w:proofErr w:type="gramStart"/>
      <w:r w:rsidRPr="00C72201">
        <w:rPr>
          <w:rFonts w:ascii="Arial" w:hAnsi="Arial" w:cs="Arial"/>
          <w:sz w:val="28"/>
          <w:szCs w:val="28"/>
          <w:u w:val="single"/>
        </w:rPr>
        <w:t>Účetní  případ</w:t>
      </w:r>
      <w:proofErr w:type="gramEnd"/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  <w:t>MD</w:t>
      </w:r>
      <w:r w:rsidRPr="00C72201">
        <w:rPr>
          <w:rFonts w:ascii="Arial" w:hAnsi="Arial" w:cs="Arial"/>
          <w:sz w:val="28"/>
          <w:szCs w:val="28"/>
          <w:u w:val="single"/>
        </w:rPr>
        <w:tab/>
      </w:r>
      <w:r w:rsidRPr="00C72201">
        <w:rPr>
          <w:rFonts w:ascii="Arial" w:hAnsi="Arial" w:cs="Arial"/>
          <w:sz w:val="28"/>
          <w:szCs w:val="28"/>
          <w:u w:val="single"/>
        </w:rPr>
        <w:tab/>
        <w:t>D</w:t>
      </w:r>
    </w:p>
    <w:p w:rsidR="008D5307" w:rsidRDefault="00AE18AC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Došlá faktura za opravu výrobního zařízení </w:t>
      </w:r>
    </w:p>
    <w:p w:rsidR="00AE18AC" w:rsidRDefault="00AE18AC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Došlá faktura za spotřebu elektrické energie</w:t>
      </w:r>
    </w:p>
    <w:p w:rsidR="00AE18AC" w:rsidRDefault="00AE18AC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hotovosti zaplaceny telekomunikační služby</w:t>
      </w:r>
    </w:p>
    <w:p w:rsidR="00AE18AC" w:rsidRDefault="00AE18AC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Odpisy budovy</w:t>
      </w:r>
    </w:p>
    <w:p w:rsidR="00AE18AC" w:rsidRDefault="00AE18AC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Zůstatková cena vyřazeného DHM – darování</w:t>
      </w:r>
    </w:p>
    <w:p w:rsidR="00AE18AC" w:rsidRDefault="00AE18AC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Nákupní cena </w:t>
      </w:r>
      <w:r w:rsidR="001F23DF">
        <w:rPr>
          <w:rFonts w:ascii="Arial" w:hAnsi="Arial" w:cs="Arial"/>
          <w:sz w:val="24"/>
          <w:szCs w:val="24"/>
        </w:rPr>
        <w:t>prodaného zboží</w:t>
      </w:r>
    </w:p>
    <w:p w:rsidR="001F23DF" w:rsidRDefault="001F23DF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Nákup materiálu za hotové – způsob B</w:t>
      </w:r>
    </w:p>
    <w:p w:rsidR="001F23DF" w:rsidRDefault="001F23DF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Spotřeba kolků</w:t>
      </w:r>
    </w:p>
    <w:p w:rsidR="001F23DF" w:rsidRDefault="001F23DF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Předpis povinnosti k silniční dani</w:t>
      </w:r>
    </w:p>
    <w:p w:rsidR="001F23DF" w:rsidRDefault="001F23DF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Manko na materiálu do normy</w:t>
      </w:r>
    </w:p>
    <w:p w:rsidR="001F23DF" w:rsidRDefault="001F23DF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Placené úroky z úvěru</w:t>
      </w:r>
    </w:p>
    <w:p w:rsidR="001F23DF" w:rsidRDefault="001F23DF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Kurzový zisk</w:t>
      </w:r>
    </w:p>
    <w:p w:rsidR="001F23DF" w:rsidRDefault="001F23DF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Přebytek zboží</w:t>
      </w:r>
    </w:p>
    <w:p w:rsidR="001F23DF" w:rsidRDefault="001F23DF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VBÚ – penále za pozdní úhradu faktury dodavateli</w:t>
      </w:r>
    </w:p>
    <w:p w:rsidR="001F23DF" w:rsidRDefault="001F23DF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Poplatky bance za bankovní služby</w:t>
      </w:r>
    </w:p>
    <w:p w:rsidR="001F23DF" w:rsidRDefault="001F23DF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Vydaná faktura za prodané výrobky</w:t>
      </w:r>
    </w:p>
    <w:p w:rsidR="001F23DF" w:rsidRDefault="00AE7AC5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Prodej DHM za hotové</w:t>
      </w:r>
    </w:p>
    <w:p w:rsidR="00AE7AC5" w:rsidRDefault="00AE7AC5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Aktivace materiálu</w:t>
      </w:r>
    </w:p>
    <w:p w:rsidR="00AE7AC5" w:rsidRDefault="00AE7AC5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Vlastní přeprava zboží</w:t>
      </w:r>
    </w:p>
    <w:p w:rsidR="00AE7AC5" w:rsidRPr="008D5307" w:rsidRDefault="00920DD5" w:rsidP="00920DD5">
      <w:pPr>
        <w:pStyle w:val="Odstavecseseznamem"/>
        <w:numPr>
          <w:ilvl w:val="0"/>
          <w:numId w:val="4"/>
        </w:numPr>
        <w:spacing w:line="48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VBÚ – úhrada nájemného</w:t>
      </w:r>
    </w:p>
    <w:p w:rsidR="008D5307" w:rsidRDefault="008D5307" w:rsidP="008D5307">
      <w:pPr>
        <w:rPr>
          <w:rFonts w:ascii="Arial" w:hAnsi="Arial" w:cs="Arial"/>
          <w:sz w:val="28"/>
          <w:szCs w:val="28"/>
          <w:u w:val="single"/>
        </w:rPr>
      </w:pPr>
    </w:p>
    <w:p w:rsidR="008D5307" w:rsidRPr="008D5307" w:rsidRDefault="008D5307" w:rsidP="008D5307">
      <w:pPr>
        <w:rPr>
          <w:rFonts w:ascii="Arial" w:hAnsi="Arial" w:cs="Arial"/>
          <w:sz w:val="24"/>
          <w:szCs w:val="24"/>
        </w:rPr>
      </w:pPr>
    </w:p>
    <w:sectPr w:rsidR="008D5307" w:rsidRPr="008D5307" w:rsidSect="00E13A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57AFA"/>
    <w:multiLevelType w:val="hybridMultilevel"/>
    <w:tmpl w:val="C07E54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70563"/>
    <w:multiLevelType w:val="hybridMultilevel"/>
    <w:tmpl w:val="66008A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DB0344"/>
    <w:multiLevelType w:val="hybridMultilevel"/>
    <w:tmpl w:val="64D83C12"/>
    <w:lvl w:ilvl="0" w:tplc="DD824778">
      <w:start w:val="1"/>
      <w:numFmt w:val="decimal"/>
      <w:lvlText w:val="%1."/>
      <w:lvlJc w:val="left"/>
      <w:pPr>
        <w:ind w:left="502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BF36FA0"/>
    <w:multiLevelType w:val="hybridMultilevel"/>
    <w:tmpl w:val="4608FC00"/>
    <w:lvl w:ilvl="0" w:tplc="DD824778">
      <w:start w:val="1"/>
      <w:numFmt w:val="decimal"/>
      <w:lvlText w:val="%1."/>
      <w:lvlJc w:val="left"/>
      <w:pPr>
        <w:ind w:left="786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31337"/>
    <w:rsid w:val="001F23DF"/>
    <w:rsid w:val="00331337"/>
    <w:rsid w:val="00584E3E"/>
    <w:rsid w:val="008D5307"/>
    <w:rsid w:val="00920DD5"/>
    <w:rsid w:val="00AE18AC"/>
    <w:rsid w:val="00AE7AC5"/>
    <w:rsid w:val="00B372C6"/>
    <w:rsid w:val="00C72201"/>
    <w:rsid w:val="00E13A4E"/>
    <w:rsid w:val="00E92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3A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13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Dokument_aplikace_Microsoft_Office_Word_97-_20031.doc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7B8102-F11F-43C7-8AE7-76855F5B0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190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Mamka</dc:creator>
  <cp:keywords/>
  <dc:description/>
  <cp:lastModifiedBy>Mamka</cp:lastModifiedBy>
  <cp:revision>5</cp:revision>
  <dcterms:created xsi:type="dcterms:W3CDTF">2013-11-10T20:15:00Z</dcterms:created>
  <dcterms:modified xsi:type="dcterms:W3CDTF">2013-11-10T21:23:00Z</dcterms:modified>
</cp:coreProperties>
</file>