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20E" w:rsidRDefault="006B6303" w:rsidP="0083120E">
      <w:pPr>
        <w:pStyle w:val="Prosttext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hAnsi="Times New Roman"/>
          <w:noProof/>
          <w:sz w:val="34"/>
          <w:szCs w:val="34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-3810</wp:posOffset>
            </wp:positionV>
            <wp:extent cx="695325" cy="685800"/>
            <wp:effectExtent l="19050" t="0" r="9525" b="0"/>
            <wp:wrapSquare wrapText="bothSides"/>
            <wp:docPr id="3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120E">
        <w:rPr>
          <w:rFonts w:ascii="Times New Roman" w:eastAsia="MS Mincho" w:hAnsi="Times New Roman"/>
          <w:b/>
          <w:bCs/>
          <w:sz w:val="34"/>
          <w:szCs w:val="34"/>
        </w:rPr>
        <w:t>Střední odborná škola a Střední odborné učiliště,</w:t>
      </w:r>
    </w:p>
    <w:p w:rsidR="0083120E" w:rsidRDefault="0083120E" w:rsidP="0083120E">
      <w:pPr>
        <w:pStyle w:val="Prosttext"/>
        <w:pBdr>
          <w:bottom w:val="single" w:sz="4" w:space="1" w:color="auto"/>
        </w:pBdr>
        <w:jc w:val="center"/>
        <w:rPr>
          <w:rFonts w:ascii="Times New Roman" w:eastAsia="MS Mincho" w:hAnsi="Times New Roman"/>
          <w:b/>
          <w:bCs/>
          <w:sz w:val="34"/>
          <w:szCs w:val="34"/>
        </w:rPr>
      </w:pPr>
      <w:r>
        <w:rPr>
          <w:rFonts w:ascii="Times New Roman" w:eastAsia="MS Mincho" w:hAnsi="Times New Roman"/>
          <w:b/>
          <w:bCs/>
          <w:sz w:val="34"/>
          <w:szCs w:val="34"/>
        </w:rPr>
        <w:t>Hradec Králové, Vocelova 1338</w:t>
      </w:r>
    </w:p>
    <w:p w:rsidR="0083120E" w:rsidRDefault="0083120E"/>
    <w:p w:rsidR="0083120E" w:rsidRDefault="0083120E"/>
    <w:p w:rsidR="0083120E" w:rsidRDefault="0083120E">
      <w:r>
        <w:t>Registrační číslo projektu:</w:t>
      </w:r>
      <w:r>
        <w:tab/>
      </w:r>
      <w:r w:rsidRPr="0083120E">
        <w:rPr>
          <w:rFonts w:cs="Times New Roman,Bold"/>
          <w:b/>
          <w:bCs/>
        </w:rPr>
        <w:t>CZ.1.07/1.5.00/34.0245</w:t>
      </w:r>
    </w:p>
    <w:p w:rsidR="0083120E" w:rsidRDefault="0083120E"/>
    <w:p w:rsidR="0046308E" w:rsidRPr="003C2BB5" w:rsidRDefault="0083120E" w:rsidP="0046308E">
      <w:pPr>
        <w:rPr>
          <w:b/>
        </w:rPr>
      </w:pPr>
      <w:r>
        <w:t>Číslo DUM:</w:t>
      </w:r>
      <w:r>
        <w:tab/>
      </w:r>
      <w:r w:rsidR="006A5AF7">
        <w:t xml:space="preserve">             VY_32_INOVACE_01_A_04</w:t>
      </w:r>
    </w:p>
    <w:p w:rsidR="0046308E" w:rsidRDefault="0046308E">
      <w:bookmarkStart w:id="0" w:name="_GoBack"/>
      <w:bookmarkEnd w:id="0"/>
    </w:p>
    <w:p w:rsidR="001F60C7" w:rsidRDefault="0083120E" w:rsidP="001F60C7">
      <w:pPr>
        <w:rPr>
          <w:b/>
        </w:rPr>
      </w:pPr>
      <w:r w:rsidRPr="0083120E">
        <w:rPr>
          <w:b/>
        </w:rPr>
        <w:t>Tematick</w:t>
      </w:r>
      <w:r w:rsidR="0060117E">
        <w:rPr>
          <w:b/>
        </w:rPr>
        <w:t>á</w:t>
      </w:r>
      <w:r w:rsidRPr="0083120E">
        <w:rPr>
          <w:b/>
        </w:rPr>
        <w:t xml:space="preserve"> o</w:t>
      </w:r>
      <w:r w:rsidR="0060117E">
        <w:rPr>
          <w:b/>
        </w:rPr>
        <w:t>blast</w:t>
      </w:r>
      <w:r w:rsidRPr="0083120E">
        <w:rPr>
          <w:b/>
        </w:rPr>
        <w:t>:</w:t>
      </w:r>
      <w:r w:rsidRPr="0083120E">
        <w:rPr>
          <w:b/>
        </w:rPr>
        <w:tab/>
      </w:r>
      <w:r w:rsidR="00372BA0">
        <w:rPr>
          <w:b/>
        </w:rPr>
        <w:t>Humanitní předměty 1.</w:t>
      </w:r>
      <w:r w:rsidR="001F60C7">
        <w:rPr>
          <w:b/>
        </w:rPr>
        <w:t xml:space="preserve"> ročník</w:t>
      </w:r>
    </w:p>
    <w:p w:rsidR="0083120E" w:rsidRPr="0083120E" w:rsidRDefault="0083120E" w:rsidP="00301FBF">
      <w:pPr>
        <w:tabs>
          <w:tab w:val="left" w:pos="708"/>
          <w:tab w:val="left" w:pos="1416"/>
          <w:tab w:val="left" w:pos="2124"/>
          <w:tab w:val="left" w:pos="3785"/>
        </w:tabs>
        <w:rPr>
          <w:b/>
        </w:rPr>
      </w:pPr>
      <w:r w:rsidRPr="0083120E">
        <w:rPr>
          <w:b/>
        </w:rPr>
        <w:t>Téma: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  <w:r w:rsidR="00285B58">
        <w:rPr>
          <w:b/>
        </w:rPr>
        <w:t>Francouzská renesance – Francois Villon</w:t>
      </w:r>
    </w:p>
    <w:p w:rsidR="0083120E" w:rsidRPr="0083120E" w:rsidRDefault="0083120E">
      <w:pPr>
        <w:rPr>
          <w:b/>
        </w:rPr>
      </w:pPr>
      <w:r w:rsidRPr="0083120E">
        <w:rPr>
          <w:b/>
        </w:rPr>
        <w:t>Autor:</w:t>
      </w:r>
      <w:r w:rsidR="00236FC9">
        <w:rPr>
          <w:b/>
        </w:rPr>
        <w:t xml:space="preserve">                      </w:t>
      </w:r>
      <w:r w:rsidR="0072284B">
        <w:rPr>
          <w:b/>
        </w:rPr>
        <w:t xml:space="preserve"> </w:t>
      </w:r>
      <w:r w:rsidR="00236FC9">
        <w:rPr>
          <w:b/>
        </w:rPr>
        <w:t xml:space="preserve"> Mgr.</w:t>
      </w:r>
      <w:r w:rsidR="00372BA0">
        <w:rPr>
          <w:b/>
        </w:rPr>
        <w:t xml:space="preserve"> Renata Fialová</w:t>
      </w:r>
      <w:r w:rsidRPr="0083120E">
        <w:rPr>
          <w:b/>
        </w:rPr>
        <w:tab/>
      </w:r>
      <w:r w:rsidRPr="0083120E">
        <w:rPr>
          <w:b/>
        </w:rPr>
        <w:tab/>
      </w:r>
      <w:r w:rsidRPr="0083120E">
        <w:rPr>
          <w:b/>
        </w:rPr>
        <w:tab/>
      </w:r>
    </w:p>
    <w:p w:rsidR="0083120E" w:rsidRPr="0083120E" w:rsidRDefault="0083120E">
      <w:pPr>
        <w:rPr>
          <w:b/>
        </w:rPr>
      </w:pPr>
      <w:r w:rsidRPr="0083120E">
        <w:rPr>
          <w:b/>
        </w:rPr>
        <w:t>Datum vytvoření:</w:t>
      </w:r>
      <w:r w:rsidRPr="0083120E">
        <w:rPr>
          <w:b/>
        </w:rPr>
        <w:tab/>
      </w:r>
      <w:r w:rsidR="00994870">
        <w:rPr>
          <w:b/>
        </w:rPr>
        <w:t>18. 12. 2012</w:t>
      </w:r>
    </w:p>
    <w:p w:rsidR="0083120E" w:rsidRDefault="0083120E"/>
    <w:p w:rsidR="002C1F31" w:rsidRPr="0073492A" w:rsidRDefault="002C1F31" w:rsidP="002C1F31">
      <w:pPr>
        <w:rPr>
          <w:sz w:val="32"/>
          <w:szCs w:val="32"/>
        </w:rPr>
      </w:pPr>
    </w:p>
    <w:p w:rsidR="002C1F31" w:rsidRPr="0073492A" w:rsidRDefault="002C1F31" w:rsidP="002C1F31">
      <w:pPr>
        <w:rPr>
          <w:sz w:val="32"/>
          <w:szCs w:val="32"/>
        </w:rPr>
      </w:pPr>
      <w:r w:rsidRPr="0073492A">
        <w:rPr>
          <w:b/>
          <w:sz w:val="32"/>
          <w:szCs w:val="32"/>
        </w:rPr>
        <w:t xml:space="preserve">Anotace:  </w:t>
      </w:r>
      <w:r w:rsidRPr="0073492A">
        <w:rPr>
          <w:sz w:val="32"/>
          <w:szCs w:val="32"/>
        </w:rPr>
        <w:t xml:space="preserve">Materiál je určen pro </w:t>
      </w:r>
      <w:r>
        <w:rPr>
          <w:sz w:val="32"/>
          <w:szCs w:val="32"/>
        </w:rPr>
        <w:t>1</w:t>
      </w:r>
      <w:r w:rsidRPr="0073492A">
        <w:rPr>
          <w:sz w:val="32"/>
          <w:szCs w:val="32"/>
        </w:rPr>
        <w:t>. ročník S</w:t>
      </w:r>
      <w:r>
        <w:rPr>
          <w:sz w:val="32"/>
          <w:szCs w:val="32"/>
        </w:rPr>
        <w:t>O</w:t>
      </w:r>
      <w:r w:rsidRPr="0073492A">
        <w:rPr>
          <w:sz w:val="32"/>
          <w:szCs w:val="32"/>
        </w:rPr>
        <w:t xml:space="preserve">Š, inovuje výuku využitím multimediálních pomůcek. Slouží k výkladu nové látky nebo </w:t>
      </w:r>
      <w:r>
        <w:rPr>
          <w:sz w:val="32"/>
          <w:szCs w:val="32"/>
        </w:rPr>
        <w:t xml:space="preserve">k </w:t>
      </w:r>
      <w:proofErr w:type="gramStart"/>
      <w:r w:rsidRPr="0073492A">
        <w:rPr>
          <w:sz w:val="32"/>
          <w:szCs w:val="32"/>
        </w:rPr>
        <w:t>opakování  učiva</w:t>
      </w:r>
      <w:proofErr w:type="gramEnd"/>
      <w:r w:rsidRPr="0073492A">
        <w:rPr>
          <w:sz w:val="32"/>
          <w:szCs w:val="32"/>
        </w:rPr>
        <w:t xml:space="preserve">. Je možné ho použít ke společnému </w:t>
      </w:r>
      <w:r>
        <w:rPr>
          <w:sz w:val="32"/>
          <w:szCs w:val="32"/>
        </w:rPr>
        <w:t xml:space="preserve">výkladu nebo </w:t>
      </w:r>
      <w:proofErr w:type="gramStart"/>
      <w:r w:rsidRPr="0073492A">
        <w:rPr>
          <w:sz w:val="32"/>
          <w:szCs w:val="32"/>
        </w:rPr>
        <w:t>opakování</w:t>
      </w:r>
      <w:r>
        <w:rPr>
          <w:sz w:val="32"/>
          <w:szCs w:val="32"/>
        </w:rPr>
        <w:t xml:space="preserve"> </w:t>
      </w:r>
      <w:r w:rsidRPr="0073492A">
        <w:rPr>
          <w:sz w:val="32"/>
          <w:szCs w:val="32"/>
        </w:rPr>
        <w:t xml:space="preserve"> na</w:t>
      </w:r>
      <w:proofErr w:type="gramEnd"/>
      <w:r w:rsidRPr="0073492A">
        <w:rPr>
          <w:sz w:val="32"/>
          <w:szCs w:val="32"/>
        </w:rPr>
        <w:t xml:space="preserve"> interaktivní tabuli</w:t>
      </w:r>
      <w:r>
        <w:rPr>
          <w:sz w:val="32"/>
          <w:szCs w:val="32"/>
        </w:rPr>
        <w:t>, kdy žáci mohou o probírané látce pod vedením učitele diskutovat</w:t>
      </w:r>
      <w:r w:rsidRPr="0073492A">
        <w:rPr>
          <w:sz w:val="32"/>
          <w:szCs w:val="32"/>
        </w:rPr>
        <w:t xml:space="preserve">, nebo </w:t>
      </w:r>
      <w:r>
        <w:rPr>
          <w:sz w:val="32"/>
          <w:szCs w:val="32"/>
        </w:rPr>
        <w:t>k individuálnímu studiu</w:t>
      </w:r>
      <w:r w:rsidRPr="0073492A">
        <w:rPr>
          <w:sz w:val="32"/>
          <w:szCs w:val="32"/>
        </w:rPr>
        <w:t xml:space="preserve"> ve formě vytištěného pracovního listu. </w:t>
      </w:r>
    </w:p>
    <w:p w:rsidR="002C1F31" w:rsidRPr="0073492A" w:rsidRDefault="002C1F31" w:rsidP="002C1F31">
      <w:pPr>
        <w:rPr>
          <w:b/>
          <w:sz w:val="32"/>
          <w:szCs w:val="32"/>
          <w:u w:val="single"/>
        </w:rPr>
      </w:pPr>
    </w:p>
    <w:p w:rsidR="002C1F31" w:rsidRDefault="002C1F31" w:rsidP="002C1F31">
      <w:pPr>
        <w:rPr>
          <w:b/>
          <w:sz w:val="28"/>
          <w:szCs w:val="28"/>
          <w:u w:val="single"/>
        </w:rPr>
      </w:pPr>
    </w:p>
    <w:p w:rsidR="00EA6277" w:rsidRPr="002C1F31" w:rsidRDefault="00EA6277">
      <w:pPr>
        <w:tabs>
          <w:tab w:val="clear" w:pos="284"/>
        </w:tabs>
      </w:pPr>
    </w:p>
    <w:p w:rsidR="00301FBF" w:rsidRDefault="00B105C1">
      <w:pPr>
        <w:rPr>
          <w:b/>
        </w:rPr>
        <w:sectPr w:rsidR="00301FBF" w:rsidSect="00301FBF">
          <w:headerReference w:type="default" r:id="rId9"/>
          <w:footerReference w:type="default" r:id="rId10"/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  <w:r>
        <w:rPr>
          <w:b/>
        </w:rPr>
        <w:br/>
      </w:r>
      <w:r>
        <w:rPr>
          <w:b/>
        </w:rPr>
        <w:br/>
      </w:r>
    </w:p>
    <w:p w:rsidR="00372BA0" w:rsidRPr="00B105C1" w:rsidRDefault="004C1772" w:rsidP="00B105C1">
      <w:pPr>
        <w:rPr>
          <w:szCs w:val="24"/>
        </w:rPr>
      </w:pPr>
      <w:r w:rsidRPr="004C1772">
        <w:rPr>
          <w:rFonts w:ascii="Arial" w:hAnsi="Arial" w:cs="Arial"/>
          <w:noProof/>
          <w:color w:val="000000"/>
          <w:sz w:val="28"/>
          <w:lang w:eastAsia="cs-CZ"/>
        </w:rPr>
        <w:lastRenderedPageBreak/>
        <w:drawing>
          <wp:inline distT="0" distB="0" distL="0" distR="0">
            <wp:extent cx="1774190" cy="2360930"/>
            <wp:effectExtent l="19050" t="0" r="0" b="0"/>
            <wp:docPr id="10" name="obrázek 10" descr="https://encrypted-tbn2.gstatic.com/images?q=tbn:ANd9GcQ9Pu66ArRvCvnJa7uQvqKjOIlGsFbwgmQ1uBtG3HGrmGOVriY5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encrypted-tbn2.gstatic.com/images?q=tbn:ANd9GcQ9Pu66ArRvCvnJa7uQvqKjOIlGsFbwgmQ1uBtG3HGrmGOVriY5Ew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4190" cy="2360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105C1">
        <w:rPr>
          <w:rFonts w:ascii="Arial" w:hAnsi="Arial" w:cs="Arial"/>
          <w:color w:val="000000"/>
          <w:sz w:val="28"/>
        </w:rPr>
        <w:t xml:space="preserve">       </w:t>
      </w:r>
      <w:r w:rsidR="00B105C1" w:rsidRPr="00B105C1">
        <w:rPr>
          <w:b/>
          <w:color w:val="000000"/>
          <w:sz w:val="52"/>
          <w:szCs w:val="52"/>
          <w:u w:val="single"/>
        </w:rPr>
        <w:t>Francois Villon</w:t>
      </w:r>
      <w:r w:rsidR="00C7562D" w:rsidRPr="00B105C1">
        <w:rPr>
          <w:b/>
          <w:color w:val="000000"/>
          <w:sz w:val="52"/>
          <w:szCs w:val="52"/>
          <w:u w:val="single"/>
        </w:rPr>
        <w:br/>
      </w:r>
      <w:r w:rsidR="00C7562D">
        <w:rPr>
          <w:rFonts w:ascii="Arial" w:hAnsi="Arial" w:cs="Arial"/>
          <w:color w:val="000000"/>
          <w:sz w:val="28"/>
        </w:rPr>
        <w:br/>
      </w:r>
      <w:r w:rsidR="00B105C1">
        <w:rPr>
          <w:rFonts w:ascii="Arial" w:hAnsi="Arial" w:cs="Arial"/>
          <w:color w:val="000000"/>
          <w:sz w:val="28"/>
        </w:rPr>
        <w:br/>
      </w:r>
      <w:r w:rsidR="00B105C1">
        <w:rPr>
          <w:rFonts w:ascii="Arial" w:hAnsi="Arial" w:cs="Arial"/>
          <w:color w:val="000000"/>
          <w:sz w:val="28"/>
        </w:rPr>
        <w:br/>
      </w:r>
      <w:r w:rsidR="00B105C1">
        <w:rPr>
          <w:rFonts w:ascii="Arial" w:hAnsi="Arial" w:cs="Arial"/>
          <w:color w:val="000000"/>
          <w:sz w:val="28"/>
        </w:rPr>
        <w:br/>
      </w:r>
      <w:r w:rsidR="00B105C1">
        <w:rPr>
          <w:rFonts w:ascii="Arial" w:hAnsi="Arial" w:cs="Arial"/>
          <w:color w:val="000000"/>
          <w:sz w:val="28"/>
        </w:rPr>
        <w:br/>
      </w:r>
      <w:r w:rsidR="00AB2793">
        <w:rPr>
          <w:rFonts w:ascii="Arial" w:hAnsi="Arial" w:cs="Arial"/>
          <w:color w:val="000000"/>
          <w:sz w:val="28"/>
        </w:rPr>
        <w:br/>
      </w:r>
      <w:r w:rsidR="00DD42DB" w:rsidRPr="00C7562D">
        <w:rPr>
          <w:b/>
          <w:sz w:val="28"/>
          <w:szCs w:val="28"/>
          <w:u w:val="single"/>
        </w:rPr>
        <w:t>Úkoly</w:t>
      </w:r>
      <w:r w:rsidR="00DD42DB">
        <w:rPr>
          <w:b/>
          <w:sz w:val="28"/>
          <w:szCs w:val="28"/>
        </w:rPr>
        <w:t>:</w:t>
      </w:r>
      <w:r w:rsidR="00C7562D">
        <w:rPr>
          <w:b/>
          <w:sz w:val="28"/>
          <w:szCs w:val="28"/>
        </w:rPr>
        <w:br/>
      </w:r>
      <w:r w:rsidR="00C7562D">
        <w:rPr>
          <w:b/>
          <w:sz w:val="28"/>
          <w:szCs w:val="28"/>
        </w:rPr>
        <w:br/>
        <w:t xml:space="preserve">            </w:t>
      </w:r>
      <w:r w:rsidR="00DD42DB">
        <w:rPr>
          <w:b/>
          <w:sz w:val="28"/>
          <w:szCs w:val="28"/>
        </w:rPr>
        <w:t xml:space="preserve"> </w:t>
      </w:r>
      <w:r w:rsidR="00DD42DB">
        <w:rPr>
          <w:sz w:val="28"/>
          <w:szCs w:val="28"/>
        </w:rPr>
        <w:t xml:space="preserve">1. </w:t>
      </w:r>
      <w:r w:rsidR="00DD42DB">
        <w:rPr>
          <w:szCs w:val="24"/>
        </w:rPr>
        <w:t>Přečti si Villonův životopis.</w:t>
      </w:r>
      <w:r w:rsidR="00DD42DB">
        <w:rPr>
          <w:szCs w:val="24"/>
        </w:rPr>
        <w:br/>
        <w:t xml:space="preserve">               2. Do jakého období Villon patří?</w:t>
      </w:r>
      <w:r w:rsidR="00CD465B">
        <w:rPr>
          <w:szCs w:val="24"/>
        </w:rPr>
        <w:br/>
        <w:t xml:space="preserve">               3. Prohlédni si ukázku Villonova rukopisu.</w:t>
      </w:r>
      <w:r w:rsidR="002C1F31">
        <w:rPr>
          <w:szCs w:val="24"/>
        </w:rPr>
        <w:t xml:space="preserve"> Myslíš, že pomalé psaní za pomoci brku se nějak odráželo v díle tehdejších autorů? Museli víc nade vším přemýšlet?  Porovnej to se současností a diskutuj o tom.</w:t>
      </w:r>
      <w:r w:rsidR="00CD465B">
        <w:rPr>
          <w:szCs w:val="24"/>
        </w:rPr>
        <w:br/>
        <w:t xml:space="preserve">               4. Jaký život Villon žil?</w:t>
      </w:r>
      <w:r w:rsidR="007973C0">
        <w:rPr>
          <w:szCs w:val="24"/>
        </w:rPr>
        <w:t xml:space="preserve"> Jak se to odráželo v jeho tvorbě?</w:t>
      </w:r>
      <w:r w:rsidR="002C1F31">
        <w:rPr>
          <w:szCs w:val="24"/>
        </w:rPr>
        <w:t xml:space="preserve"> Ukázky </w:t>
      </w:r>
      <w:r w:rsidR="00A46989">
        <w:rPr>
          <w:szCs w:val="24"/>
        </w:rPr>
        <w:br/>
        <w:t xml:space="preserve">               5</w:t>
      </w:r>
      <w:r w:rsidR="00DD42DB">
        <w:rPr>
          <w:szCs w:val="24"/>
        </w:rPr>
        <w:t xml:space="preserve">. </w:t>
      </w:r>
      <w:r w:rsidR="00CD465B">
        <w:rPr>
          <w:szCs w:val="24"/>
        </w:rPr>
        <w:t xml:space="preserve">Přečti si ukázku Villonovy básně v překladu </w:t>
      </w:r>
      <w:r w:rsidR="009972CD">
        <w:rPr>
          <w:szCs w:val="24"/>
        </w:rPr>
        <w:t>Loukotkové a</w:t>
      </w:r>
      <w:r w:rsidR="00290C27">
        <w:rPr>
          <w:szCs w:val="24"/>
        </w:rPr>
        <w:t xml:space="preserve"> </w:t>
      </w:r>
      <w:proofErr w:type="spellStart"/>
      <w:r w:rsidR="00290C27">
        <w:rPr>
          <w:szCs w:val="24"/>
        </w:rPr>
        <w:t>Businského</w:t>
      </w:r>
      <w:proofErr w:type="spellEnd"/>
      <w:r w:rsidR="009972CD">
        <w:rPr>
          <w:szCs w:val="24"/>
        </w:rPr>
        <w:t xml:space="preserve">. Který     </w:t>
      </w:r>
      <w:r w:rsidR="00290C27">
        <w:rPr>
          <w:szCs w:val="24"/>
        </w:rPr>
        <w:br/>
        <w:t xml:space="preserve">                  překlad se ti líbí víc? Proč? Diskutuj se spolužáky. Podle odborníků je lepší </w:t>
      </w:r>
      <w:r w:rsidR="00A46989">
        <w:rPr>
          <w:szCs w:val="24"/>
        </w:rPr>
        <w:br/>
        <w:t xml:space="preserve">                  př</w:t>
      </w:r>
      <w:r w:rsidR="00290C27">
        <w:rPr>
          <w:szCs w:val="24"/>
        </w:rPr>
        <w:t>eklad Jarmily Loukotkové. Souhlasíš? Proč ano, proč ne.</w:t>
      </w:r>
      <w:r w:rsidR="002C1F31">
        <w:rPr>
          <w:szCs w:val="24"/>
        </w:rPr>
        <w:br/>
      </w:r>
      <w:r w:rsidR="00B105C1">
        <w:rPr>
          <w:szCs w:val="24"/>
        </w:rPr>
        <w:br/>
      </w:r>
      <w:r w:rsidR="00B105C1">
        <w:rPr>
          <w:szCs w:val="24"/>
        </w:rPr>
        <w:br/>
      </w:r>
      <w:r w:rsidR="002C1F31">
        <w:rPr>
          <w:szCs w:val="24"/>
        </w:rPr>
        <w:lastRenderedPageBreak/>
        <w:br/>
      </w:r>
      <w:r w:rsidR="002C1F31" w:rsidRPr="00C7562D">
        <w:rPr>
          <w:b/>
          <w:color w:val="000000"/>
          <w:sz w:val="32"/>
          <w:szCs w:val="32"/>
          <w:u w:val="single"/>
        </w:rPr>
        <w:t>Villon</w:t>
      </w:r>
      <w:r w:rsidR="002C1F31">
        <w:rPr>
          <w:color w:val="000000"/>
        </w:rPr>
        <w:t xml:space="preserve"> </w:t>
      </w:r>
      <w:r w:rsidR="00372BA0" w:rsidRPr="002C1F31">
        <w:rPr>
          <w:color w:val="000000"/>
          <w:szCs w:val="24"/>
        </w:rPr>
        <w:t>(</w:t>
      </w:r>
      <w:hyperlink r:id="rId12" w:tooltip="1429" w:history="1">
        <w:r w:rsidR="00372BA0" w:rsidRPr="002C1F31">
          <w:rPr>
            <w:szCs w:val="24"/>
          </w:rPr>
          <w:t>1429</w:t>
        </w:r>
      </w:hyperlink>
      <w:r w:rsidR="00372BA0" w:rsidRPr="002C1F31">
        <w:rPr>
          <w:szCs w:val="24"/>
        </w:rPr>
        <w:t>/</w:t>
      </w:r>
      <w:hyperlink r:id="rId13" w:tooltip="1431" w:history="1">
        <w:r w:rsidR="00372BA0" w:rsidRPr="002C1F31">
          <w:rPr>
            <w:szCs w:val="24"/>
          </w:rPr>
          <w:t>1431</w:t>
        </w:r>
      </w:hyperlink>
      <w:r w:rsidR="00372BA0" w:rsidRPr="002C1F31">
        <w:rPr>
          <w:szCs w:val="24"/>
        </w:rPr>
        <w:t> </w:t>
      </w:r>
      <w:hyperlink r:id="rId14" w:tooltip="Paříž" w:history="1">
        <w:r w:rsidR="00372BA0" w:rsidRPr="002C1F31">
          <w:rPr>
            <w:szCs w:val="24"/>
          </w:rPr>
          <w:t>Paříž</w:t>
        </w:r>
      </w:hyperlink>
      <w:r w:rsidR="00372BA0" w:rsidRPr="002C1F31">
        <w:rPr>
          <w:szCs w:val="24"/>
        </w:rPr>
        <w:t> – </w:t>
      </w:r>
      <w:hyperlink r:id="rId15" w:tooltip="1463" w:history="1">
        <w:r w:rsidR="00372BA0" w:rsidRPr="002C1F31">
          <w:rPr>
            <w:szCs w:val="24"/>
          </w:rPr>
          <w:t>1463</w:t>
        </w:r>
      </w:hyperlink>
      <w:r w:rsidR="00372BA0" w:rsidRPr="002C1F31">
        <w:rPr>
          <w:color w:val="000000"/>
          <w:szCs w:val="24"/>
        </w:rPr>
        <w:t> či později) byl </w:t>
      </w:r>
      <w:hyperlink r:id="rId16" w:tooltip="Francie" w:history="1">
        <w:r w:rsidR="00372BA0" w:rsidRPr="002C1F31">
          <w:rPr>
            <w:szCs w:val="24"/>
          </w:rPr>
          <w:t>francouzský</w:t>
        </w:r>
      </w:hyperlink>
      <w:r w:rsidR="00372BA0" w:rsidRPr="002C1F31">
        <w:rPr>
          <w:szCs w:val="24"/>
        </w:rPr>
        <w:t> </w:t>
      </w:r>
      <w:hyperlink r:id="rId17" w:tooltip="Básník" w:history="1">
        <w:r w:rsidR="00372BA0" w:rsidRPr="002C1F31">
          <w:rPr>
            <w:szCs w:val="24"/>
          </w:rPr>
          <w:t>básník</w:t>
        </w:r>
      </w:hyperlink>
      <w:r w:rsidR="00372BA0" w:rsidRPr="002C1F31">
        <w:rPr>
          <w:color w:val="000000"/>
          <w:szCs w:val="24"/>
        </w:rPr>
        <w:t>. Jeho pravé jméno bylo </w:t>
      </w:r>
      <w:proofErr w:type="spellStart"/>
      <w:r w:rsidR="00372BA0" w:rsidRPr="002C1F31">
        <w:rPr>
          <w:b/>
          <w:bCs/>
          <w:color w:val="000000"/>
          <w:szCs w:val="24"/>
        </w:rPr>
        <w:t>François</w:t>
      </w:r>
      <w:proofErr w:type="spellEnd"/>
      <w:r w:rsidR="00372BA0" w:rsidRPr="002C1F31">
        <w:rPr>
          <w:b/>
          <w:bCs/>
          <w:color w:val="000000"/>
          <w:szCs w:val="24"/>
        </w:rPr>
        <w:t xml:space="preserve"> de </w:t>
      </w:r>
      <w:proofErr w:type="spellStart"/>
      <w:r w:rsidR="00372BA0" w:rsidRPr="002C1F31">
        <w:rPr>
          <w:b/>
          <w:bCs/>
          <w:color w:val="000000"/>
          <w:szCs w:val="24"/>
        </w:rPr>
        <w:t>Montcorbier</w:t>
      </w:r>
      <w:proofErr w:type="spellEnd"/>
      <w:r w:rsidR="00372BA0" w:rsidRPr="002C1F31">
        <w:rPr>
          <w:color w:val="000000"/>
          <w:szCs w:val="24"/>
        </w:rPr>
        <w:t> nebo </w:t>
      </w:r>
      <w:proofErr w:type="spellStart"/>
      <w:r w:rsidR="00372BA0" w:rsidRPr="002C1F31">
        <w:rPr>
          <w:b/>
          <w:bCs/>
          <w:color w:val="000000"/>
          <w:szCs w:val="24"/>
        </w:rPr>
        <w:t>François</w:t>
      </w:r>
      <w:proofErr w:type="spellEnd"/>
      <w:r w:rsidR="00372BA0" w:rsidRPr="002C1F31">
        <w:rPr>
          <w:b/>
          <w:bCs/>
          <w:color w:val="000000"/>
          <w:szCs w:val="24"/>
        </w:rPr>
        <w:t xml:space="preserve"> des </w:t>
      </w:r>
      <w:proofErr w:type="spellStart"/>
      <w:r w:rsidR="00372BA0" w:rsidRPr="002C1F31">
        <w:rPr>
          <w:b/>
          <w:bCs/>
          <w:color w:val="000000"/>
          <w:szCs w:val="24"/>
        </w:rPr>
        <w:t>Loges</w:t>
      </w:r>
      <w:proofErr w:type="spellEnd"/>
      <w:r w:rsidR="00372BA0" w:rsidRPr="002C1F31">
        <w:rPr>
          <w:color w:val="000000"/>
          <w:szCs w:val="24"/>
        </w:rPr>
        <w:t xml:space="preserve"> (jméno Villon převzal od svého strýce, pařížského kaplana </w:t>
      </w:r>
      <w:proofErr w:type="spellStart"/>
      <w:r w:rsidR="00372BA0" w:rsidRPr="002C1F31">
        <w:rPr>
          <w:color w:val="000000"/>
          <w:szCs w:val="24"/>
        </w:rPr>
        <w:t>Guillauma</w:t>
      </w:r>
      <w:proofErr w:type="spellEnd"/>
      <w:r w:rsidR="00372BA0" w:rsidRPr="002C1F31">
        <w:rPr>
          <w:color w:val="000000"/>
          <w:szCs w:val="24"/>
        </w:rPr>
        <w:t xml:space="preserve"> de Villon, nejspíš z vděčnosti).</w:t>
      </w:r>
    </w:p>
    <w:p w:rsidR="00372BA0" w:rsidRPr="002C1F31" w:rsidRDefault="00372BA0" w:rsidP="00372BA0">
      <w:pPr>
        <w:shd w:val="clear" w:color="auto" w:fill="FFFFFF"/>
        <w:spacing w:before="96" w:after="120" w:line="412" w:lineRule="atLeast"/>
        <w:rPr>
          <w:color w:val="000000"/>
          <w:szCs w:val="24"/>
        </w:rPr>
      </w:pPr>
      <w:r w:rsidRPr="002C1F31">
        <w:rPr>
          <w:color w:val="000000"/>
          <w:szCs w:val="24"/>
        </w:rPr>
        <w:t xml:space="preserve">Vyrůstal v chudobě, později se jej ale ujal bohatý kněz </w:t>
      </w:r>
      <w:proofErr w:type="spellStart"/>
      <w:r w:rsidRPr="002C1F31">
        <w:rPr>
          <w:color w:val="000000"/>
          <w:szCs w:val="24"/>
        </w:rPr>
        <w:t>Guillaume</w:t>
      </w:r>
      <w:proofErr w:type="spellEnd"/>
      <w:r w:rsidRPr="002C1F31">
        <w:rPr>
          <w:color w:val="000000"/>
          <w:szCs w:val="24"/>
        </w:rPr>
        <w:t xml:space="preserve"> de Villon, který jej poslal na studia na pařížskou </w:t>
      </w:r>
      <w:hyperlink r:id="rId18" w:tooltip="Sorbonna" w:history="1">
        <w:r w:rsidRPr="002C1F31">
          <w:rPr>
            <w:szCs w:val="24"/>
          </w:rPr>
          <w:t>Sorbonnu</w:t>
        </w:r>
      </w:hyperlink>
      <w:r w:rsidRPr="002C1F31">
        <w:rPr>
          <w:szCs w:val="24"/>
        </w:rPr>
        <w:t>.</w:t>
      </w:r>
      <w:r w:rsidRPr="002C1F31">
        <w:rPr>
          <w:color w:val="000000"/>
          <w:szCs w:val="24"/>
        </w:rPr>
        <w:t xml:space="preserve"> Roku </w:t>
      </w:r>
      <w:hyperlink r:id="rId19" w:tooltip="1449" w:history="1">
        <w:r w:rsidRPr="002C1F31">
          <w:rPr>
            <w:szCs w:val="24"/>
          </w:rPr>
          <w:t>1449</w:t>
        </w:r>
      </w:hyperlink>
      <w:r w:rsidRPr="002C1F31">
        <w:rPr>
          <w:szCs w:val="24"/>
        </w:rPr>
        <w:t> </w:t>
      </w:r>
      <w:r w:rsidRPr="002C1F31">
        <w:rPr>
          <w:color w:val="000000"/>
          <w:szCs w:val="24"/>
        </w:rPr>
        <w:t>se stal bakalářem a roku </w:t>
      </w:r>
      <w:hyperlink r:id="rId20" w:tooltip="1452" w:history="1">
        <w:r w:rsidRPr="002C1F31">
          <w:rPr>
            <w:szCs w:val="24"/>
          </w:rPr>
          <w:t>1452</w:t>
        </w:r>
      </w:hyperlink>
      <w:r w:rsidRPr="002C1F31">
        <w:rPr>
          <w:color w:val="000000"/>
          <w:szCs w:val="24"/>
        </w:rPr>
        <w:t> mistrem. Místo vzdělání nakonec zvolil </w:t>
      </w:r>
      <w:hyperlink r:id="rId21" w:tooltip="Bohém" w:history="1">
        <w:r w:rsidRPr="002C1F31">
          <w:rPr>
            <w:szCs w:val="24"/>
          </w:rPr>
          <w:t>bohémský</w:t>
        </w:r>
      </w:hyperlink>
      <w:r w:rsidRPr="002C1F31">
        <w:rPr>
          <w:color w:val="000000"/>
          <w:szCs w:val="24"/>
        </w:rPr>
        <w:t> způsob života.</w:t>
      </w:r>
    </w:p>
    <w:p w:rsidR="00372BA0" w:rsidRPr="002C1F31" w:rsidRDefault="00372BA0" w:rsidP="00372BA0">
      <w:pPr>
        <w:shd w:val="clear" w:color="auto" w:fill="FFFFFF"/>
        <w:spacing w:before="96" w:after="120" w:line="412" w:lineRule="atLeast"/>
        <w:rPr>
          <w:color w:val="000000"/>
          <w:szCs w:val="24"/>
        </w:rPr>
      </w:pPr>
      <w:r w:rsidRPr="002C1F31">
        <w:rPr>
          <w:color w:val="000000"/>
          <w:szCs w:val="24"/>
        </w:rPr>
        <w:t>Byl zapojen do různých </w:t>
      </w:r>
      <w:hyperlink r:id="rId22" w:tooltip="Povstání" w:history="1">
        <w:r w:rsidRPr="002C1F31">
          <w:rPr>
            <w:szCs w:val="24"/>
          </w:rPr>
          <w:t>rebelujících</w:t>
        </w:r>
      </w:hyperlink>
      <w:r w:rsidRPr="002C1F31">
        <w:rPr>
          <w:color w:val="000000"/>
          <w:szCs w:val="24"/>
        </w:rPr>
        <w:t> spolků, především do protistátního studentského spolku Ulita. Za svou činnost byl několikrát odsouzen (jednalo se o různé souboje, šarvátky v opilosti, atp.) – </w:t>
      </w:r>
      <w:hyperlink r:id="rId23" w:tooltip="1460" w:history="1">
        <w:r w:rsidRPr="002C1F31">
          <w:rPr>
            <w:szCs w:val="24"/>
          </w:rPr>
          <w:t>1460</w:t>
        </w:r>
      </w:hyperlink>
      <w:r w:rsidRPr="002C1F31">
        <w:rPr>
          <w:szCs w:val="24"/>
        </w:rPr>
        <w:t>,</w:t>
      </w:r>
      <w:r w:rsidR="0054651B" w:rsidRPr="002C1F31">
        <w:rPr>
          <w:szCs w:val="24"/>
        </w:rPr>
        <w:t xml:space="preserve"> </w:t>
      </w:r>
      <w:hyperlink r:id="rId24" w:tooltip="1461" w:history="1">
        <w:r w:rsidRPr="002C1F31">
          <w:rPr>
            <w:szCs w:val="24"/>
          </w:rPr>
          <w:t>1461</w:t>
        </w:r>
      </w:hyperlink>
      <w:r w:rsidRPr="002C1F31">
        <w:rPr>
          <w:szCs w:val="24"/>
        </w:rPr>
        <w:t>, </w:t>
      </w:r>
      <w:hyperlink r:id="rId25" w:tooltip="1462" w:history="1">
        <w:r w:rsidRPr="002C1F31">
          <w:rPr>
            <w:szCs w:val="24"/>
          </w:rPr>
          <w:t>1462</w:t>
        </w:r>
      </w:hyperlink>
      <w:r w:rsidRPr="002C1F31">
        <w:rPr>
          <w:szCs w:val="24"/>
        </w:rPr>
        <w:t>.</w:t>
      </w:r>
      <w:r w:rsidRPr="002C1F31">
        <w:rPr>
          <w:color w:val="000000"/>
          <w:szCs w:val="24"/>
        </w:rPr>
        <w:t xml:space="preserve"> Vždy se mu pomocí výše postavených přátel podařilo dostat na svobodu. Dopustil se také loupení, výtržnictví, násilných činů a dokonce v roce 1455 i vraždy kněze, za kterou byl odsouzen </w:t>
      </w:r>
      <w:r w:rsidRPr="002C1F31">
        <w:rPr>
          <w:szCs w:val="24"/>
        </w:rPr>
        <w:t xml:space="preserve">k </w:t>
      </w:r>
      <w:hyperlink r:id="rId26" w:tooltip="Trest smrti" w:history="1">
        <w:r w:rsidRPr="002C1F31">
          <w:rPr>
            <w:szCs w:val="24"/>
          </w:rPr>
          <w:t>trestu smrti</w:t>
        </w:r>
      </w:hyperlink>
      <w:r w:rsidR="00AB2793" w:rsidRPr="002C1F31">
        <w:rPr>
          <w:szCs w:val="24"/>
        </w:rPr>
        <w:t>. Bylo to ale v </w:t>
      </w:r>
      <w:proofErr w:type="gramStart"/>
      <w:r w:rsidR="00AB2793" w:rsidRPr="002C1F31">
        <w:rPr>
          <w:szCs w:val="24"/>
        </w:rPr>
        <w:t>sebeobraně</w:t>
      </w:r>
      <w:proofErr w:type="gramEnd"/>
      <w:r w:rsidR="00AB2793" w:rsidRPr="002C1F31">
        <w:rPr>
          <w:szCs w:val="24"/>
        </w:rPr>
        <w:t xml:space="preserve"> </w:t>
      </w:r>
      <w:r w:rsidR="00841248" w:rsidRPr="002C1F31">
        <w:rPr>
          <w:szCs w:val="24"/>
        </w:rPr>
        <w:t xml:space="preserve"> ( </w:t>
      </w:r>
      <w:proofErr w:type="gramStart"/>
      <w:r w:rsidR="00841248" w:rsidRPr="002C1F31">
        <w:rPr>
          <w:szCs w:val="24"/>
        </w:rPr>
        <w:t>patrně</w:t>
      </w:r>
      <w:proofErr w:type="gramEnd"/>
      <w:r w:rsidR="00841248" w:rsidRPr="002C1F31">
        <w:rPr>
          <w:szCs w:val="24"/>
        </w:rPr>
        <w:t xml:space="preserve"> z milostných důvodů) </w:t>
      </w:r>
      <w:r w:rsidR="00AB2793" w:rsidRPr="002C1F31">
        <w:rPr>
          <w:szCs w:val="24"/>
        </w:rPr>
        <w:t>a mnich mu před smrtí odpustil.</w:t>
      </w:r>
      <w:r w:rsidR="00AB2793" w:rsidRPr="002C1F31">
        <w:rPr>
          <w:color w:val="000000"/>
          <w:szCs w:val="24"/>
        </w:rPr>
        <w:t xml:space="preserve"> Z</w:t>
      </w:r>
      <w:r w:rsidRPr="002C1F31">
        <w:rPr>
          <w:color w:val="000000"/>
          <w:szCs w:val="24"/>
        </w:rPr>
        <w:t>de napsal podstatnou část Testamentů. Nakonec byl amnestován, nicméně byl vyhoštěn z </w:t>
      </w:r>
      <w:hyperlink r:id="rId27" w:tooltip="Paříž" w:history="1">
        <w:r w:rsidRPr="002C1F31">
          <w:rPr>
            <w:szCs w:val="24"/>
          </w:rPr>
          <w:t>Paříže</w:t>
        </w:r>
      </w:hyperlink>
      <w:r w:rsidRPr="002C1F31">
        <w:rPr>
          <w:szCs w:val="24"/>
        </w:rPr>
        <w:t> </w:t>
      </w:r>
      <w:r w:rsidRPr="002C1F31">
        <w:rPr>
          <w:color w:val="000000"/>
          <w:szCs w:val="24"/>
        </w:rPr>
        <w:t>na dobu deseti let a od té doby o něm není nic známo.</w:t>
      </w:r>
    </w:p>
    <w:p w:rsidR="00372BA0" w:rsidRPr="002C1F31" w:rsidRDefault="00372BA0" w:rsidP="00372BA0">
      <w:pPr>
        <w:shd w:val="clear" w:color="auto" w:fill="FFFFFF"/>
        <w:spacing w:before="96" w:after="120" w:line="412" w:lineRule="atLeast"/>
        <w:rPr>
          <w:color w:val="000000"/>
          <w:szCs w:val="24"/>
        </w:rPr>
      </w:pPr>
      <w:r w:rsidRPr="002C1F31">
        <w:rPr>
          <w:color w:val="000000"/>
          <w:szCs w:val="24"/>
        </w:rPr>
        <w:t>Verše psal pod </w:t>
      </w:r>
      <w:hyperlink r:id="rId28" w:tooltip="Pseudonym" w:history="1">
        <w:r w:rsidRPr="002C1F31">
          <w:rPr>
            <w:szCs w:val="24"/>
          </w:rPr>
          <w:t>pseudonymem</w:t>
        </w:r>
      </w:hyperlink>
      <w:r w:rsidRPr="002C1F31">
        <w:rPr>
          <w:color w:val="000000"/>
          <w:szCs w:val="24"/>
        </w:rPr>
        <w:t> </w:t>
      </w:r>
      <w:proofErr w:type="spellStart"/>
      <w:r w:rsidRPr="002C1F31">
        <w:rPr>
          <w:b/>
          <w:bCs/>
          <w:color w:val="000000"/>
          <w:szCs w:val="24"/>
        </w:rPr>
        <w:t>Vaillan</w:t>
      </w:r>
      <w:proofErr w:type="spellEnd"/>
      <w:r w:rsidRPr="002C1F31">
        <w:rPr>
          <w:color w:val="000000"/>
          <w:szCs w:val="24"/>
        </w:rPr>
        <w:t>. Francouzskou poezii vyvedl ze starých forem a témat. Známé jsou například jeho</w:t>
      </w:r>
      <w:r w:rsidRPr="002C1F31">
        <w:rPr>
          <w:szCs w:val="24"/>
        </w:rPr>
        <w:t> </w:t>
      </w:r>
      <w:hyperlink r:id="rId29" w:tooltip="Balada" w:history="1">
        <w:r w:rsidRPr="002C1F31">
          <w:rPr>
            <w:szCs w:val="24"/>
          </w:rPr>
          <w:t>balady</w:t>
        </w:r>
      </w:hyperlink>
      <w:r w:rsidRPr="002C1F31">
        <w:rPr>
          <w:color w:val="000000"/>
          <w:szCs w:val="24"/>
        </w:rPr>
        <w:t>, pozůstávající ze čtyř slok, kde první tři jsou po 7 až 12 verších a poslední sestává zpravidla z pěti veršů. Tato forma se po něm nazývá </w:t>
      </w:r>
      <w:hyperlink r:id="rId30" w:tooltip="Villonská balada" w:history="1">
        <w:r w:rsidRPr="002C1F31">
          <w:rPr>
            <w:szCs w:val="24"/>
          </w:rPr>
          <w:t>villonská balada</w:t>
        </w:r>
      </w:hyperlink>
      <w:r w:rsidRPr="002C1F31">
        <w:rPr>
          <w:szCs w:val="24"/>
        </w:rPr>
        <w:t>.</w:t>
      </w:r>
    </w:p>
    <w:p w:rsidR="00372BA0" w:rsidRPr="002C1F31" w:rsidRDefault="00372BA0" w:rsidP="00372BA0">
      <w:pPr>
        <w:shd w:val="clear" w:color="auto" w:fill="FFFFFF"/>
        <w:spacing w:before="96" w:after="120" w:line="412" w:lineRule="atLeast"/>
        <w:rPr>
          <w:color w:val="000000"/>
          <w:szCs w:val="24"/>
        </w:rPr>
      </w:pPr>
      <w:r w:rsidRPr="002C1F31">
        <w:rPr>
          <w:color w:val="000000"/>
          <w:szCs w:val="24"/>
        </w:rPr>
        <w:t>O první kompletní překlad jeho veršů do </w:t>
      </w:r>
      <w:hyperlink r:id="rId31" w:tooltip="Čeština" w:history="1">
        <w:r w:rsidRPr="002C1F31">
          <w:rPr>
            <w:szCs w:val="24"/>
          </w:rPr>
          <w:t>češtiny</w:t>
        </w:r>
      </w:hyperlink>
      <w:r w:rsidRPr="002C1F31">
        <w:rPr>
          <w:color w:val="000000"/>
          <w:szCs w:val="24"/>
        </w:rPr>
        <w:t> se postaral </w:t>
      </w:r>
      <w:hyperlink r:id="rId32" w:tooltip="Otokar Fischer" w:history="1">
        <w:r w:rsidRPr="002C1F31">
          <w:rPr>
            <w:szCs w:val="24"/>
          </w:rPr>
          <w:t>Otokar Fischer</w:t>
        </w:r>
      </w:hyperlink>
      <w:r w:rsidRPr="002C1F31">
        <w:rPr>
          <w:color w:val="000000"/>
          <w:szCs w:val="24"/>
        </w:rPr>
        <w:t> (na začátku </w:t>
      </w:r>
      <w:hyperlink r:id="rId33" w:tooltip="20. století" w:history="1">
        <w:r w:rsidRPr="002C1F31">
          <w:rPr>
            <w:szCs w:val="24"/>
          </w:rPr>
          <w:t>20. století</w:t>
        </w:r>
      </w:hyperlink>
      <w:r w:rsidRPr="002C1F31">
        <w:rPr>
          <w:color w:val="000000"/>
          <w:szCs w:val="24"/>
        </w:rPr>
        <w:t>). Jeho verše jsou drsné, působí starobyle. Další kompletní překlad vytvořila </w:t>
      </w:r>
      <w:hyperlink r:id="rId34" w:tooltip="Jarmila Loukotková" w:history="1">
        <w:r w:rsidRPr="002C1F31">
          <w:rPr>
            <w:szCs w:val="24"/>
          </w:rPr>
          <w:t>Jarmila Loukotková</w:t>
        </w:r>
      </w:hyperlink>
      <w:r w:rsidRPr="002C1F31">
        <w:rPr>
          <w:color w:val="000000"/>
          <w:szCs w:val="24"/>
        </w:rPr>
        <w:t xml:space="preserve"> (2. polovina 20. století), která Villonovy verše modernizuje. Oproti Fischerovi měla k dispozici více historických faktů a některé nově objevené básně.</w:t>
      </w:r>
      <w:r w:rsidR="006E5169" w:rsidRPr="002C1F31">
        <w:rPr>
          <w:color w:val="000000"/>
          <w:szCs w:val="24"/>
        </w:rPr>
        <w:br/>
        <w:t xml:space="preserve">O překlad se pokusil také </w:t>
      </w:r>
      <w:proofErr w:type="spellStart"/>
      <w:r w:rsidR="006E5169" w:rsidRPr="002C1F31">
        <w:rPr>
          <w:color w:val="000000"/>
          <w:szCs w:val="24"/>
        </w:rPr>
        <w:t>Businský</w:t>
      </w:r>
      <w:proofErr w:type="spellEnd"/>
    </w:p>
    <w:p w:rsidR="00E426F4" w:rsidRPr="00E426F4" w:rsidRDefault="00372BA0" w:rsidP="002C1F31">
      <w:pPr>
        <w:pStyle w:val="Normlnweb"/>
        <w:spacing w:before="240" w:beforeAutospacing="0" w:after="288" w:afterAutospacing="0" w:line="360" w:lineRule="auto"/>
        <w:rPr>
          <w:color w:val="000000"/>
        </w:rPr>
      </w:pPr>
      <w:r w:rsidRPr="002C1F31">
        <w:rPr>
          <w:color w:val="000000"/>
        </w:rPr>
        <w:t>Bývá také označován za prvního </w:t>
      </w:r>
      <w:hyperlink r:id="rId35" w:tooltip="Prokletí básníci" w:history="1">
        <w:r w:rsidRPr="002C1F31">
          <w:t>prokletého básníka</w:t>
        </w:r>
      </w:hyperlink>
      <w:r w:rsidRPr="002C1F31">
        <w:rPr>
          <w:color w:val="000000"/>
        </w:rPr>
        <w:t> a prvního moderního básníka.</w:t>
      </w:r>
      <w:r w:rsidR="00964819" w:rsidRPr="002C1F31">
        <w:rPr>
          <w:color w:val="000000"/>
        </w:rPr>
        <w:t xml:space="preserve"> </w:t>
      </w:r>
      <w:r w:rsidR="00E426F4" w:rsidRPr="002C1F31">
        <w:rPr>
          <w:color w:val="000000"/>
        </w:rPr>
        <w:br/>
      </w:r>
      <w:r w:rsidR="00E426F4" w:rsidRPr="002C1F31">
        <w:rPr>
          <w:color w:val="000000"/>
        </w:rPr>
        <w:br/>
      </w:r>
      <w:r w:rsidR="002C1F31">
        <w:rPr>
          <w:color w:val="000000"/>
        </w:rPr>
        <w:br/>
      </w:r>
      <w:r w:rsidR="002C1F31">
        <w:rPr>
          <w:color w:val="000000"/>
        </w:rPr>
        <w:br/>
      </w:r>
      <w:r w:rsidR="002C1F31">
        <w:rPr>
          <w:color w:val="000000"/>
        </w:rPr>
        <w:br/>
      </w:r>
      <w:r w:rsidR="002C1F31">
        <w:rPr>
          <w:color w:val="000000"/>
        </w:rPr>
        <w:lastRenderedPageBreak/>
        <w:br/>
      </w:r>
      <w:r w:rsidR="002C1F31">
        <w:rPr>
          <w:color w:val="000000"/>
        </w:rPr>
        <w:br/>
      </w:r>
      <w:r w:rsidR="002C1F31">
        <w:rPr>
          <w:color w:val="000000"/>
        </w:rPr>
        <w:br/>
      </w:r>
      <w:r w:rsidR="004D7FE9" w:rsidRPr="002C1F31">
        <w:rPr>
          <w:b/>
          <w:color w:val="000000"/>
          <w:sz w:val="32"/>
          <w:szCs w:val="32"/>
        </w:rPr>
        <w:t>LITERÁRNÍ DÍLO:</w:t>
      </w:r>
      <w:r w:rsidR="00B56D0F" w:rsidRPr="00E426F4">
        <w:rPr>
          <w:b/>
          <w:color w:val="000000"/>
        </w:rPr>
        <w:br/>
      </w:r>
      <w:r w:rsidR="00B56D0F" w:rsidRPr="00E426F4">
        <w:rPr>
          <w:b/>
          <w:color w:val="000000"/>
        </w:rPr>
        <w:br/>
      </w:r>
      <w:r w:rsidR="004D7FE9" w:rsidRPr="00E426F4">
        <w:rPr>
          <w:color w:val="000000"/>
        </w:rPr>
        <w:br/>
      </w:r>
      <w:r w:rsidR="004D7FE9" w:rsidRPr="002C1F31">
        <w:rPr>
          <w:b/>
          <w:color w:val="000000"/>
          <w:u w:val="single"/>
        </w:rPr>
        <w:t>O</w:t>
      </w:r>
      <w:r w:rsidR="00B56D0F" w:rsidRPr="002C1F31">
        <w:rPr>
          <w:b/>
          <w:color w:val="000000"/>
          <w:u w:val="single"/>
        </w:rPr>
        <w:t>dkaz</w:t>
      </w:r>
      <w:r w:rsidR="00B56D0F" w:rsidRPr="00E426F4">
        <w:rPr>
          <w:color w:val="000000"/>
        </w:rPr>
        <w:t xml:space="preserve"> </w:t>
      </w:r>
      <w:r w:rsidR="004D7FE9" w:rsidRPr="00E426F4">
        <w:rPr>
          <w:color w:val="000000"/>
        </w:rPr>
        <w:t xml:space="preserve">(1456) – také je </w:t>
      </w:r>
      <w:proofErr w:type="gramStart"/>
      <w:r w:rsidR="004D7FE9" w:rsidRPr="00E426F4">
        <w:rPr>
          <w:color w:val="000000"/>
        </w:rPr>
        <w:t xml:space="preserve">nazývaný  </w:t>
      </w:r>
      <w:r w:rsidR="004D7FE9" w:rsidRPr="002C1F31">
        <w:rPr>
          <w:b/>
          <w:color w:val="000000"/>
          <w:sz w:val="32"/>
          <w:szCs w:val="32"/>
          <w:u w:val="single"/>
        </w:rPr>
        <w:t>MALÝ</w:t>
      </w:r>
      <w:proofErr w:type="gramEnd"/>
      <w:r w:rsidR="004D7FE9" w:rsidRPr="002C1F31">
        <w:rPr>
          <w:b/>
          <w:color w:val="000000"/>
          <w:sz w:val="32"/>
          <w:szCs w:val="32"/>
          <w:u w:val="single"/>
        </w:rPr>
        <w:t xml:space="preserve"> TESTAMENT</w:t>
      </w:r>
      <w:r w:rsidR="004D7FE9" w:rsidRPr="00E426F4">
        <w:rPr>
          <w:color w:val="000000"/>
        </w:rPr>
        <w:t>, sbírka básní ironického a satirického obsahu</w:t>
      </w:r>
      <w:r w:rsidR="00965C25" w:rsidRPr="00E426F4">
        <w:rPr>
          <w:color w:val="000000"/>
        </w:rPr>
        <w:t xml:space="preserve"> </w:t>
      </w:r>
      <w:r w:rsidR="006E5169" w:rsidRPr="00E426F4">
        <w:rPr>
          <w:color w:val="000000"/>
        </w:rPr>
        <w:t xml:space="preserve">, </w:t>
      </w:r>
      <w:r w:rsidR="00A46989" w:rsidRPr="00E426F4">
        <w:rPr>
          <w:color w:val="000000"/>
        </w:rPr>
        <w:t xml:space="preserve"> </w:t>
      </w:r>
      <w:r w:rsidR="006E5169" w:rsidRPr="00E426F4">
        <w:rPr>
          <w:color w:val="000000"/>
        </w:rPr>
        <w:t>napadá sou</w:t>
      </w:r>
      <w:r w:rsidR="00CE7AB7" w:rsidRPr="00E426F4">
        <w:rPr>
          <w:color w:val="000000"/>
        </w:rPr>
        <w:t>č</w:t>
      </w:r>
      <w:r w:rsidR="006E5169" w:rsidRPr="00E426F4">
        <w:rPr>
          <w:color w:val="000000"/>
        </w:rPr>
        <w:t>asnou společnost, vysmívá se, provokuje</w:t>
      </w:r>
      <w:r w:rsidR="00965C25" w:rsidRPr="00E426F4">
        <w:rPr>
          <w:color w:val="000000"/>
        </w:rPr>
        <w:t xml:space="preserve">   </w:t>
      </w:r>
      <w:r w:rsidR="009972CD" w:rsidRPr="00E426F4">
        <w:rPr>
          <w:color w:val="000000"/>
        </w:rPr>
        <w:br/>
      </w:r>
    </w:p>
    <w:p w:rsidR="00CD465B" w:rsidRPr="00E426F4" w:rsidRDefault="009972CD" w:rsidP="002C1F31">
      <w:pPr>
        <w:pStyle w:val="Normlnweb"/>
        <w:spacing w:before="240" w:beforeAutospacing="0" w:after="288" w:afterAutospacing="0" w:line="360" w:lineRule="auto"/>
        <w:rPr>
          <w:color w:val="000000"/>
        </w:rPr>
      </w:pPr>
      <w:r w:rsidRPr="00E426F4">
        <w:rPr>
          <w:color w:val="000000"/>
        </w:rPr>
        <w:br/>
      </w:r>
      <w:r w:rsidR="00965C25" w:rsidRPr="00E426F4">
        <w:rPr>
          <w:color w:val="00000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426F4">
        <w:rPr>
          <w:color w:val="000000"/>
        </w:rPr>
        <w:t xml:space="preserve">                </w:t>
      </w:r>
      <w:r w:rsidR="00B56D0F" w:rsidRPr="002C1F31">
        <w:rPr>
          <w:b/>
          <w:color w:val="000000"/>
          <w:u w:val="single"/>
        </w:rPr>
        <w:t>Závěť</w:t>
      </w:r>
      <w:r w:rsidR="00B56D0F" w:rsidRPr="00E426F4">
        <w:rPr>
          <w:color w:val="000000"/>
        </w:rPr>
        <w:t xml:space="preserve"> </w:t>
      </w:r>
      <w:r w:rsidR="00B12F46" w:rsidRPr="00E426F4">
        <w:rPr>
          <w:color w:val="000000"/>
        </w:rPr>
        <w:t xml:space="preserve">(1462)  - také nazývaná </w:t>
      </w:r>
      <w:r w:rsidR="00CD465B" w:rsidRPr="002C1F31">
        <w:rPr>
          <w:b/>
          <w:color w:val="000000"/>
          <w:sz w:val="32"/>
          <w:szCs w:val="32"/>
          <w:u w:val="single"/>
        </w:rPr>
        <w:t>VELKÝ TESTAMENT</w:t>
      </w:r>
      <w:r w:rsidR="00CD465B" w:rsidRPr="00E426F4">
        <w:rPr>
          <w:color w:val="000000"/>
        </w:rPr>
        <w:br/>
        <w:t>Vyznačuje se</w:t>
      </w:r>
      <w:r w:rsidR="00CD465B" w:rsidRPr="00E426F4">
        <w:rPr>
          <w:rStyle w:val="apple-converted-space"/>
          <w:color w:val="000000"/>
        </w:rPr>
        <w:t> </w:t>
      </w:r>
      <w:hyperlink r:id="rId36" w:tooltip="Ironie" w:history="1">
        <w:r w:rsidR="00CD465B" w:rsidRPr="00E426F4">
          <w:rPr>
            <w:rStyle w:val="Hypertextovodkaz"/>
            <w:color w:val="auto"/>
            <w:u w:val="none"/>
          </w:rPr>
          <w:t>ironickým</w:t>
        </w:r>
      </w:hyperlink>
      <w:r w:rsidR="00CD465B" w:rsidRPr="00E426F4">
        <w:rPr>
          <w:rStyle w:val="apple-converted-space"/>
        </w:rPr>
        <w:t> </w:t>
      </w:r>
      <w:r w:rsidR="00CD465B" w:rsidRPr="00E426F4">
        <w:rPr>
          <w:color w:val="000000"/>
        </w:rPr>
        <w:t>pohledem na svět. V díl</w:t>
      </w:r>
      <w:r w:rsidR="00B56D0F" w:rsidRPr="00E426F4">
        <w:rPr>
          <w:color w:val="000000"/>
        </w:rPr>
        <w:t xml:space="preserve">e se </w:t>
      </w:r>
      <w:proofErr w:type="gramStart"/>
      <w:r w:rsidR="00B56D0F" w:rsidRPr="00E426F4">
        <w:rPr>
          <w:color w:val="000000"/>
        </w:rPr>
        <w:t xml:space="preserve">autor </w:t>
      </w:r>
      <w:r w:rsidR="00B12F46" w:rsidRPr="00E426F4">
        <w:rPr>
          <w:color w:val="000000"/>
        </w:rPr>
        <w:t xml:space="preserve"> </w:t>
      </w:r>
      <w:r w:rsidR="00CD465B" w:rsidRPr="00E426F4">
        <w:rPr>
          <w:color w:val="000000"/>
        </w:rPr>
        <w:t>zamýšlí</w:t>
      </w:r>
      <w:proofErr w:type="gramEnd"/>
      <w:r w:rsidR="00CD465B" w:rsidRPr="00E426F4">
        <w:rPr>
          <w:color w:val="000000"/>
        </w:rPr>
        <w:t xml:space="preserve"> nad svým pohnutým životem a své hříšné činy omlouvá chudobou a krutým osudem, vzpomíná také na své lásky. Popisuje zřícení starých jistot.</w:t>
      </w:r>
      <w:r w:rsidR="00CD465B" w:rsidRPr="00E426F4">
        <w:rPr>
          <w:color w:val="000000"/>
        </w:rPr>
        <w:br/>
        <w:t>V díle se nacházejí různorodé básně:</w:t>
      </w:r>
    </w:p>
    <w:p w:rsidR="00CD465B" w:rsidRPr="00E426F4" w:rsidRDefault="00CD465B" w:rsidP="002C1F31">
      <w:pPr>
        <w:numPr>
          <w:ilvl w:val="0"/>
          <w:numId w:val="2"/>
        </w:numPr>
        <w:shd w:val="clear" w:color="auto" w:fill="FFFFFF"/>
        <w:tabs>
          <w:tab w:val="clear" w:pos="284"/>
        </w:tabs>
        <w:spacing w:before="100" w:beforeAutospacing="1" w:after="24"/>
        <w:ind w:left="768"/>
        <w:rPr>
          <w:color w:val="000000"/>
          <w:szCs w:val="24"/>
        </w:rPr>
      </w:pPr>
      <w:r w:rsidRPr="00E426F4">
        <w:rPr>
          <w:color w:val="000000"/>
          <w:szCs w:val="24"/>
        </w:rPr>
        <w:t>vysokého stylu (nábožné písně,…)</w:t>
      </w:r>
    </w:p>
    <w:p w:rsidR="00CD465B" w:rsidRPr="00E426F4" w:rsidRDefault="00CD465B" w:rsidP="002C1F31">
      <w:pPr>
        <w:numPr>
          <w:ilvl w:val="0"/>
          <w:numId w:val="2"/>
        </w:numPr>
        <w:shd w:val="clear" w:color="auto" w:fill="FFFFFF"/>
        <w:tabs>
          <w:tab w:val="clear" w:pos="284"/>
        </w:tabs>
        <w:spacing w:before="100" w:beforeAutospacing="1" w:after="24"/>
        <w:ind w:left="768"/>
        <w:rPr>
          <w:color w:val="000000"/>
          <w:szCs w:val="24"/>
        </w:rPr>
      </w:pPr>
      <w:r w:rsidRPr="00E426F4">
        <w:rPr>
          <w:color w:val="000000"/>
          <w:szCs w:val="24"/>
        </w:rPr>
        <w:t>nízkého stylu (</w:t>
      </w:r>
      <w:r w:rsidR="00B12F46" w:rsidRPr="00E426F4">
        <w:rPr>
          <w:color w:val="000000"/>
          <w:szCs w:val="24"/>
        </w:rPr>
        <w:t xml:space="preserve">dvorská poezie a „bláznivé písně“, </w:t>
      </w:r>
      <w:r w:rsidRPr="00E426F4">
        <w:rPr>
          <w:color w:val="000000"/>
          <w:szCs w:val="24"/>
        </w:rPr>
        <w:t xml:space="preserve">pijácké motivy, obhroublé </w:t>
      </w:r>
      <w:proofErr w:type="gramStart"/>
      <w:r w:rsidRPr="00E426F4">
        <w:rPr>
          <w:color w:val="000000"/>
          <w:szCs w:val="24"/>
        </w:rPr>
        <w:t>výrazy</w:t>
      </w:r>
      <w:r w:rsidR="00B12F46" w:rsidRPr="00E426F4">
        <w:rPr>
          <w:color w:val="000000"/>
          <w:szCs w:val="24"/>
        </w:rPr>
        <w:t xml:space="preserve">, </w:t>
      </w:r>
      <w:r w:rsidRPr="00E426F4">
        <w:rPr>
          <w:color w:val="000000"/>
          <w:szCs w:val="24"/>
        </w:rPr>
        <w:t xml:space="preserve"> …</w:t>
      </w:r>
      <w:proofErr w:type="gramEnd"/>
      <w:r w:rsidRPr="00E426F4">
        <w:rPr>
          <w:color w:val="000000"/>
          <w:szCs w:val="24"/>
        </w:rPr>
        <w:t>)</w:t>
      </w:r>
    </w:p>
    <w:p w:rsidR="00CD465B" w:rsidRPr="00E426F4" w:rsidRDefault="00CD465B" w:rsidP="002C1F31">
      <w:pPr>
        <w:pStyle w:val="Normlnweb"/>
        <w:shd w:val="clear" w:color="auto" w:fill="FFFFFF"/>
        <w:spacing w:before="96" w:beforeAutospacing="0" w:after="120" w:afterAutospacing="0" w:line="360" w:lineRule="auto"/>
        <w:rPr>
          <w:color w:val="000000"/>
        </w:rPr>
      </w:pPr>
      <w:r w:rsidRPr="00E426F4">
        <w:rPr>
          <w:color w:val="000000"/>
        </w:rPr>
        <w:t xml:space="preserve">Dílo by se také dalo označit jako „výsměch době, všem a všemu i jemu samému“. Obsahuje 172 osmiveršových strof vložených do šestnácti balad, dvou písní a tří </w:t>
      </w:r>
      <w:proofErr w:type="spellStart"/>
      <w:r w:rsidRPr="00E426F4">
        <w:rPr>
          <w:color w:val="000000"/>
        </w:rPr>
        <w:t>rondeauxů</w:t>
      </w:r>
      <w:proofErr w:type="spellEnd"/>
      <w:r w:rsidRPr="00E426F4">
        <w:rPr>
          <w:color w:val="000000"/>
        </w:rPr>
        <w:t xml:space="preserve">. Dílo obsahuje mnoho provokací, ale i znechucení ze světa. Čtenář se setkává s prostředím </w:t>
      </w:r>
      <w:r w:rsidR="00603FD9" w:rsidRPr="00E426F4">
        <w:rPr>
          <w:color w:val="000000"/>
        </w:rPr>
        <w:t>pařížského podsvětí,</w:t>
      </w:r>
      <w:r w:rsidR="006E5169" w:rsidRPr="00E426F4">
        <w:rPr>
          <w:color w:val="000000"/>
        </w:rPr>
        <w:t xml:space="preserve"> </w:t>
      </w:r>
      <w:r w:rsidRPr="00E426F4">
        <w:rPr>
          <w:color w:val="000000"/>
        </w:rPr>
        <w:t>hospod i paláců, je také seznámen s pocity společenského vyvrhele.</w:t>
      </w:r>
    </w:p>
    <w:p w:rsidR="00372BA0" w:rsidRPr="00CD465B" w:rsidRDefault="0073582F" w:rsidP="00372BA0">
      <w:pPr>
        <w:shd w:val="clear" w:color="auto" w:fill="FFFFFF"/>
        <w:spacing w:before="96" w:after="120" w:line="412" w:lineRule="atLeast"/>
        <w:rPr>
          <w:rFonts w:ascii="Arial" w:hAnsi="Arial" w:cs="Arial"/>
          <w:color w:val="000000"/>
          <w:sz w:val="16"/>
          <w:szCs w:val="16"/>
        </w:rPr>
      </w:pPr>
      <w:r w:rsidRPr="00CD465B">
        <w:rPr>
          <w:rFonts w:ascii="Arial" w:hAnsi="Arial" w:cs="Arial"/>
          <w:color w:val="000000"/>
          <w:sz w:val="16"/>
          <w:szCs w:val="16"/>
        </w:rPr>
        <w:lastRenderedPageBreak/>
        <w:br/>
      </w:r>
      <w:r w:rsidRPr="00CD465B">
        <w:rPr>
          <w:rFonts w:ascii="Tahoma" w:hAnsi="Tahoma" w:cs="Tahoma"/>
          <w:color w:val="000000"/>
          <w:sz w:val="16"/>
          <w:szCs w:val="16"/>
        </w:rPr>
        <w:br/>
      </w:r>
      <w:r w:rsidR="00B56D0F" w:rsidRPr="00B56D0F">
        <w:rPr>
          <w:rFonts w:ascii="Arial" w:hAnsi="Arial" w:cs="Arial"/>
          <w:noProof/>
          <w:color w:val="000000"/>
          <w:sz w:val="16"/>
          <w:szCs w:val="16"/>
          <w:lang w:eastAsia="cs-CZ"/>
        </w:rPr>
        <w:drawing>
          <wp:inline distT="0" distB="0" distL="0" distR="0">
            <wp:extent cx="3310128" cy="6316675"/>
            <wp:effectExtent l="19050" t="0" r="4572" b="0"/>
            <wp:docPr id="7" name="obrázek 7" descr="http://upload.wikimedia.org/wikipedia/commons/6/62/Sida_ur_Villons_stora_testamente_kb_stockhol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6/62/Sida_ur_Villons_stora_testamente_kb_stockholm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0128" cy="6316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26F4" w:rsidRPr="00E426F4" w:rsidRDefault="00A46989" w:rsidP="00E426F4">
      <w:pPr>
        <w:pStyle w:val="Normlnweb"/>
        <w:spacing w:before="240" w:beforeAutospacing="0" w:after="288" w:afterAutospacing="0" w:line="360" w:lineRule="auto"/>
        <w:rPr>
          <w:color w:val="000000"/>
        </w:rPr>
      </w:pP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 w:rsidR="00E426F4">
        <w:rPr>
          <w:b/>
          <w:sz w:val="28"/>
          <w:szCs w:val="28"/>
          <w:u w:val="single"/>
        </w:rPr>
        <w:br/>
      </w:r>
      <w:r w:rsidR="00E426F4">
        <w:rPr>
          <w:b/>
          <w:sz w:val="28"/>
          <w:szCs w:val="28"/>
          <w:u w:val="single"/>
        </w:rPr>
        <w:br/>
      </w:r>
      <w:r w:rsidR="00E426F4">
        <w:rPr>
          <w:b/>
          <w:sz w:val="28"/>
          <w:szCs w:val="28"/>
          <w:u w:val="single"/>
        </w:rPr>
        <w:lastRenderedPageBreak/>
        <w:br/>
      </w:r>
      <w:r w:rsidR="00E426F4" w:rsidRPr="00E426F4">
        <w:rPr>
          <w:b/>
          <w:u w:val="single"/>
        </w:rPr>
        <w:br/>
      </w:r>
      <w:proofErr w:type="gramStart"/>
      <w:r w:rsidR="00E426F4" w:rsidRPr="00E426F4">
        <w:rPr>
          <w:b/>
          <w:color w:val="000000"/>
          <w:u w:val="single"/>
        </w:rPr>
        <w:t>Ukázka:  zároveň</w:t>
      </w:r>
      <w:proofErr w:type="gramEnd"/>
      <w:r w:rsidR="00E426F4" w:rsidRPr="00E426F4">
        <w:rPr>
          <w:b/>
          <w:color w:val="000000"/>
          <w:u w:val="single"/>
        </w:rPr>
        <w:t xml:space="preserve"> báseň k úkolu č. 4</w:t>
      </w:r>
      <w:r w:rsidR="00E426F4" w:rsidRPr="00E426F4">
        <w:rPr>
          <w:b/>
          <w:color w:val="000000"/>
          <w:u w:val="single"/>
        </w:rPr>
        <w:br/>
        <w:t xml:space="preserve">   </w:t>
      </w:r>
      <w:r w:rsidR="00E426F4" w:rsidRPr="00E426F4">
        <w:rPr>
          <w:color w:val="000000"/>
        </w:rPr>
        <w:br/>
        <w:t>Vrátím zas srdci jeho vládu,</w:t>
      </w:r>
      <w:r w:rsidR="00E426F4" w:rsidRPr="00E426F4">
        <w:rPr>
          <w:color w:val="000000"/>
        </w:rPr>
        <w:br/>
        <w:t>přestože stále vidím ženu,</w:t>
      </w:r>
      <w:r w:rsidR="00E426F4" w:rsidRPr="00E426F4">
        <w:rPr>
          <w:color w:val="000000"/>
        </w:rPr>
        <w:br/>
        <w:t>co dala souhlas k mému pádu</w:t>
      </w:r>
      <w:r w:rsidR="00E426F4" w:rsidRPr="00E426F4">
        <w:rPr>
          <w:color w:val="000000"/>
        </w:rPr>
        <w:br/>
        <w:t>a z</w:t>
      </w:r>
      <w:r w:rsidR="00E426F4" w:rsidRPr="00E426F4">
        <w:rPr>
          <w:rStyle w:val="apple-converted-space"/>
          <w:color w:val="000000"/>
        </w:rPr>
        <w:t> </w:t>
      </w:r>
      <w:hyperlink r:id="rId38" w:history="1">
        <w:r w:rsidR="00E426F4" w:rsidRPr="00E426F4">
          <w:rPr>
            <w:rStyle w:val="Hypertextovodkaz"/>
            <w:color w:val="auto"/>
            <w:u w:val="none"/>
          </w:rPr>
          <w:t>krve</w:t>
        </w:r>
      </w:hyperlink>
      <w:r w:rsidR="00E426F4" w:rsidRPr="00E426F4">
        <w:rPr>
          <w:rStyle w:val="apple-converted-space"/>
          <w:color w:val="000000"/>
        </w:rPr>
        <w:t> </w:t>
      </w:r>
      <w:r w:rsidR="00E426F4" w:rsidRPr="00E426F4">
        <w:rPr>
          <w:color w:val="000000"/>
        </w:rPr>
        <w:t>ji už nevyženu.</w:t>
      </w:r>
      <w:r w:rsidR="00E426F4" w:rsidRPr="00E426F4">
        <w:rPr>
          <w:color w:val="000000"/>
        </w:rPr>
        <w:br/>
        <w:t>Svolávám pomstu v božím jménu</w:t>
      </w:r>
      <w:r w:rsidR="00E426F4" w:rsidRPr="00E426F4">
        <w:rPr>
          <w:color w:val="000000"/>
        </w:rPr>
        <w:br/>
        <w:t>a v nářku vzývám Venuši,</w:t>
      </w:r>
      <w:r w:rsidR="00E426F4" w:rsidRPr="00E426F4">
        <w:rPr>
          <w:color w:val="000000"/>
        </w:rPr>
        <w:br/>
        <w:t>ať neplatím tak krutou</w:t>
      </w:r>
      <w:r w:rsidR="00E426F4" w:rsidRPr="00E426F4">
        <w:rPr>
          <w:rStyle w:val="apple-converted-space"/>
          <w:color w:val="000000"/>
        </w:rPr>
        <w:t> </w:t>
      </w:r>
      <w:hyperlink r:id="rId39" w:history="1">
        <w:r w:rsidR="00E426F4" w:rsidRPr="00E426F4">
          <w:rPr>
            <w:rStyle w:val="Hypertextovodkaz"/>
            <w:color w:val="auto"/>
            <w:u w:val="none"/>
          </w:rPr>
          <w:t>cenu</w:t>
        </w:r>
      </w:hyperlink>
      <w:r w:rsidR="00E426F4" w:rsidRPr="00E426F4">
        <w:rPr>
          <w:color w:val="000000"/>
        </w:rPr>
        <w:t>,</w:t>
      </w:r>
      <w:r w:rsidR="00E426F4" w:rsidRPr="00E426F4">
        <w:rPr>
          <w:color w:val="000000"/>
        </w:rPr>
        <w:br/>
        <w:t>ať sejme mi cejch na duši.</w:t>
      </w:r>
    </w:p>
    <w:p w:rsidR="00CE7AB7" w:rsidRPr="007973C0" w:rsidRDefault="00E426F4" w:rsidP="00E426F4">
      <w:pPr>
        <w:rPr>
          <w:b/>
          <w:sz w:val="28"/>
          <w:szCs w:val="28"/>
          <w:u w:val="single"/>
        </w:rPr>
      </w:pPr>
      <w:r w:rsidRPr="00E426F4">
        <w:rPr>
          <w:color w:val="000000"/>
          <w:szCs w:val="24"/>
        </w:rPr>
        <w:t>Za lásku měl jsem v zaslepení</w:t>
      </w:r>
      <w:r w:rsidRPr="00E426F4">
        <w:rPr>
          <w:color w:val="000000"/>
          <w:szCs w:val="24"/>
        </w:rPr>
        <w:br/>
        <w:t>líbezné její úsměvy</w:t>
      </w:r>
      <w:r w:rsidRPr="00E426F4">
        <w:rPr>
          <w:color w:val="000000"/>
          <w:szCs w:val="24"/>
        </w:rPr>
        <w:br/>
        <w:t>a neviděl, že zuby cení</w:t>
      </w:r>
      <w:r w:rsidRPr="00E426F4">
        <w:rPr>
          <w:color w:val="000000"/>
          <w:szCs w:val="24"/>
        </w:rPr>
        <w:br/>
        <w:t>a nekousne-li, nesleví.</w:t>
      </w:r>
      <w:r w:rsidRPr="00E426F4">
        <w:rPr>
          <w:color w:val="000000"/>
          <w:szCs w:val="24"/>
        </w:rPr>
        <w:br/>
        <w:t>Však ona všecko dobře ví.</w:t>
      </w:r>
      <w:r w:rsidRPr="00E426F4">
        <w:rPr>
          <w:color w:val="000000"/>
          <w:szCs w:val="24"/>
        </w:rPr>
        <w:br/>
        <w:t>Taky jsem na to doplatil.</w:t>
      </w:r>
      <w:r w:rsidRPr="00E426F4">
        <w:rPr>
          <w:color w:val="000000"/>
          <w:szCs w:val="24"/>
        </w:rPr>
        <w:br/>
        <w:t>Jinde se kvítí objeví,</w:t>
      </w:r>
      <w:r w:rsidRPr="00E426F4">
        <w:rPr>
          <w:color w:val="000000"/>
          <w:szCs w:val="24"/>
        </w:rPr>
        <w:br/>
        <w:t>jinde chci</w:t>
      </w:r>
      <w:r w:rsidRPr="00E426F4">
        <w:rPr>
          <w:rStyle w:val="apple-converted-space"/>
          <w:color w:val="000000"/>
          <w:szCs w:val="24"/>
        </w:rPr>
        <w:t> </w:t>
      </w:r>
      <w:hyperlink r:id="rId40" w:history="1">
        <w:r w:rsidRPr="00E426F4">
          <w:rPr>
            <w:rStyle w:val="Hypertextovodkaz"/>
            <w:color w:val="auto"/>
            <w:szCs w:val="24"/>
            <w:u w:val="none"/>
          </w:rPr>
          <w:t>najít</w:t>
        </w:r>
      </w:hyperlink>
      <w:r w:rsidRPr="00E426F4">
        <w:rPr>
          <w:rStyle w:val="apple-converted-space"/>
          <w:color w:val="000000"/>
          <w:szCs w:val="24"/>
        </w:rPr>
        <w:t> </w:t>
      </w:r>
      <w:r w:rsidRPr="00E426F4">
        <w:rPr>
          <w:color w:val="000000"/>
          <w:szCs w:val="24"/>
        </w:rPr>
        <w:t>sladký cíl.</w:t>
      </w:r>
      <w:r w:rsidRPr="00E426F4">
        <w:rPr>
          <w:color w:val="000000"/>
          <w:szCs w:val="24"/>
        </w:rPr>
        <w:br/>
      </w:r>
      <w:r w:rsidRPr="00E426F4">
        <w:rPr>
          <w:color w:val="000000"/>
          <w:szCs w:val="24"/>
        </w:rPr>
        <w:br/>
      </w:r>
      <w:r>
        <w:rPr>
          <w:rFonts w:ascii="Tahoma" w:hAnsi="Tahoma" w:cs="Tahoma"/>
          <w:color w:val="000000"/>
          <w:sz w:val="16"/>
          <w:szCs w:val="16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lastRenderedPageBreak/>
        <w:t xml:space="preserve">Ukázka k úkolu </w:t>
      </w:r>
      <w:proofErr w:type="gramStart"/>
      <w:r w:rsidR="00A46989">
        <w:rPr>
          <w:b/>
          <w:sz w:val="28"/>
          <w:szCs w:val="28"/>
          <w:u w:val="single"/>
        </w:rPr>
        <w:t>č.4</w:t>
      </w:r>
      <w:r w:rsidR="00A46989">
        <w:rPr>
          <w:b/>
          <w:sz w:val="28"/>
          <w:szCs w:val="28"/>
          <w:u w:val="single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Je</w:t>
      </w:r>
      <w:proofErr w:type="gramEnd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mi tak líto mého mládí,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kdy frajeřil jsem, dováděl;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sám Bůh ví, kam ta léta pádí,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a já bych zadržet je chtěl.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Můj mladý čas! Kam odešel?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Či odklusal? Kdo může </w:t>
      </w:r>
      <w:proofErr w:type="spellStart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říc</w:t>
      </w:r>
      <w:proofErr w:type="spellEnd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?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Najednou někam odletěl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a nenechal mi vůbec nic.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Je pryč a pryč, a já tu trčím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jak nahý v trní, zdrán a mdlý,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já chudý na duchu se krčím,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bez renty, černý, omšelý,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rozvaděn s</w:t>
      </w:r>
      <w:r w:rsidR="00A46989" w:rsidRPr="00A46989"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přízní, s přáteli;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i nejmenší mne znát se vzpouzí —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prý </w:t>
      </w:r>
      <w:proofErr w:type="spellStart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nikdá</w:t>
      </w:r>
      <w:proofErr w:type="spellEnd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se mnou neměli;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a to jen proto, že jsem v nouzi.</w:t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  <w:t>Co dělat! Člověk nemá viny!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Co naložil ti osud, nes!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Osud je vinen, nikdo jiný;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a já, já zkusil jako pes!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Když můžeš, odpusť </w:t>
      </w:r>
      <w:proofErr w:type="gramStart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mi! a věz</w:t>
      </w:r>
      <w:proofErr w:type="gramEnd"/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: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kde chudoby je víc než dost —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to ví už každé dítě dnes —‚</w:t>
      </w:r>
      <w:r w:rsidR="00A46989" w:rsidRPr="00A46989">
        <w:rPr>
          <w:rFonts w:ascii="Arial" w:hAnsi="Arial" w:cs="Arial"/>
          <w:color w:val="000000"/>
          <w:sz w:val="20"/>
          <w:szCs w:val="20"/>
        </w:rPr>
        <w:br/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t>tam nerodí se samá ctnost.“</w:t>
      </w:r>
      <w:r w:rsidR="00A46989" w:rsidRPr="00A46989">
        <w:rPr>
          <w:rFonts w:ascii="Arial" w:hAnsi="Arial" w:cs="Arial"/>
          <w:color w:val="000000"/>
          <w:sz w:val="20"/>
          <w:szCs w:val="20"/>
          <w:shd w:val="clear" w:color="auto" w:fill="FFFFFF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B56D0F">
        <w:rPr>
          <w:b/>
          <w:sz w:val="28"/>
          <w:szCs w:val="28"/>
          <w:u w:val="single"/>
        </w:rPr>
        <w:lastRenderedPageBreak/>
        <w:t xml:space="preserve">Ukázky  k úkolu č. 5 (Loukotková a </w:t>
      </w:r>
      <w:proofErr w:type="spellStart"/>
      <w:r w:rsidR="00B56D0F">
        <w:rPr>
          <w:b/>
          <w:sz w:val="28"/>
          <w:szCs w:val="28"/>
          <w:u w:val="single"/>
        </w:rPr>
        <w:t>Businský</w:t>
      </w:r>
      <w:proofErr w:type="spellEnd"/>
      <w:r w:rsidR="00B56D0F">
        <w:rPr>
          <w:b/>
          <w:sz w:val="28"/>
          <w:szCs w:val="28"/>
          <w:u w:val="single"/>
        </w:rPr>
        <w:t>)</w:t>
      </w:r>
      <w:r w:rsidR="00A46989">
        <w:rPr>
          <w:b/>
          <w:sz w:val="28"/>
          <w:szCs w:val="28"/>
          <w:u w:val="single"/>
        </w:rPr>
        <w:br/>
      </w:r>
      <w:r w:rsidR="00A46989">
        <w:rPr>
          <w:b/>
          <w:sz w:val="28"/>
          <w:szCs w:val="28"/>
          <w:u w:val="single"/>
        </w:rPr>
        <w:br/>
      </w:r>
      <w:r w:rsidR="00CE7AB7">
        <w:t>Loukotková:</w:t>
      </w:r>
      <w:r w:rsidR="00CE7AB7">
        <w:rPr>
          <w:rStyle w:val="Znakapoznpodarou"/>
        </w:rPr>
        <w:footnoteReference w:id="1"/>
      </w:r>
    </w:p>
    <w:p w:rsidR="00CE7AB7" w:rsidRDefault="00CE7AB7" w:rsidP="00CE7AB7">
      <w:pPr>
        <w:jc w:val="both"/>
      </w:pPr>
      <w:r>
        <w:tab/>
        <w:t>Mně kdyby Alexandra krále</w:t>
      </w:r>
    </w:p>
    <w:p w:rsidR="00CE7AB7" w:rsidRDefault="00CE7AB7" w:rsidP="00CE7AB7">
      <w:pPr>
        <w:jc w:val="both"/>
      </w:pPr>
      <w:r>
        <w:tab/>
        <w:t>Bůh seslal ve svém dobrodiní</w:t>
      </w:r>
    </w:p>
    <w:p w:rsidR="00CE7AB7" w:rsidRDefault="00CE7AB7" w:rsidP="00CE7AB7">
      <w:pPr>
        <w:jc w:val="both"/>
      </w:pPr>
      <w:r>
        <w:tab/>
        <w:t>a já bych v neřesti žil dále,</w:t>
      </w:r>
    </w:p>
    <w:p w:rsidR="00CE7AB7" w:rsidRDefault="00CE7AB7" w:rsidP="00CE7AB7">
      <w:pPr>
        <w:jc w:val="both"/>
      </w:pPr>
      <w:r>
        <w:tab/>
        <w:t>přestože měl bych vše, co jiní,</w:t>
      </w:r>
    </w:p>
    <w:p w:rsidR="00CE7AB7" w:rsidRDefault="00CE7AB7" w:rsidP="00CE7AB7">
      <w:pPr>
        <w:jc w:val="both"/>
      </w:pPr>
      <w:r>
        <w:tab/>
        <w:t>a nejen bídu jako nyní,</w:t>
      </w:r>
    </w:p>
    <w:p w:rsidR="00CE7AB7" w:rsidRDefault="00CE7AB7" w:rsidP="00CE7AB7">
      <w:pPr>
        <w:jc w:val="both"/>
      </w:pPr>
      <w:r>
        <w:tab/>
        <w:t>pak zasloužil bych provaz dát.</w:t>
      </w:r>
    </w:p>
    <w:p w:rsidR="00CE7AB7" w:rsidRDefault="00CE7AB7" w:rsidP="00CE7AB7">
      <w:pPr>
        <w:jc w:val="both"/>
      </w:pPr>
      <w:r>
        <w:tab/>
        <w:t>Nuzota z lidí lotry činí</w:t>
      </w:r>
    </w:p>
    <w:p w:rsidR="00CE7AB7" w:rsidRDefault="00CE7AB7" w:rsidP="00CE7AB7">
      <w:pPr>
        <w:jc w:val="both"/>
      </w:pPr>
      <w:r>
        <w:tab/>
        <w:t>a vlky z lesů žene hlad.</w:t>
      </w:r>
    </w:p>
    <w:p w:rsidR="00CE7AB7" w:rsidRDefault="00CE7AB7" w:rsidP="00CE7AB7">
      <w:pPr>
        <w:jc w:val="both"/>
      </w:pPr>
    </w:p>
    <w:p w:rsidR="00CE7AB7" w:rsidRDefault="00CE7AB7" w:rsidP="00CE7AB7">
      <w:pPr>
        <w:jc w:val="both"/>
      </w:pPr>
      <w:r>
        <w:tab/>
        <w:t>Je pravda, že jsem miloval,</w:t>
      </w:r>
    </w:p>
    <w:p w:rsidR="00CE7AB7" w:rsidRDefault="00CE7AB7" w:rsidP="00CE7AB7">
      <w:pPr>
        <w:jc w:val="both"/>
      </w:pPr>
      <w:r>
        <w:tab/>
        <w:t>a rád bych miloval i dále;</w:t>
      </w:r>
    </w:p>
    <w:p w:rsidR="00CE7AB7" w:rsidRDefault="00CE7AB7" w:rsidP="00CE7AB7">
      <w:pPr>
        <w:jc w:val="both"/>
      </w:pPr>
      <w:r>
        <w:tab/>
        <w:t>jenomže hlad a v srdci žal</w:t>
      </w:r>
    </w:p>
    <w:p w:rsidR="00CE7AB7" w:rsidRDefault="00CE7AB7" w:rsidP="00CE7AB7">
      <w:pPr>
        <w:jc w:val="both"/>
      </w:pPr>
      <w:r>
        <w:tab/>
        <w:t>a v prázdném břiše vytí stálé</w:t>
      </w:r>
    </w:p>
    <w:p w:rsidR="00CE7AB7" w:rsidRDefault="00CE7AB7" w:rsidP="00CE7AB7">
      <w:pPr>
        <w:jc w:val="both"/>
      </w:pPr>
      <w:r>
        <w:tab/>
        <w:t>už milování daly vale.</w:t>
      </w:r>
    </w:p>
    <w:p w:rsidR="00CE7AB7" w:rsidRDefault="00CE7AB7" w:rsidP="00CE7AB7">
      <w:pPr>
        <w:jc w:val="both"/>
      </w:pPr>
      <w:r>
        <w:tab/>
        <w:t>Nikoho svádět nenapadne,</w:t>
      </w:r>
    </w:p>
    <w:p w:rsidR="00CE7AB7" w:rsidRDefault="00CE7AB7" w:rsidP="00CE7AB7">
      <w:pPr>
        <w:jc w:val="both"/>
      </w:pPr>
      <w:r>
        <w:tab/>
        <w:t>když nejsou mísy, a ne malé!</w:t>
      </w:r>
    </w:p>
    <w:p w:rsidR="00030ECD" w:rsidRDefault="00030ECD" w:rsidP="00CE7AB7">
      <w:pPr>
        <w:jc w:val="both"/>
      </w:pPr>
    </w:p>
    <w:p w:rsidR="00030ECD" w:rsidRDefault="00030ECD" w:rsidP="00CE7AB7">
      <w:pPr>
        <w:jc w:val="both"/>
      </w:pPr>
    </w:p>
    <w:p w:rsidR="00CE7AB7" w:rsidRDefault="007973C0" w:rsidP="00CE7AB7">
      <w:pPr>
        <w:jc w:val="both"/>
      </w:pP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lastRenderedPageBreak/>
        <w:br/>
      </w:r>
      <w:proofErr w:type="spellStart"/>
      <w:r w:rsidR="00CE7AB7">
        <w:t>Businský</w:t>
      </w:r>
      <w:proofErr w:type="spellEnd"/>
      <w:r w:rsidR="00CE7AB7">
        <w:t>:</w:t>
      </w:r>
    </w:p>
    <w:p w:rsidR="00CE7AB7" w:rsidRDefault="00CE7AB7" w:rsidP="00CE7AB7">
      <w:pPr>
        <w:jc w:val="both"/>
      </w:pPr>
      <w:r>
        <w:tab/>
        <w:t>Takové Alexandry mít –</w:t>
      </w:r>
    </w:p>
    <w:p w:rsidR="00CE7AB7" w:rsidRDefault="00CE7AB7" w:rsidP="00CE7AB7">
      <w:pPr>
        <w:jc w:val="both"/>
      </w:pPr>
      <w:r>
        <w:tab/>
        <w:t>co nebyli by také krutí</w:t>
      </w:r>
    </w:p>
    <w:p w:rsidR="00CE7AB7" w:rsidRDefault="00CE7AB7" w:rsidP="00CE7AB7">
      <w:pPr>
        <w:jc w:val="both"/>
      </w:pPr>
      <w:r>
        <w:tab/>
        <w:t>a nechali mě šťastně žít –</w:t>
      </w:r>
    </w:p>
    <w:p w:rsidR="00CE7AB7" w:rsidRDefault="00CE7AB7" w:rsidP="00CE7AB7">
      <w:pPr>
        <w:jc w:val="both"/>
      </w:pPr>
      <w:r>
        <w:tab/>
        <w:t>a zradit jejich rozhodnutí,</w:t>
      </w:r>
    </w:p>
    <w:p w:rsidR="00CE7AB7" w:rsidRDefault="00CE7AB7" w:rsidP="00CE7AB7">
      <w:pPr>
        <w:jc w:val="both"/>
      </w:pPr>
      <w:r>
        <w:tab/>
        <w:t>tu sám bych v oheň vydal s chutí</w:t>
      </w:r>
    </w:p>
    <w:p w:rsidR="00CE7AB7" w:rsidRDefault="00CE7AB7" w:rsidP="00CE7AB7">
      <w:pPr>
        <w:jc w:val="both"/>
      </w:pPr>
      <w:r>
        <w:tab/>
        <w:t>své bídné tělo hubené.</w:t>
      </w:r>
    </w:p>
    <w:p w:rsidR="00CE7AB7" w:rsidRDefault="00CE7AB7" w:rsidP="00CE7AB7">
      <w:pPr>
        <w:jc w:val="both"/>
      </w:pPr>
      <w:r>
        <w:tab/>
        <w:t>Nezbytnost lidi k hříchu nutí,</w:t>
      </w:r>
    </w:p>
    <w:p w:rsidR="00CE7AB7" w:rsidRDefault="00CE7AB7" w:rsidP="00CE7AB7">
      <w:pPr>
        <w:jc w:val="both"/>
      </w:pPr>
      <w:r>
        <w:tab/>
        <w:t>hlad vlka z lesa vyžene.</w:t>
      </w:r>
    </w:p>
    <w:p w:rsidR="00CE7AB7" w:rsidRDefault="00CE7AB7" w:rsidP="00CE7AB7">
      <w:pPr>
        <w:jc w:val="both"/>
      </w:pPr>
      <w:r>
        <w:tab/>
      </w:r>
    </w:p>
    <w:p w:rsidR="00CE7AB7" w:rsidRDefault="00CE7AB7" w:rsidP="00CE7AB7">
      <w:pPr>
        <w:jc w:val="both"/>
      </w:pPr>
      <w:r>
        <w:tab/>
        <w:t>Je pravda, že jsem miloval,</w:t>
      </w:r>
    </w:p>
    <w:p w:rsidR="00CE7AB7" w:rsidRDefault="00CE7AB7" w:rsidP="00CE7AB7">
      <w:pPr>
        <w:jc w:val="both"/>
      </w:pPr>
      <w:r>
        <w:tab/>
        <w:t>ba miloval bych do skonání.</w:t>
      </w:r>
    </w:p>
    <w:p w:rsidR="00CE7AB7" w:rsidRDefault="00CE7AB7" w:rsidP="00CE7AB7">
      <w:pPr>
        <w:jc w:val="both"/>
      </w:pPr>
      <w:r>
        <w:tab/>
        <w:t>Víc bych se ale radoval,</w:t>
      </w:r>
    </w:p>
    <w:p w:rsidR="00CE7AB7" w:rsidRDefault="00CE7AB7" w:rsidP="00CE7AB7">
      <w:pPr>
        <w:jc w:val="both"/>
      </w:pPr>
      <w:r>
        <w:tab/>
        <w:t>kdybych měl k jídlu něco k mání,</w:t>
      </w:r>
    </w:p>
    <w:p w:rsidR="00CE7AB7" w:rsidRDefault="00CE7AB7" w:rsidP="00CE7AB7">
      <w:pPr>
        <w:jc w:val="both"/>
      </w:pPr>
      <w:r>
        <w:tab/>
        <w:t>hlad ale v záletech mi brání.</w:t>
      </w:r>
    </w:p>
    <w:p w:rsidR="00CE7AB7" w:rsidRDefault="00CE7AB7" w:rsidP="00CE7AB7">
      <w:pPr>
        <w:jc w:val="both"/>
      </w:pPr>
      <w:r>
        <w:tab/>
        <w:t>Nejdříve do jídla se dej,</w:t>
      </w:r>
    </w:p>
    <w:p w:rsidR="00CE7AB7" w:rsidRDefault="00CE7AB7" w:rsidP="00CE7AB7">
      <w:pPr>
        <w:jc w:val="both"/>
      </w:pPr>
      <w:r>
        <w:tab/>
        <w:t>pak bude něco z milování –</w:t>
      </w:r>
    </w:p>
    <w:p w:rsidR="00CE7AB7" w:rsidRDefault="00CE7AB7" w:rsidP="00CE7AB7">
      <w:pPr>
        <w:jc w:val="both"/>
      </w:pPr>
      <w:r>
        <w:tab/>
        <w:t>ten může v </w:t>
      </w:r>
      <w:proofErr w:type="gramStart"/>
      <w:r>
        <w:t>rej</w:t>
      </w:r>
      <w:proofErr w:type="gramEnd"/>
      <w:r>
        <w:t>, komu je hej.</w:t>
      </w:r>
    </w:p>
    <w:p w:rsidR="00CE7AB7" w:rsidRDefault="00A46989" w:rsidP="0084009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  <w:r>
        <w:rPr>
          <w:b/>
          <w:sz w:val="28"/>
          <w:szCs w:val="28"/>
          <w:u w:val="single"/>
        </w:rPr>
        <w:br/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2C1F31" w:rsidP="00840092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lastRenderedPageBreak/>
        <w:t>Zdroje:</w:t>
      </w:r>
    </w:p>
    <w:p w:rsidR="00B56D0F" w:rsidRDefault="00686C34" w:rsidP="00B56D0F">
      <w:pPr>
        <w:shd w:val="clear" w:color="auto" w:fill="FFFFFF"/>
        <w:spacing w:before="96" w:after="120" w:line="412" w:lineRule="atLeast"/>
        <w:rPr>
          <w:b/>
          <w:sz w:val="28"/>
          <w:szCs w:val="28"/>
          <w:u w:val="single"/>
        </w:rPr>
      </w:pPr>
      <w:hyperlink r:id="rId41" w:history="1">
        <w:r w:rsidR="00B56D0F">
          <w:rPr>
            <w:rStyle w:val="Hypertextovodkaz"/>
          </w:rPr>
          <w:t>http://www.cist.cz/Poezie/mtest.htm</w:t>
        </w:r>
      </w:hyperlink>
      <w:r w:rsidR="00B56D0F">
        <w:rPr>
          <w:rFonts w:ascii="Tahoma" w:hAnsi="Tahoma" w:cs="Tahoma"/>
          <w:color w:val="000000"/>
        </w:rPr>
        <w:t xml:space="preserve"> </w:t>
      </w:r>
      <w:r w:rsidR="00B56D0F">
        <w:rPr>
          <w:rFonts w:ascii="Tahoma" w:hAnsi="Tahoma" w:cs="Tahoma"/>
          <w:color w:val="000000"/>
        </w:rPr>
        <w:br/>
      </w:r>
      <w:hyperlink r:id="rId42" w:history="1">
        <w:r w:rsidR="00B56D0F">
          <w:rPr>
            <w:rStyle w:val="Hypertextovodkaz"/>
          </w:rPr>
          <w:t>http://www.i-passage.cz/internetova_pasaz/eshop/0/3/5/521-Francois-Villon-Maly-testament</w:t>
        </w:r>
      </w:hyperlink>
      <w:r w:rsidR="00B56D0F">
        <w:br/>
      </w:r>
      <w:hyperlink r:id="rId43" w:history="1">
        <w:r w:rsidR="00B56D0F">
          <w:rPr>
            <w:rStyle w:val="Hypertextovodkaz"/>
          </w:rPr>
          <w:t>http://www.v-trotha.de/villon.htm</w:t>
        </w:r>
      </w:hyperlink>
      <w:r w:rsidR="00B56D0F">
        <w:br/>
      </w:r>
      <w:hyperlink r:id="rId44" w:history="1">
        <w:r w:rsidR="00B56D0F">
          <w:rPr>
            <w:rStyle w:val="Hypertextovodkaz"/>
          </w:rPr>
          <w:t>http://en.wikipedia.org/wiki/Fran%C3%A7ois_Villon</w:t>
        </w:r>
      </w:hyperlink>
      <w:r w:rsidR="00B56D0F">
        <w:rPr>
          <w:rFonts w:ascii="Tahoma" w:hAnsi="Tahoma" w:cs="Tahoma"/>
          <w:color w:val="000000"/>
        </w:rPr>
        <w:br/>
      </w: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57335F" w:rsidRDefault="0057335F" w:rsidP="00840092">
      <w:pPr>
        <w:rPr>
          <w:b/>
          <w:sz w:val="28"/>
          <w:szCs w:val="28"/>
          <w:u w:val="single"/>
        </w:rPr>
      </w:pPr>
    </w:p>
    <w:p w:rsidR="00372BA0" w:rsidRPr="00067F1A" w:rsidRDefault="00EA6277" w:rsidP="00372BA0">
      <w:pPr>
        <w:tabs>
          <w:tab w:val="clear" w:pos="284"/>
        </w:tabs>
        <w:rPr>
          <w:b/>
          <w:sz w:val="22"/>
        </w:rPr>
      </w:pPr>
      <w:r>
        <w:rPr>
          <w:b/>
        </w:rPr>
        <w:br w:type="page"/>
      </w:r>
    </w:p>
    <w:p w:rsidR="00067F1A" w:rsidRPr="00067F1A" w:rsidRDefault="00067F1A" w:rsidP="00301FBF">
      <w:pPr>
        <w:tabs>
          <w:tab w:val="clear" w:pos="284"/>
        </w:tabs>
        <w:rPr>
          <w:b/>
          <w:sz w:val="22"/>
        </w:rPr>
      </w:pPr>
    </w:p>
    <w:sectPr w:rsidR="00067F1A" w:rsidRPr="00067F1A" w:rsidSect="00DD4E73">
      <w:headerReference w:type="default" r:id="rId4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0D3A" w:rsidRDefault="00430D3A" w:rsidP="0044010A">
      <w:pPr>
        <w:spacing w:line="240" w:lineRule="auto"/>
      </w:pPr>
      <w:r>
        <w:separator/>
      </w:r>
    </w:p>
  </w:endnote>
  <w:endnote w:type="continuationSeparator" w:id="0">
    <w:p w:rsidR="00430D3A" w:rsidRDefault="00430D3A" w:rsidP="0044010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Pr="00EA6277" w:rsidRDefault="0044010A" w:rsidP="00301FBF">
    <w:pPr>
      <w:pStyle w:val="Zpat"/>
      <w:jc w:val="center"/>
      <w:rPr>
        <w:sz w:val="20"/>
      </w:rPr>
    </w:pPr>
    <w:r w:rsidRPr="00EA6277">
      <w:rPr>
        <w:sz w:val="20"/>
      </w:rPr>
      <w:t>Vytvořeno v rámci projektu OP VK zavedení nové oblasti podpory 1.5 s názvem Zlepšení podmínek pro vzdělávání na středních školách.</w:t>
    </w:r>
  </w:p>
  <w:p w:rsidR="0044010A" w:rsidRPr="00EA6277" w:rsidRDefault="0044010A" w:rsidP="0044010A">
    <w:pPr>
      <w:pStyle w:val="Zpat"/>
      <w:rPr>
        <w:sz w:val="20"/>
      </w:rPr>
    </w:pPr>
  </w:p>
  <w:p w:rsidR="0044010A" w:rsidRPr="00EA6277" w:rsidRDefault="0044010A">
    <w:pPr>
      <w:pStyle w:val="Zpat"/>
      <w:jc w:val="center"/>
      <w:rPr>
        <w:sz w:val="20"/>
      </w:rPr>
    </w:pPr>
    <w:r w:rsidRPr="00EA6277">
      <w:rPr>
        <w:sz w:val="20"/>
      </w:rPr>
      <w:t xml:space="preserve">Stránka </w:t>
    </w:r>
    <w:r w:rsidR="0040397E" w:rsidRPr="00EA6277">
      <w:rPr>
        <w:b/>
        <w:sz w:val="20"/>
      </w:rPr>
      <w:fldChar w:fldCharType="begin"/>
    </w:r>
    <w:r w:rsidRPr="00EA6277">
      <w:rPr>
        <w:b/>
        <w:sz w:val="20"/>
      </w:rPr>
      <w:instrText>PAGE</w:instrText>
    </w:r>
    <w:r w:rsidR="0040397E" w:rsidRPr="00EA6277">
      <w:rPr>
        <w:b/>
        <w:sz w:val="20"/>
      </w:rPr>
      <w:fldChar w:fldCharType="separate"/>
    </w:r>
    <w:r w:rsidR="00686C34">
      <w:rPr>
        <w:b/>
        <w:noProof/>
        <w:sz w:val="20"/>
      </w:rPr>
      <w:t>1</w:t>
    </w:r>
    <w:r w:rsidR="0040397E" w:rsidRPr="00EA6277">
      <w:rPr>
        <w:b/>
        <w:sz w:val="20"/>
      </w:rPr>
      <w:fldChar w:fldCharType="end"/>
    </w:r>
    <w:r w:rsidRPr="00EA6277">
      <w:rPr>
        <w:sz w:val="20"/>
      </w:rPr>
      <w:t xml:space="preserve"> z </w:t>
    </w:r>
    <w:r w:rsidR="0040397E" w:rsidRPr="00EA6277">
      <w:rPr>
        <w:b/>
        <w:sz w:val="20"/>
      </w:rPr>
      <w:fldChar w:fldCharType="begin"/>
    </w:r>
    <w:r w:rsidRPr="00EA6277">
      <w:rPr>
        <w:b/>
        <w:sz w:val="20"/>
      </w:rPr>
      <w:instrText>NUMPAGES</w:instrText>
    </w:r>
    <w:r w:rsidR="0040397E" w:rsidRPr="00EA6277">
      <w:rPr>
        <w:b/>
        <w:sz w:val="20"/>
      </w:rPr>
      <w:fldChar w:fldCharType="separate"/>
    </w:r>
    <w:r w:rsidR="00686C34">
      <w:rPr>
        <w:b/>
        <w:noProof/>
        <w:sz w:val="20"/>
      </w:rPr>
      <w:t>11</w:t>
    </w:r>
    <w:r w:rsidR="0040397E" w:rsidRPr="00EA6277">
      <w:rPr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0D3A" w:rsidRDefault="00430D3A" w:rsidP="0044010A">
      <w:pPr>
        <w:spacing w:line="240" w:lineRule="auto"/>
      </w:pPr>
      <w:r>
        <w:separator/>
      </w:r>
    </w:p>
  </w:footnote>
  <w:footnote w:type="continuationSeparator" w:id="0">
    <w:p w:rsidR="00430D3A" w:rsidRDefault="00430D3A" w:rsidP="0044010A">
      <w:pPr>
        <w:spacing w:line="240" w:lineRule="auto"/>
      </w:pPr>
      <w:r>
        <w:continuationSeparator/>
      </w:r>
    </w:p>
  </w:footnote>
  <w:footnote w:id="1">
    <w:p w:rsidR="00CE7AB7" w:rsidRDefault="00CE7AB7" w:rsidP="00CE7AB7">
      <w:pPr>
        <w:pStyle w:val="Textpoznpodarou"/>
      </w:pPr>
      <w:r>
        <w:rPr>
          <w:rStyle w:val="Znakapoznpodarou"/>
        </w:rPr>
        <w:footnoteRef/>
      </w:r>
      <w:r>
        <w:t xml:space="preserve"> Citováno z vydání </w:t>
      </w:r>
      <w:proofErr w:type="spellStart"/>
      <w:r>
        <w:t>François</w:t>
      </w:r>
      <w:proofErr w:type="spellEnd"/>
      <w:r>
        <w:t xml:space="preserve"> Villon, </w:t>
      </w:r>
      <w:r>
        <w:rPr>
          <w:i/>
        </w:rPr>
        <w:t>Velká závěť</w:t>
      </w:r>
      <w:r>
        <w:t xml:space="preserve">, Praha, Lyra </w:t>
      </w:r>
      <w:proofErr w:type="spellStart"/>
      <w:r>
        <w:t>Pragensis</w:t>
      </w:r>
      <w:proofErr w:type="spellEnd"/>
      <w:r>
        <w:t xml:space="preserve"> 1978.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10A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inline distT="0" distB="0" distL="0" distR="0">
          <wp:extent cx="5754370" cy="1254125"/>
          <wp:effectExtent l="19050" t="0" r="0" b="0"/>
          <wp:docPr id="1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4370" cy="1254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01FBF" w:rsidRDefault="006B6303">
    <w:pPr>
      <w:pStyle w:val="Zhlav"/>
      <w:rPr>
        <w:noProof/>
        <w:lang w:eastAsia="cs-CZ"/>
      </w:rPr>
    </w:pPr>
    <w:r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5010150</wp:posOffset>
          </wp:positionH>
          <wp:positionV relativeFrom="paragraph">
            <wp:posOffset>-101600</wp:posOffset>
          </wp:positionV>
          <wp:extent cx="695325" cy="685800"/>
          <wp:effectExtent l="19050" t="0" r="9525" b="0"/>
          <wp:wrapSquare wrapText="bothSides"/>
          <wp:docPr id="5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217170</wp:posOffset>
          </wp:positionH>
          <wp:positionV relativeFrom="paragraph">
            <wp:posOffset>-142240</wp:posOffset>
          </wp:positionV>
          <wp:extent cx="4569460" cy="995680"/>
          <wp:effectExtent l="19050" t="0" r="2540" b="0"/>
          <wp:wrapSquare wrapText="bothSides"/>
          <wp:docPr id="4" name="obrázek 1" descr="OPVK_hor_zakladni_logolink_RG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RGB_cz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9460" cy="99568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01FBF" w:rsidRDefault="00301FBF">
    <w:pPr>
      <w:pStyle w:val="Zhlav"/>
      <w:rPr>
        <w:noProof/>
        <w:lang w:eastAsia="cs-CZ"/>
      </w:rPr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  <w:p w:rsidR="00301FBF" w:rsidRDefault="00301FB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9B7781"/>
    <w:multiLevelType w:val="hybridMultilevel"/>
    <w:tmpl w:val="5E208E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F7DEA"/>
    <w:multiLevelType w:val="multilevel"/>
    <w:tmpl w:val="AF364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4010A"/>
    <w:rsid w:val="0001060C"/>
    <w:rsid w:val="00020F64"/>
    <w:rsid w:val="00030ECD"/>
    <w:rsid w:val="000426EA"/>
    <w:rsid w:val="00067F1A"/>
    <w:rsid w:val="000B2A93"/>
    <w:rsid w:val="000F15DD"/>
    <w:rsid w:val="001014B0"/>
    <w:rsid w:val="00107106"/>
    <w:rsid w:val="00137FF3"/>
    <w:rsid w:val="00190762"/>
    <w:rsid w:val="001A021F"/>
    <w:rsid w:val="001B442A"/>
    <w:rsid w:val="001F2C9D"/>
    <w:rsid w:val="001F4BF0"/>
    <w:rsid w:val="001F60C7"/>
    <w:rsid w:val="00236FC9"/>
    <w:rsid w:val="00285B58"/>
    <w:rsid w:val="00290C27"/>
    <w:rsid w:val="002940AD"/>
    <w:rsid w:val="002C0D4C"/>
    <w:rsid w:val="002C1F31"/>
    <w:rsid w:val="002E1AD8"/>
    <w:rsid w:val="002F35A7"/>
    <w:rsid w:val="00301FBF"/>
    <w:rsid w:val="003628C7"/>
    <w:rsid w:val="00372BA0"/>
    <w:rsid w:val="00390987"/>
    <w:rsid w:val="003C5A6A"/>
    <w:rsid w:val="0040397E"/>
    <w:rsid w:val="00415AB1"/>
    <w:rsid w:val="00430D3A"/>
    <w:rsid w:val="004368D2"/>
    <w:rsid w:val="0044010A"/>
    <w:rsid w:val="0046308E"/>
    <w:rsid w:val="004A0CDE"/>
    <w:rsid w:val="004B50C1"/>
    <w:rsid w:val="004C1772"/>
    <w:rsid w:val="004D7FE9"/>
    <w:rsid w:val="0053655F"/>
    <w:rsid w:val="0054651B"/>
    <w:rsid w:val="00572E7F"/>
    <w:rsid w:val="0057335F"/>
    <w:rsid w:val="0060117E"/>
    <w:rsid w:val="00603FD9"/>
    <w:rsid w:val="006267C2"/>
    <w:rsid w:val="00686C34"/>
    <w:rsid w:val="006A5AF7"/>
    <w:rsid w:val="006B6303"/>
    <w:rsid w:val="006B7A5B"/>
    <w:rsid w:val="006E5169"/>
    <w:rsid w:val="006E5AB7"/>
    <w:rsid w:val="006E5C02"/>
    <w:rsid w:val="00701BDD"/>
    <w:rsid w:val="0072284B"/>
    <w:rsid w:val="0073582F"/>
    <w:rsid w:val="00761BC2"/>
    <w:rsid w:val="00791F4A"/>
    <w:rsid w:val="007973C0"/>
    <w:rsid w:val="007D0A9D"/>
    <w:rsid w:val="007D64F4"/>
    <w:rsid w:val="007E5CAA"/>
    <w:rsid w:val="007F3AF2"/>
    <w:rsid w:val="0083120E"/>
    <w:rsid w:val="00840092"/>
    <w:rsid w:val="00841248"/>
    <w:rsid w:val="008510AD"/>
    <w:rsid w:val="008D543A"/>
    <w:rsid w:val="00900E82"/>
    <w:rsid w:val="00921761"/>
    <w:rsid w:val="00921848"/>
    <w:rsid w:val="00964819"/>
    <w:rsid w:val="00965C25"/>
    <w:rsid w:val="00994870"/>
    <w:rsid w:val="009972CD"/>
    <w:rsid w:val="009C18AF"/>
    <w:rsid w:val="00A04358"/>
    <w:rsid w:val="00A46989"/>
    <w:rsid w:val="00A56E02"/>
    <w:rsid w:val="00A65F11"/>
    <w:rsid w:val="00A7522F"/>
    <w:rsid w:val="00A80377"/>
    <w:rsid w:val="00AB2793"/>
    <w:rsid w:val="00AD5A5F"/>
    <w:rsid w:val="00B105C1"/>
    <w:rsid w:val="00B107D6"/>
    <w:rsid w:val="00B12F46"/>
    <w:rsid w:val="00B56D0F"/>
    <w:rsid w:val="00BB3BBB"/>
    <w:rsid w:val="00C15242"/>
    <w:rsid w:val="00C4673A"/>
    <w:rsid w:val="00C7562D"/>
    <w:rsid w:val="00CC407C"/>
    <w:rsid w:val="00CD465B"/>
    <w:rsid w:val="00CE7AB7"/>
    <w:rsid w:val="00D155E1"/>
    <w:rsid w:val="00D36E51"/>
    <w:rsid w:val="00D441C4"/>
    <w:rsid w:val="00D64591"/>
    <w:rsid w:val="00D74695"/>
    <w:rsid w:val="00DB1AA9"/>
    <w:rsid w:val="00DD283A"/>
    <w:rsid w:val="00DD42DB"/>
    <w:rsid w:val="00DD4E73"/>
    <w:rsid w:val="00DF40D1"/>
    <w:rsid w:val="00E426F4"/>
    <w:rsid w:val="00E7688B"/>
    <w:rsid w:val="00EA6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372BA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1AA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2793"/>
  </w:style>
  <w:style w:type="character" w:styleId="Siln">
    <w:name w:val="Strong"/>
    <w:basedOn w:val="Standardnpsmoodstavce"/>
    <w:uiPriority w:val="22"/>
    <w:qFormat/>
    <w:rsid w:val="00AB279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AB2793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semiHidden/>
    <w:rsid w:val="00CE7AB7"/>
    <w:pPr>
      <w:tabs>
        <w:tab w:val="clear" w:pos="284"/>
      </w:tabs>
      <w:spacing w:line="240" w:lineRule="auto"/>
    </w:pPr>
    <w:rPr>
      <w:rFonts w:eastAsia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E7A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semiHidden/>
    <w:rsid w:val="00CE7AB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68D2"/>
    <w:pPr>
      <w:tabs>
        <w:tab w:val="left" w:pos="284"/>
      </w:tabs>
      <w:spacing w:line="360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aliases w:val=" Char Char"/>
    <w:basedOn w:val="Normln"/>
    <w:link w:val="Zhlav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hlavChar">
    <w:name w:val="Záhlaví Char"/>
    <w:aliases w:val=" Char Char Char"/>
    <w:link w:val="Zhlav"/>
    <w:uiPriority w:val="99"/>
    <w:rsid w:val="0044010A"/>
    <w:rPr>
      <w:rFonts w:ascii="Times New Roman" w:hAnsi="Times New Roman" w:cs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44010A"/>
    <w:pPr>
      <w:tabs>
        <w:tab w:val="clear" w:pos="284"/>
        <w:tab w:val="center" w:pos="4536"/>
        <w:tab w:val="right" w:pos="9072"/>
      </w:tabs>
      <w:spacing w:line="240" w:lineRule="auto"/>
    </w:pPr>
    <w:rPr>
      <w:szCs w:val="20"/>
    </w:rPr>
  </w:style>
  <w:style w:type="character" w:customStyle="1" w:styleId="ZpatChar">
    <w:name w:val="Zápatí Char"/>
    <w:link w:val="Zpat"/>
    <w:uiPriority w:val="99"/>
    <w:rsid w:val="0044010A"/>
    <w:rPr>
      <w:rFonts w:ascii="Times New Roman" w:hAnsi="Times New Roman"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4010A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44010A"/>
    <w:rPr>
      <w:rFonts w:ascii="Tahoma" w:hAnsi="Tahoma" w:cs="Tahoma"/>
      <w:sz w:val="16"/>
      <w:szCs w:val="16"/>
    </w:rPr>
  </w:style>
  <w:style w:type="paragraph" w:styleId="Prosttext">
    <w:name w:val="Plain Text"/>
    <w:basedOn w:val="Normln"/>
    <w:link w:val="ProsttextChar"/>
    <w:semiHidden/>
    <w:rsid w:val="0083120E"/>
    <w:pPr>
      <w:tabs>
        <w:tab w:val="clear" w:pos="284"/>
      </w:tabs>
      <w:spacing w:line="240" w:lineRule="auto"/>
    </w:pPr>
    <w:rPr>
      <w:rFonts w:ascii="Courier New" w:eastAsia="Times New Roman" w:hAnsi="Courier New"/>
      <w:szCs w:val="20"/>
      <w:lang w:eastAsia="cs-CZ"/>
    </w:rPr>
  </w:style>
  <w:style w:type="character" w:customStyle="1" w:styleId="ProsttextChar">
    <w:name w:val="Prostý text Char"/>
    <w:link w:val="Prosttext"/>
    <w:semiHidden/>
    <w:rsid w:val="0083120E"/>
    <w:rPr>
      <w:rFonts w:ascii="Courier New" w:eastAsia="Times New Roman" w:hAnsi="Courier New" w:cs="Courier New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EA6277"/>
    <w:pPr>
      <w:ind w:left="720"/>
      <w:contextualSpacing/>
    </w:pPr>
  </w:style>
  <w:style w:type="paragraph" w:styleId="Zkladntext">
    <w:name w:val="Body Text"/>
    <w:basedOn w:val="Normln"/>
    <w:link w:val="ZkladntextChar"/>
    <w:rsid w:val="00236FC9"/>
    <w:pPr>
      <w:tabs>
        <w:tab w:val="clear" w:pos="284"/>
      </w:tabs>
      <w:spacing w:line="240" w:lineRule="auto"/>
    </w:pPr>
    <w:rPr>
      <w:rFonts w:eastAsia="Times New Roman"/>
      <w:b/>
      <w:bCs/>
      <w:sz w:val="36"/>
      <w:szCs w:val="24"/>
    </w:rPr>
  </w:style>
  <w:style w:type="character" w:customStyle="1" w:styleId="ZkladntextChar">
    <w:name w:val="Základní text Char"/>
    <w:link w:val="Zkladntext"/>
    <w:rsid w:val="00236FC9"/>
    <w:rPr>
      <w:rFonts w:ascii="Times New Roman" w:eastAsia="Times New Roman" w:hAnsi="Times New Roman"/>
      <w:b/>
      <w:bCs/>
      <w:sz w:val="36"/>
      <w:szCs w:val="24"/>
    </w:rPr>
  </w:style>
  <w:style w:type="paragraph" w:styleId="Normlnweb">
    <w:name w:val="Normal (Web)"/>
    <w:basedOn w:val="Normln"/>
    <w:uiPriority w:val="99"/>
    <w:unhideWhenUsed/>
    <w:rsid w:val="00372BA0"/>
    <w:pPr>
      <w:tabs>
        <w:tab w:val="clear" w:pos="284"/>
      </w:tabs>
      <w:spacing w:before="100" w:beforeAutospacing="1" w:after="100" w:afterAutospacing="1" w:line="240" w:lineRule="auto"/>
    </w:pPr>
    <w:rPr>
      <w:rFonts w:eastAsia="Times New Roman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DB1AA9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AB2793"/>
  </w:style>
  <w:style w:type="character" w:styleId="Siln">
    <w:name w:val="Strong"/>
    <w:basedOn w:val="Standardnpsmoodstavce"/>
    <w:uiPriority w:val="22"/>
    <w:qFormat/>
    <w:rsid w:val="00AB2793"/>
    <w:rPr>
      <w:b/>
      <w:bCs/>
    </w:rPr>
  </w:style>
  <w:style w:type="character" w:styleId="Sledovanodkaz">
    <w:name w:val="FollowedHyperlink"/>
    <w:basedOn w:val="Standardnpsmoodstavce"/>
    <w:uiPriority w:val="99"/>
    <w:semiHidden/>
    <w:unhideWhenUsed/>
    <w:rsid w:val="00AB2793"/>
    <w:rPr>
      <w:color w:val="800080" w:themeColor="followedHyperlink"/>
      <w:u w:val="single"/>
    </w:rPr>
  </w:style>
  <w:style w:type="paragraph" w:styleId="Textpoznpodarou">
    <w:name w:val="footnote text"/>
    <w:basedOn w:val="Normln"/>
    <w:link w:val="TextpoznpodarouChar"/>
    <w:semiHidden/>
    <w:rsid w:val="00CE7AB7"/>
    <w:pPr>
      <w:tabs>
        <w:tab w:val="clear" w:pos="284"/>
      </w:tabs>
      <w:spacing w:line="240" w:lineRule="auto"/>
    </w:pPr>
    <w:rPr>
      <w:rFonts w:eastAsia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CE7AB7"/>
    <w:rPr>
      <w:rFonts w:ascii="Times New Roman" w:eastAsia="Times New Roman" w:hAnsi="Times New Roman"/>
    </w:rPr>
  </w:style>
  <w:style w:type="character" w:styleId="Znakapoznpodarou">
    <w:name w:val="footnote reference"/>
    <w:basedOn w:val="Standardnpsmoodstavce"/>
    <w:semiHidden/>
    <w:rsid w:val="00CE7AB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2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5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cs.wikipedia.org/wiki/1431" TargetMode="External"/><Relationship Id="rId18" Type="http://schemas.openxmlformats.org/officeDocument/2006/relationships/hyperlink" Target="http://cs.wikipedia.org/wiki/Sorbonna" TargetMode="External"/><Relationship Id="rId26" Type="http://schemas.openxmlformats.org/officeDocument/2006/relationships/hyperlink" Target="http://cs.wikipedia.org/wiki/Trest_smrti" TargetMode="External"/><Relationship Id="rId39" Type="http://schemas.openxmlformats.org/officeDocument/2006/relationships/hyperlink" Target="javascript:void(0)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cs.wikipedia.org/wiki/Boh%C3%A9m" TargetMode="External"/><Relationship Id="rId34" Type="http://schemas.openxmlformats.org/officeDocument/2006/relationships/hyperlink" Target="http://cs.wikipedia.org/wiki/Jarmila_Loukotkov%C3%A1" TargetMode="External"/><Relationship Id="rId42" Type="http://schemas.openxmlformats.org/officeDocument/2006/relationships/hyperlink" Target="http://www.i-passage.cz/internetova_pasaz/eshop/0/3/5/521-Francois-Villon-Maly-testament" TargetMode="External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1429" TargetMode="External"/><Relationship Id="rId17" Type="http://schemas.openxmlformats.org/officeDocument/2006/relationships/hyperlink" Target="http://cs.wikipedia.org/wiki/B%C3%A1sn%C3%ADk" TargetMode="External"/><Relationship Id="rId25" Type="http://schemas.openxmlformats.org/officeDocument/2006/relationships/hyperlink" Target="http://cs.wikipedia.org/wiki/1462" TargetMode="External"/><Relationship Id="rId33" Type="http://schemas.openxmlformats.org/officeDocument/2006/relationships/hyperlink" Target="http://cs.wikipedia.org/wiki/20._stolet%C3%AD" TargetMode="External"/><Relationship Id="rId38" Type="http://schemas.openxmlformats.org/officeDocument/2006/relationships/hyperlink" Target="javascript:void(0)" TargetMode="External"/><Relationship Id="rId46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Francie" TargetMode="External"/><Relationship Id="rId20" Type="http://schemas.openxmlformats.org/officeDocument/2006/relationships/hyperlink" Target="http://cs.wikipedia.org/wiki/1452" TargetMode="External"/><Relationship Id="rId29" Type="http://schemas.openxmlformats.org/officeDocument/2006/relationships/hyperlink" Target="http://cs.wikipedia.org/wiki/Balada" TargetMode="External"/><Relationship Id="rId41" Type="http://schemas.openxmlformats.org/officeDocument/2006/relationships/hyperlink" Target="http://www.cist.cz/Poezie/mtest.htm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yperlink" Target="http://cs.wikipedia.org/wiki/1461" TargetMode="External"/><Relationship Id="rId32" Type="http://schemas.openxmlformats.org/officeDocument/2006/relationships/hyperlink" Target="http://cs.wikipedia.org/wiki/Otokar_Fischer" TargetMode="External"/><Relationship Id="rId37" Type="http://schemas.openxmlformats.org/officeDocument/2006/relationships/image" Target="media/image4.jpeg"/><Relationship Id="rId40" Type="http://schemas.openxmlformats.org/officeDocument/2006/relationships/hyperlink" Target="javascript:void(0)" TargetMode="External"/><Relationship Id="rId45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1463" TargetMode="External"/><Relationship Id="rId23" Type="http://schemas.openxmlformats.org/officeDocument/2006/relationships/hyperlink" Target="http://cs.wikipedia.org/wiki/1460" TargetMode="External"/><Relationship Id="rId28" Type="http://schemas.openxmlformats.org/officeDocument/2006/relationships/hyperlink" Target="http://cs.wikipedia.org/wiki/Pseudonym" TargetMode="External"/><Relationship Id="rId36" Type="http://schemas.openxmlformats.org/officeDocument/2006/relationships/hyperlink" Target="http://cs.wikipedia.org/wiki/Ironie" TargetMode="External"/><Relationship Id="rId10" Type="http://schemas.openxmlformats.org/officeDocument/2006/relationships/footer" Target="footer1.xml"/><Relationship Id="rId19" Type="http://schemas.openxmlformats.org/officeDocument/2006/relationships/hyperlink" Target="http://cs.wikipedia.org/wiki/1449" TargetMode="External"/><Relationship Id="rId31" Type="http://schemas.openxmlformats.org/officeDocument/2006/relationships/hyperlink" Target="http://cs.wikipedia.org/wiki/%C4%8Ce%C5%A1tina" TargetMode="External"/><Relationship Id="rId44" Type="http://schemas.openxmlformats.org/officeDocument/2006/relationships/hyperlink" Target="http://en.wikipedia.org/wiki/Fran%C3%A7ois_Villon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cs.wikipedia.org/wiki/Pa%C5%99%C3%AD%C5%BE" TargetMode="External"/><Relationship Id="rId22" Type="http://schemas.openxmlformats.org/officeDocument/2006/relationships/hyperlink" Target="http://cs.wikipedia.org/wiki/Povst%C3%A1n%C3%AD" TargetMode="External"/><Relationship Id="rId27" Type="http://schemas.openxmlformats.org/officeDocument/2006/relationships/hyperlink" Target="http://cs.wikipedia.org/wiki/Pa%C5%99%C3%AD%C5%BE" TargetMode="External"/><Relationship Id="rId30" Type="http://schemas.openxmlformats.org/officeDocument/2006/relationships/hyperlink" Target="http://cs.wikipedia.org/wiki/Villonsk%C3%A1_balada" TargetMode="External"/><Relationship Id="rId35" Type="http://schemas.openxmlformats.org/officeDocument/2006/relationships/hyperlink" Target="http://cs.wikipedia.org/wiki/Proklet%C3%AD_b%C3%A1sn%C3%ADci" TargetMode="External"/><Relationship Id="rId43" Type="http://schemas.openxmlformats.org/officeDocument/2006/relationships/hyperlink" Target="http://www.v-trotha.de/villon.ht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11</Pages>
  <Words>1352</Words>
  <Characters>7979</Characters>
  <Application>Microsoft Office Word</Application>
  <DocSecurity>0</DocSecurity>
  <Lines>66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Vocelova</Company>
  <LinksUpToDate>false</LinksUpToDate>
  <CharactersWithSpaces>9313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zsmitka00</dc:creator>
  <cp:lastModifiedBy>zfialova00</cp:lastModifiedBy>
  <cp:revision>13</cp:revision>
  <cp:lastPrinted>2013-11-11T14:56:00Z</cp:lastPrinted>
  <dcterms:created xsi:type="dcterms:W3CDTF">2013-10-29T13:14:00Z</dcterms:created>
  <dcterms:modified xsi:type="dcterms:W3CDTF">2013-11-11T14:58:00Z</dcterms:modified>
</cp:coreProperties>
</file>