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BD1" w:rsidRDefault="00AA1BD1" w:rsidP="00AA1BD1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3019425" cy="8286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BD1" w:rsidRDefault="00AA1BD1" w:rsidP="00AA1BD1">
      <w:pPr>
        <w:rPr>
          <w:sz w:val="32"/>
          <w:szCs w:val="32"/>
        </w:rPr>
      </w:pPr>
    </w:p>
    <w:p w:rsidR="00AA1BD1" w:rsidRDefault="00AA1BD1" w:rsidP="00AA1BD1">
      <w:pPr>
        <w:rPr>
          <w:sz w:val="32"/>
          <w:szCs w:val="32"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AA1BD1" w:rsidTr="00AA1BD1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ZŠ </w:t>
            </w:r>
            <w:proofErr w:type="gramStart"/>
            <w:r>
              <w:rPr>
                <w:sz w:val="32"/>
                <w:szCs w:val="32"/>
              </w:rPr>
              <w:t>Průhonice,Školní</w:t>
            </w:r>
            <w:proofErr w:type="gramEnd"/>
            <w:r>
              <w:rPr>
                <w:sz w:val="32"/>
                <w:szCs w:val="32"/>
              </w:rPr>
              <w:t xml:space="preserve"> 191,Průhonice</w:t>
            </w:r>
          </w:p>
        </w:tc>
      </w:tr>
      <w:tr w:rsidR="00AA1BD1" w:rsidTr="00AA1BD1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32"/>
                <w:szCs w:val="32"/>
              </w:rPr>
              <w:t>Mgr.Eva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Rohnová</w:t>
            </w:r>
            <w:proofErr w:type="spellEnd"/>
          </w:p>
        </w:tc>
      </w:tr>
      <w:tr w:rsidR="00AA1BD1" w:rsidTr="00AA1BD1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Čeština</w:t>
            </w:r>
          </w:p>
        </w:tc>
      </w:tr>
      <w:tr w:rsidR="00AA1BD1" w:rsidTr="00AA1BD1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VY-32-Inovace-Čj.4.16</w:t>
            </w:r>
          </w:p>
        </w:tc>
      </w:tr>
      <w:tr w:rsidR="00AA1BD1" w:rsidTr="00AA1BD1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Procvičování formou hry-slova opačná,příbuzná,je na </w:t>
            </w:r>
            <w:proofErr w:type="gramStart"/>
            <w:r>
              <w:rPr>
                <w:sz w:val="32"/>
                <w:szCs w:val="32"/>
              </w:rPr>
              <w:t>učiteli,jaký</w:t>
            </w:r>
            <w:proofErr w:type="gramEnd"/>
            <w:r>
              <w:rPr>
                <w:sz w:val="32"/>
                <w:szCs w:val="32"/>
              </w:rPr>
              <w:t xml:space="preserve"> způsob procvičování si vybere,je několik možností</w:t>
            </w:r>
          </w:p>
        </w:tc>
      </w:tr>
      <w:tr w:rsidR="00AA1BD1" w:rsidTr="00AA1BD1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Samostatná práce na PL,pexeso klasické nebo se zapojením žáků</w:t>
            </w:r>
          </w:p>
        </w:tc>
      </w:tr>
      <w:tr w:rsidR="00AA1BD1" w:rsidTr="00AA1BD1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Slova </w:t>
            </w:r>
            <w:proofErr w:type="gramStart"/>
            <w:r>
              <w:rPr>
                <w:sz w:val="32"/>
                <w:szCs w:val="32"/>
              </w:rPr>
              <w:t>opačná,slova</w:t>
            </w:r>
            <w:proofErr w:type="gramEnd"/>
            <w:r>
              <w:rPr>
                <w:sz w:val="32"/>
                <w:szCs w:val="32"/>
              </w:rPr>
              <w:t xml:space="preserve"> příbuzná</w:t>
            </w:r>
          </w:p>
        </w:tc>
      </w:tr>
      <w:tr w:rsidR="00AA1BD1" w:rsidTr="00AA1BD1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Základní vzdělávání-první stupeň-září – prosinec 2012</w:t>
            </w:r>
          </w:p>
        </w:tc>
      </w:tr>
      <w:tr w:rsidR="00AA1BD1" w:rsidTr="00AA1BD1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A1BD1" w:rsidRDefault="00AA1BD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A1BD1" w:rsidRDefault="00AA1B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Žák/9-11let</w:t>
            </w:r>
          </w:p>
        </w:tc>
      </w:tr>
      <w:tr w:rsidR="00AA1BD1" w:rsidTr="00AA1BD1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AA1BD1" w:rsidRDefault="00AA1BD1">
            <w:pPr>
              <w:rPr>
                <w:b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A1BD1" w:rsidRDefault="00AA1BD1">
            <w:pPr>
              <w:rPr>
                <w:sz w:val="32"/>
                <w:szCs w:val="32"/>
              </w:rPr>
            </w:pPr>
          </w:p>
        </w:tc>
      </w:tr>
    </w:tbl>
    <w:p w:rsidR="0018056D" w:rsidRDefault="0018056D"/>
    <w:p w:rsidR="00AA1BD1" w:rsidRDefault="00AA1BD1"/>
    <w:p w:rsidR="00AA1BD1" w:rsidRDefault="00AA1BD1"/>
    <w:p w:rsidR="008D4FCC" w:rsidRPr="00B04F9F" w:rsidRDefault="008D4FCC">
      <w:pPr>
        <w:spacing w:after="200" w:line="276" w:lineRule="auto"/>
      </w:pPr>
    </w:p>
    <w:p w:rsidR="008D4FCC" w:rsidRPr="008D4FCC" w:rsidRDefault="008D4FCC" w:rsidP="008D4FCC">
      <w:pPr>
        <w:pStyle w:val="Odstavecseseznamem"/>
        <w:numPr>
          <w:ilvl w:val="0"/>
          <w:numId w:val="1"/>
        </w:numPr>
        <w:spacing w:after="200" w:line="276" w:lineRule="auto"/>
        <w:ind w:left="0" w:firstLine="0"/>
        <w:rPr>
          <w:sz w:val="36"/>
          <w:szCs w:val="36"/>
        </w:rPr>
      </w:pPr>
      <w:proofErr w:type="gramStart"/>
      <w:r w:rsidRPr="008D4FCC">
        <w:rPr>
          <w:b/>
          <w:sz w:val="44"/>
          <w:szCs w:val="44"/>
          <w:u w:val="single"/>
        </w:rPr>
        <w:t>Vybarvi co</w:t>
      </w:r>
      <w:proofErr w:type="gramEnd"/>
      <w:r w:rsidRPr="008D4FCC">
        <w:rPr>
          <w:b/>
          <w:sz w:val="44"/>
          <w:szCs w:val="44"/>
          <w:u w:val="single"/>
        </w:rPr>
        <w:t xml:space="preserve"> k sobě patří,vybarvuješ slova opačná</w:t>
      </w:r>
    </w:p>
    <w:p w:rsidR="008D4FCC" w:rsidRDefault="008D4FCC" w:rsidP="008D4FCC">
      <w:pPr>
        <w:spacing w:after="200" w:line="276" w:lineRule="auto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MALÝ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VYSOKÝ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DEN</w:t>
            </w:r>
          </w:p>
        </w:tc>
        <w:tc>
          <w:tcPr>
            <w:tcW w:w="4606" w:type="dxa"/>
          </w:tcPr>
          <w:p w:rsidR="008D4FCC" w:rsidRDefault="004C01EA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</w:t>
            </w:r>
            <w:r w:rsidR="008D4FCC">
              <w:rPr>
                <w:sz w:val="36"/>
                <w:szCs w:val="36"/>
              </w:rPr>
              <w:t>IROKÝ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MOKRÝ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SILNÝ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SLADKÝ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ZIMA</w:t>
            </w:r>
          </w:p>
        </w:tc>
      </w:tr>
      <w:tr w:rsidR="008D4FCC" w:rsidTr="008D4FCC">
        <w:tc>
          <w:tcPr>
            <w:tcW w:w="4606" w:type="dxa"/>
          </w:tcPr>
          <w:p w:rsidR="008D4FCC" w:rsidRDefault="004C01EA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  <w:r w:rsidR="008D4FCC">
              <w:rPr>
                <w:sz w:val="36"/>
                <w:szCs w:val="36"/>
              </w:rPr>
              <w:t>ISTÝ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SUCHÝ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SLABÝ</w:t>
            </w:r>
          </w:p>
        </w:tc>
        <w:tc>
          <w:tcPr>
            <w:tcW w:w="4606" w:type="dxa"/>
          </w:tcPr>
          <w:p w:rsidR="008D4FCC" w:rsidRDefault="008D4FCC" w:rsidP="004C01E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  <w:r w:rsidR="004C01EA">
              <w:rPr>
                <w:sz w:val="36"/>
                <w:szCs w:val="36"/>
              </w:rPr>
              <w:t>Š</w:t>
            </w:r>
            <w:r>
              <w:rPr>
                <w:sz w:val="36"/>
                <w:szCs w:val="36"/>
              </w:rPr>
              <w:t>KLIVÝ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BÍLÝ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VELKÝ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TEPLO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SLANÝ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RYCHLE</w:t>
            </w:r>
          </w:p>
        </w:tc>
        <w:tc>
          <w:tcPr>
            <w:tcW w:w="4606" w:type="dxa"/>
          </w:tcPr>
          <w:p w:rsidR="008D4FCC" w:rsidRDefault="004C01EA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</w:t>
            </w:r>
            <w:r w:rsidR="008D4FCC">
              <w:rPr>
                <w:sz w:val="36"/>
                <w:szCs w:val="36"/>
              </w:rPr>
              <w:t>PINAVÝ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SYROVÝ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NOC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ÚZKÝ</w:t>
            </w:r>
          </w:p>
        </w:tc>
        <w:tc>
          <w:tcPr>
            <w:tcW w:w="4606" w:type="dxa"/>
          </w:tcPr>
          <w:p w:rsidR="008D4FCC" w:rsidRDefault="004C01EA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  <w:r w:rsidR="008D4FCC">
              <w:rPr>
                <w:sz w:val="36"/>
                <w:szCs w:val="36"/>
              </w:rPr>
              <w:t>ERNÝ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HEZKÝ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TUPÝ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OSTRÝ</w:t>
            </w:r>
          </w:p>
        </w:tc>
        <w:tc>
          <w:tcPr>
            <w:tcW w:w="4606" w:type="dxa"/>
          </w:tcPr>
          <w:p w:rsidR="008D4FCC" w:rsidRDefault="004C01EA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VAŘ</w:t>
            </w:r>
            <w:r w:rsidR="008D4FCC">
              <w:rPr>
                <w:sz w:val="36"/>
                <w:szCs w:val="36"/>
              </w:rPr>
              <w:t>ENÝ</w:t>
            </w:r>
          </w:p>
        </w:tc>
      </w:tr>
      <w:tr w:rsidR="008D4FCC" w:rsidTr="008D4FCC"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NÍZKÝ</w:t>
            </w:r>
          </w:p>
        </w:tc>
        <w:tc>
          <w:tcPr>
            <w:tcW w:w="4606" w:type="dxa"/>
          </w:tcPr>
          <w:p w:rsidR="008D4FCC" w:rsidRDefault="008D4FCC" w:rsidP="000165B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POMALU</w:t>
            </w:r>
          </w:p>
        </w:tc>
      </w:tr>
    </w:tbl>
    <w:p w:rsidR="000165BC" w:rsidRDefault="000165BC" w:rsidP="008D4FCC">
      <w:pPr>
        <w:spacing w:after="200" w:line="276" w:lineRule="auto"/>
        <w:rPr>
          <w:sz w:val="36"/>
          <w:szCs w:val="36"/>
        </w:rPr>
      </w:pPr>
    </w:p>
    <w:p w:rsidR="00733779" w:rsidRDefault="00733779" w:rsidP="008D4FCC">
      <w:pPr>
        <w:spacing w:after="200" w:line="276" w:lineRule="auto"/>
        <w:rPr>
          <w:sz w:val="36"/>
          <w:szCs w:val="36"/>
        </w:rPr>
      </w:pPr>
    </w:p>
    <w:p w:rsidR="00733779" w:rsidRDefault="00733779" w:rsidP="008D4FCC">
      <w:pPr>
        <w:spacing w:after="200" w:line="276" w:lineRule="auto"/>
        <w:rPr>
          <w:sz w:val="36"/>
          <w:szCs w:val="36"/>
        </w:rPr>
      </w:pPr>
    </w:p>
    <w:p w:rsidR="00733779" w:rsidRDefault="00733779" w:rsidP="008D4FCC">
      <w:pPr>
        <w:spacing w:after="200" w:line="276" w:lineRule="auto"/>
        <w:rPr>
          <w:sz w:val="36"/>
          <w:szCs w:val="36"/>
        </w:rPr>
      </w:pPr>
    </w:p>
    <w:p w:rsidR="00733779" w:rsidRDefault="00733779" w:rsidP="008D4FCC">
      <w:pPr>
        <w:spacing w:after="200" w:line="276" w:lineRule="auto"/>
        <w:rPr>
          <w:sz w:val="36"/>
          <w:szCs w:val="36"/>
        </w:rPr>
      </w:pPr>
    </w:p>
    <w:p w:rsidR="00FF213A" w:rsidRPr="00FF213A" w:rsidRDefault="00FF213A" w:rsidP="00FF213A">
      <w:pPr>
        <w:pStyle w:val="Odstavecseseznamem"/>
        <w:spacing w:after="200" w:line="276" w:lineRule="auto"/>
        <w:ind w:left="360"/>
        <w:rPr>
          <w:b/>
          <w:sz w:val="144"/>
          <w:szCs w:val="144"/>
          <w:u w:val="single"/>
        </w:rPr>
      </w:pPr>
    </w:p>
    <w:p w:rsidR="000165BC" w:rsidRPr="00E120F0" w:rsidRDefault="000165BC" w:rsidP="000165BC">
      <w:pPr>
        <w:pStyle w:val="Odstavecseseznamem"/>
        <w:numPr>
          <w:ilvl w:val="0"/>
          <w:numId w:val="2"/>
        </w:numPr>
        <w:spacing w:after="200" w:line="276" w:lineRule="auto"/>
        <w:rPr>
          <w:b/>
          <w:sz w:val="144"/>
          <w:szCs w:val="144"/>
          <w:u w:val="single"/>
        </w:rPr>
      </w:pPr>
      <w:r w:rsidRPr="000165BC">
        <w:rPr>
          <w:b/>
          <w:sz w:val="72"/>
          <w:szCs w:val="72"/>
          <w:u w:val="single"/>
        </w:rPr>
        <w:lastRenderedPageBreak/>
        <w:t>Na pexeso</w:t>
      </w:r>
    </w:p>
    <w:p w:rsidR="000165BC" w:rsidRPr="00E120F0" w:rsidRDefault="000165BC" w:rsidP="000165BC">
      <w:pPr>
        <w:spacing w:after="200" w:line="276" w:lineRule="auto"/>
        <w:rPr>
          <w:b/>
          <w:sz w:val="144"/>
          <w:szCs w:val="144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6377"/>
        <w:gridCol w:w="6858"/>
      </w:tblGrid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MALÝ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VYSOKÝ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DEN</w:t>
            </w:r>
          </w:p>
        </w:tc>
        <w:tc>
          <w:tcPr>
            <w:tcW w:w="4606" w:type="dxa"/>
          </w:tcPr>
          <w:p w:rsidR="000165BC" w:rsidRPr="00E120F0" w:rsidRDefault="004C01EA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Š</w:t>
            </w:r>
            <w:r w:rsidR="000165BC" w:rsidRPr="00E120F0">
              <w:rPr>
                <w:b/>
                <w:sz w:val="144"/>
                <w:szCs w:val="144"/>
              </w:rPr>
              <w:t>IROKÝ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lastRenderedPageBreak/>
              <w:t>MOKRÝ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SILNÝ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SLADKÝ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ZIMA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4C01EA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Č</w:t>
            </w:r>
            <w:r w:rsidR="000165BC" w:rsidRPr="00E120F0">
              <w:rPr>
                <w:b/>
                <w:sz w:val="144"/>
                <w:szCs w:val="144"/>
              </w:rPr>
              <w:t>ISTÝ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SUCHÝ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SLABÝ</w:t>
            </w:r>
          </w:p>
        </w:tc>
        <w:tc>
          <w:tcPr>
            <w:tcW w:w="4606" w:type="dxa"/>
          </w:tcPr>
          <w:p w:rsidR="000165BC" w:rsidRPr="00E120F0" w:rsidRDefault="004C01EA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OŠ</w:t>
            </w:r>
            <w:r w:rsidR="000165BC" w:rsidRPr="00E120F0">
              <w:rPr>
                <w:b/>
                <w:sz w:val="144"/>
                <w:szCs w:val="144"/>
              </w:rPr>
              <w:t>KLIVÝ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lastRenderedPageBreak/>
              <w:t>BÍLÝ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VELKÝ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TEPLO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SLANÝ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RYCHLE</w:t>
            </w:r>
          </w:p>
        </w:tc>
        <w:tc>
          <w:tcPr>
            <w:tcW w:w="4606" w:type="dxa"/>
          </w:tcPr>
          <w:p w:rsidR="000165BC" w:rsidRPr="00E120F0" w:rsidRDefault="004C01EA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Š</w:t>
            </w:r>
            <w:r w:rsidR="000165BC" w:rsidRPr="00E120F0">
              <w:rPr>
                <w:b/>
                <w:sz w:val="144"/>
                <w:szCs w:val="144"/>
              </w:rPr>
              <w:t>PINAVÝ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SYROVÝ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NOC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lastRenderedPageBreak/>
              <w:t>ÚZKÝ</w:t>
            </w:r>
          </w:p>
        </w:tc>
        <w:tc>
          <w:tcPr>
            <w:tcW w:w="4606" w:type="dxa"/>
          </w:tcPr>
          <w:p w:rsidR="000165BC" w:rsidRPr="00E120F0" w:rsidRDefault="004C01EA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Č</w:t>
            </w:r>
            <w:r w:rsidR="000165BC" w:rsidRPr="00E120F0">
              <w:rPr>
                <w:b/>
                <w:sz w:val="144"/>
                <w:szCs w:val="144"/>
              </w:rPr>
              <w:t>ERNÝ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HEZKÝ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TUPÝ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OSTRÝ</w:t>
            </w:r>
          </w:p>
        </w:tc>
        <w:tc>
          <w:tcPr>
            <w:tcW w:w="4606" w:type="dxa"/>
          </w:tcPr>
          <w:p w:rsidR="000165BC" w:rsidRPr="00E120F0" w:rsidRDefault="004C01EA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VAŘ</w:t>
            </w:r>
            <w:r w:rsidR="000165BC" w:rsidRPr="00E120F0">
              <w:rPr>
                <w:b/>
                <w:sz w:val="144"/>
                <w:szCs w:val="144"/>
              </w:rPr>
              <w:t>ENÝ</w:t>
            </w:r>
          </w:p>
        </w:tc>
      </w:tr>
      <w:tr w:rsidR="000165BC" w:rsidRPr="00E120F0" w:rsidTr="00330A20"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NÍZKÝ</w:t>
            </w:r>
          </w:p>
        </w:tc>
        <w:tc>
          <w:tcPr>
            <w:tcW w:w="4606" w:type="dxa"/>
          </w:tcPr>
          <w:p w:rsidR="000165BC" w:rsidRPr="00E120F0" w:rsidRDefault="000165BC" w:rsidP="00330A20">
            <w:pPr>
              <w:spacing w:after="200" w:line="276" w:lineRule="auto"/>
              <w:jc w:val="center"/>
              <w:rPr>
                <w:b/>
                <w:sz w:val="144"/>
                <w:szCs w:val="144"/>
              </w:rPr>
            </w:pPr>
            <w:r w:rsidRPr="00E120F0">
              <w:rPr>
                <w:b/>
                <w:sz w:val="144"/>
                <w:szCs w:val="144"/>
              </w:rPr>
              <w:t>POMALU</w:t>
            </w:r>
          </w:p>
        </w:tc>
      </w:tr>
    </w:tbl>
    <w:p w:rsidR="000165BC" w:rsidRDefault="000165BC" w:rsidP="000165BC">
      <w:pPr>
        <w:rPr>
          <w:sz w:val="22"/>
          <w:szCs w:val="22"/>
        </w:rPr>
      </w:pPr>
    </w:p>
    <w:p w:rsidR="00E120F0" w:rsidRDefault="00E120F0" w:rsidP="00E120F0">
      <w:pPr>
        <w:pStyle w:val="Odstavecseseznamem"/>
        <w:numPr>
          <w:ilvl w:val="0"/>
          <w:numId w:val="1"/>
        </w:numPr>
        <w:spacing w:after="200" w:line="276" w:lineRule="auto"/>
        <w:rPr>
          <w:b/>
          <w:sz w:val="44"/>
          <w:szCs w:val="44"/>
          <w:u w:val="single"/>
        </w:rPr>
      </w:pPr>
      <w:proofErr w:type="gramStart"/>
      <w:r w:rsidRPr="00E120F0">
        <w:rPr>
          <w:b/>
          <w:sz w:val="44"/>
          <w:szCs w:val="44"/>
          <w:u w:val="single"/>
        </w:rPr>
        <w:lastRenderedPageBreak/>
        <w:t>Vybarvi co</w:t>
      </w:r>
      <w:proofErr w:type="gramEnd"/>
      <w:r w:rsidRPr="00E120F0">
        <w:rPr>
          <w:b/>
          <w:sz w:val="44"/>
          <w:szCs w:val="44"/>
          <w:u w:val="single"/>
        </w:rPr>
        <w:t xml:space="preserve"> k sobě patří</w:t>
      </w:r>
    </w:p>
    <w:tbl>
      <w:tblPr>
        <w:tblStyle w:val="Mkatabulky"/>
        <w:tblW w:w="0" w:type="auto"/>
        <w:tblInd w:w="534" w:type="dxa"/>
        <w:tblLook w:val="04A0"/>
      </w:tblPr>
      <w:tblGrid>
        <w:gridCol w:w="6753"/>
        <w:gridCol w:w="6933"/>
      </w:tblGrid>
      <w:tr w:rsidR="00E120F0" w:rsidTr="00644CDC">
        <w:tc>
          <w:tcPr>
            <w:tcW w:w="6753" w:type="dxa"/>
          </w:tcPr>
          <w:p w:rsidR="00E120F0" w:rsidRPr="00E120F0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LYŽOVAT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spacing w:after="200" w:line="276" w:lineRule="auto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BLÝSKÁNÍ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SYPAT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MYTÍ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BYDLIT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MÝCENÍ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SLYŠ</w:t>
            </w:r>
            <w:r w:rsidR="00E120F0" w:rsidRPr="004C01EA">
              <w:rPr>
                <w:b/>
                <w:sz w:val="44"/>
                <w:szCs w:val="44"/>
              </w:rPr>
              <w:t>ET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ŽVÝKÁNÍ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VZLYKAT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POLYKÁNÍ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ZAMYKAT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USYCHÁNÍ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KLOPÝTAT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MYŠLENÍ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ZVYKAT</w:t>
            </w:r>
          </w:p>
        </w:tc>
        <w:tc>
          <w:tcPr>
            <w:tcW w:w="693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BYDLENÍ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BLÝSKAT SE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PLÝTVÁNÍ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POLYKAT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LYŽ</w:t>
            </w:r>
            <w:r w:rsidR="00E120F0" w:rsidRPr="004C01EA">
              <w:rPr>
                <w:b/>
                <w:sz w:val="44"/>
                <w:szCs w:val="44"/>
              </w:rPr>
              <w:t>OVÁNÍ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lastRenderedPageBreak/>
              <w:t>PLÝTVAT</w:t>
            </w:r>
          </w:p>
        </w:tc>
        <w:tc>
          <w:tcPr>
            <w:tcW w:w="693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SLYŠENÍ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MYSLIT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KLOPÝTÁNÍ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ŽVÝKAT</w:t>
            </w:r>
          </w:p>
        </w:tc>
        <w:tc>
          <w:tcPr>
            <w:tcW w:w="693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SYPÁNÍ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USYCHAT</w:t>
            </w:r>
          </w:p>
        </w:tc>
        <w:tc>
          <w:tcPr>
            <w:tcW w:w="693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ZAMYKÁNÍ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MÝTIT</w:t>
            </w:r>
          </w:p>
        </w:tc>
        <w:tc>
          <w:tcPr>
            <w:tcW w:w="6933" w:type="dxa"/>
          </w:tcPr>
          <w:p w:rsidR="00E120F0" w:rsidRPr="004C01EA" w:rsidRDefault="00E120F0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VZLYKÁNÍ</w:t>
            </w:r>
          </w:p>
        </w:tc>
      </w:tr>
      <w:tr w:rsidR="00E120F0" w:rsidTr="00644CDC">
        <w:tc>
          <w:tcPr>
            <w:tcW w:w="675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MÝT</w:t>
            </w:r>
          </w:p>
        </w:tc>
        <w:tc>
          <w:tcPr>
            <w:tcW w:w="6933" w:type="dxa"/>
          </w:tcPr>
          <w:p w:rsidR="00E120F0" w:rsidRPr="004C01EA" w:rsidRDefault="004C01EA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ZVYKÁNÍ</w:t>
            </w:r>
          </w:p>
        </w:tc>
      </w:tr>
    </w:tbl>
    <w:p w:rsidR="00AA1BD1" w:rsidRPr="000165BC" w:rsidRDefault="00AA1BD1" w:rsidP="000165BC">
      <w:pPr>
        <w:spacing w:after="200" w:line="276" w:lineRule="auto"/>
        <w:rPr>
          <w:b/>
          <w:sz w:val="72"/>
          <w:szCs w:val="72"/>
          <w:u w:val="single"/>
        </w:rPr>
      </w:pPr>
      <w:r w:rsidRPr="000165BC">
        <w:rPr>
          <w:b/>
          <w:sz w:val="72"/>
          <w:szCs w:val="72"/>
          <w:u w:val="single"/>
        </w:rPr>
        <w:br w:type="page"/>
      </w:r>
    </w:p>
    <w:p w:rsidR="000165BC" w:rsidRDefault="004C01EA" w:rsidP="004C01EA">
      <w:pPr>
        <w:pStyle w:val="Odstavecseseznamem"/>
        <w:numPr>
          <w:ilvl w:val="0"/>
          <w:numId w:val="1"/>
        </w:numPr>
        <w:spacing w:after="200" w:line="276" w:lineRule="auto"/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lastRenderedPageBreak/>
        <w:t>NA PEXESO</w:t>
      </w:r>
    </w:p>
    <w:p w:rsidR="004C01EA" w:rsidRDefault="004C01EA" w:rsidP="004C01EA">
      <w:pPr>
        <w:pStyle w:val="Odstavecseseznamem"/>
        <w:spacing w:after="200" w:line="276" w:lineRule="auto"/>
        <w:ind w:left="360"/>
        <w:rPr>
          <w:b/>
          <w:sz w:val="72"/>
          <w:szCs w:val="72"/>
          <w:u w:val="single"/>
        </w:rPr>
      </w:pPr>
    </w:p>
    <w:tbl>
      <w:tblPr>
        <w:tblStyle w:val="Mkatabulky"/>
        <w:tblW w:w="0" w:type="auto"/>
        <w:tblInd w:w="360" w:type="dxa"/>
        <w:tblLook w:val="04A0"/>
      </w:tblPr>
      <w:tblGrid>
        <w:gridCol w:w="6906"/>
        <w:gridCol w:w="6954"/>
      </w:tblGrid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LYŽOVAT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spacing w:after="200" w:line="276" w:lineRule="auto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BLÝSKÁNÍ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SYPAT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MYTÍ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BYDLIT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MÝCENÍ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SLYŠET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ŽVÝKÁNÍ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lastRenderedPageBreak/>
              <w:t>VZLYKAT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POLYKÁNÍ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ZAMYKAT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USYCHÁNÍ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KLOPÝTAT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MYŠLENÍ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ZVYKAT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BYDLENÍ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BLÝSKAT SE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PLÝTVÁNÍ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POLYKAT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LYŽOVÁNÍ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lastRenderedPageBreak/>
              <w:t>PLÝTVAT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SLYŠENÍ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MYSLIT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KLOPÝTÁNÍ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ŽVÝKAT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SYPÁNÍ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USYCHAT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ZAMYKÁNÍ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MÝTIT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VZLYKÁNÍ</w:t>
            </w:r>
          </w:p>
        </w:tc>
      </w:tr>
      <w:tr w:rsidR="004C01EA" w:rsidRPr="004C01EA" w:rsidTr="00330A20"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MÝT</w:t>
            </w:r>
          </w:p>
        </w:tc>
        <w:tc>
          <w:tcPr>
            <w:tcW w:w="7072" w:type="dxa"/>
          </w:tcPr>
          <w:p w:rsidR="004C01EA" w:rsidRPr="004C01EA" w:rsidRDefault="004C01EA" w:rsidP="004C01EA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96"/>
                <w:szCs w:val="96"/>
              </w:rPr>
            </w:pPr>
            <w:r w:rsidRPr="004C01EA">
              <w:rPr>
                <w:b/>
                <w:sz w:val="96"/>
                <w:szCs w:val="96"/>
              </w:rPr>
              <w:t>ZVYKÁNÍ</w:t>
            </w:r>
          </w:p>
        </w:tc>
      </w:tr>
    </w:tbl>
    <w:p w:rsidR="004C01EA" w:rsidRDefault="004C01EA" w:rsidP="004C01EA">
      <w:pPr>
        <w:pStyle w:val="Odstavecseseznamem"/>
        <w:numPr>
          <w:ilvl w:val="0"/>
          <w:numId w:val="1"/>
        </w:numPr>
        <w:spacing w:after="200" w:line="276" w:lineRule="auto"/>
        <w:rPr>
          <w:b/>
          <w:sz w:val="72"/>
          <w:szCs w:val="72"/>
          <w:u w:val="single"/>
        </w:rPr>
      </w:pPr>
      <w:r w:rsidRPr="004C01EA">
        <w:rPr>
          <w:b/>
          <w:sz w:val="72"/>
          <w:szCs w:val="72"/>
          <w:u w:val="single"/>
        </w:rPr>
        <w:lastRenderedPageBreak/>
        <w:t>ŘEŠENÍ</w:t>
      </w:r>
    </w:p>
    <w:p w:rsidR="004C01EA" w:rsidRDefault="00AB0EFE" w:rsidP="00AB0EFE">
      <w:pPr>
        <w:spacing w:after="200" w:line="276" w:lineRule="auto"/>
        <w:rPr>
          <w:sz w:val="44"/>
          <w:szCs w:val="44"/>
        </w:rPr>
      </w:pPr>
      <w:r w:rsidRPr="00AB0EFE">
        <w:rPr>
          <w:sz w:val="44"/>
          <w:szCs w:val="44"/>
        </w:rPr>
        <w:t>Můžeme využít několika způsoby</w:t>
      </w:r>
    </w:p>
    <w:p w:rsidR="00AB0EFE" w:rsidRDefault="00AB0EFE" w:rsidP="00AB0EFE">
      <w:pPr>
        <w:pStyle w:val="Odstavecseseznamem"/>
        <w:numPr>
          <w:ilvl w:val="0"/>
          <w:numId w:val="2"/>
        </w:numPr>
        <w:spacing w:after="200" w:line="276" w:lineRule="auto"/>
        <w:rPr>
          <w:sz w:val="44"/>
          <w:szCs w:val="44"/>
        </w:rPr>
      </w:pPr>
      <w:r>
        <w:rPr>
          <w:sz w:val="44"/>
          <w:szCs w:val="44"/>
        </w:rPr>
        <w:t xml:space="preserve">Jako PL-vybarvit </w:t>
      </w:r>
      <w:proofErr w:type="gramStart"/>
      <w:r>
        <w:rPr>
          <w:sz w:val="44"/>
          <w:szCs w:val="44"/>
        </w:rPr>
        <w:t>dvojice,které</w:t>
      </w:r>
      <w:proofErr w:type="gramEnd"/>
      <w:r>
        <w:rPr>
          <w:sz w:val="44"/>
          <w:szCs w:val="44"/>
        </w:rPr>
        <w:t xml:space="preserve"> k sobě patří</w:t>
      </w:r>
    </w:p>
    <w:p w:rsidR="00AB0EFE" w:rsidRDefault="00AB0EFE" w:rsidP="00AB0EFE">
      <w:pPr>
        <w:pStyle w:val="Odstavecseseznamem"/>
        <w:numPr>
          <w:ilvl w:val="0"/>
          <w:numId w:val="2"/>
        </w:numPr>
        <w:spacing w:after="200" w:line="276" w:lineRule="auto"/>
        <w:rPr>
          <w:sz w:val="44"/>
          <w:szCs w:val="44"/>
        </w:rPr>
      </w:pPr>
      <w:r>
        <w:rPr>
          <w:sz w:val="44"/>
          <w:szCs w:val="44"/>
        </w:rPr>
        <w:t>Jako pexeso-vytisknout,</w:t>
      </w:r>
      <w:proofErr w:type="spellStart"/>
      <w:r>
        <w:rPr>
          <w:sz w:val="44"/>
          <w:szCs w:val="44"/>
        </w:rPr>
        <w:t>roztřihat</w:t>
      </w:r>
      <w:proofErr w:type="spellEnd"/>
      <w:r>
        <w:rPr>
          <w:sz w:val="44"/>
          <w:szCs w:val="44"/>
        </w:rPr>
        <w:t>,případně podlepit hrát jako klasické pexeso</w:t>
      </w:r>
    </w:p>
    <w:p w:rsidR="00AB0EFE" w:rsidRDefault="00AB0EFE" w:rsidP="00AB0EFE">
      <w:pPr>
        <w:pStyle w:val="Odstavecseseznamem"/>
        <w:numPr>
          <w:ilvl w:val="0"/>
          <w:numId w:val="2"/>
        </w:numPr>
        <w:spacing w:after="200" w:line="276" w:lineRule="auto"/>
        <w:rPr>
          <w:sz w:val="44"/>
          <w:szCs w:val="44"/>
        </w:rPr>
      </w:pPr>
      <w:r>
        <w:rPr>
          <w:sz w:val="44"/>
          <w:szCs w:val="44"/>
        </w:rPr>
        <w:t>Třetí způsob-2 hráči hádají,žákům rozdáme kartičky,otočí je k </w:t>
      </w:r>
      <w:proofErr w:type="gramStart"/>
      <w:r>
        <w:rPr>
          <w:sz w:val="44"/>
          <w:szCs w:val="44"/>
        </w:rPr>
        <w:t>sobě ,aby</w:t>
      </w:r>
      <w:proofErr w:type="gramEnd"/>
      <w:r>
        <w:rPr>
          <w:sz w:val="44"/>
          <w:szCs w:val="44"/>
        </w:rPr>
        <w:t xml:space="preserve"> hráči na ně neviděli,stojí v řadě..</w:t>
      </w:r>
    </w:p>
    <w:p w:rsidR="00AB0EFE" w:rsidRPr="00AB0EFE" w:rsidRDefault="00AB0EFE" w:rsidP="00AB0EFE">
      <w:pPr>
        <w:pStyle w:val="Odstavecseseznamem"/>
        <w:spacing w:after="200" w:line="276" w:lineRule="auto"/>
        <w:ind w:left="360"/>
        <w:rPr>
          <w:sz w:val="44"/>
          <w:szCs w:val="44"/>
        </w:rPr>
      </w:pPr>
      <w:r>
        <w:rPr>
          <w:sz w:val="44"/>
          <w:szCs w:val="44"/>
        </w:rPr>
        <w:t xml:space="preserve">-hráči vyvolávají své spolužáky a hledají </w:t>
      </w:r>
      <w:proofErr w:type="gramStart"/>
      <w:r>
        <w:rPr>
          <w:sz w:val="44"/>
          <w:szCs w:val="44"/>
        </w:rPr>
        <w:t>kartičky,které</w:t>
      </w:r>
      <w:proofErr w:type="gramEnd"/>
      <w:r>
        <w:rPr>
          <w:sz w:val="44"/>
          <w:szCs w:val="44"/>
        </w:rPr>
        <w:t xml:space="preserve"> k sobě patří,vlastně jako pexeso,jen zapojíme celou třídu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FF0000"/>
                <w:sz w:val="36"/>
                <w:szCs w:val="36"/>
              </w:rPr>
            </w:pPr>
            <w:r w:rsidRPr="00AB0EFE">
              <w:rPr>
                <w:color w:val="FF0000"/>
                <w:sz w:val="36"/>
                <w:szCs w:val="36"/>
              </w:rPr>
              <w:t>MALÝ</w:t>
            </w:r>
          </w:p>
        </w:tc>
        <w:tc>
          <w:tcPr>
            <w:tcW w:w="4606" w:type="dxa"/>
          </w:tcPr>
          <w:p w:rsidR="004C01EA" w:rsidRDefault="004C01EA" w:rsidP="00330A20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red"/>
              </w:rPr>
              <w:t>VYSOKÝ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4F81BD" w:themeColor="accent1"/>
                <w:sz w:val="36"/>
                <w:szCs w:val="36"/>
              </w:rPr>
            </w:pPr>
            <w:r w:rsidRPr="00AB0EFE">
              <w:rPr>
                <w:color w:val="4F81BD" w:themeColor="accent1"/>
                <w:sz w:val="36"/>
                <w:szCs w:val="36"/>
              </w:rPr>
              <w:t>DEN</w:t>
            </w:r>
          </w:p>
        </w:tc>
        <w:tc>
          <w:tcPr>
            <w:tcW w:w="4606" w:type="dxa"/>
          </w:tcPr>
          <w:p w:rsidR="004C01EA" w:rsidRDefault="004C01EA" w:rsidP="00330A20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magenta"/>
              </w:rPr>
              <w:t>ŠIROKÝ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1F497D" w:themeColor="text2"/>
                <w:sz w:val="36"/>
                <w:szCs w:val="36"/>
              </w:rPr>
            </w:pPr>
            <w:r w:rsidRPr="00AB0EFE">
              <w:rPr>
                <w:color w:val="1F497D" w:themeColor="text2"/>
                <w:sz w:val="36"/>
                <w:szCs w:val="36"/>
              </w:rPr>
              <w:t>MOKRÝ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F79646" w:themeColor="accent6"/>
                <w:sz w:val="36"/>
                <w:szCs w:val="36"/>
              </w:rPr>
            </w:pPr>
            <w:r w:rsidRPr="00AB0EFE">
              <w:rPr>
                <w:color w:val="F79646" w:themeColor="accent6"/>
                <w:sz w:val="36"/>
                <w:szCs w:val="36"/>
              </w:rPr>
              <w:t>SILNÝ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9BBB59" w:themeColor="accent3"/>
                <w:sz w:val="36"/>
                <w:szCs w:val="36"/>
              </w:rPr>
            </w:pPr>
            <w:r w:rsidRPr="00AB0EFE">
              <w:rPr>
                <w:color w:val="9BBB59" w:themeColor="accent3"/>
                <w:sz w:val="36"/>
                <w:szCs w:val="36"/>
              </w:rPr>
              <w:t>SLADKÝ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AB0EFE">
              <w:rPr>
                <w:color w:val="984806" w:themeColor="accent6" w:themeShade="80"/>
                <w:sz w:val="36"/>
                <w:szCs w:val="36"/>
              </w:rPr>
              <w:t>ZIMA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8064A2" w:themeColor="accent4"/>
                <w:sz w:val="36"/>
                <w:szCs w:val="36"/>
              </w:rPr>
            </w:pPr>
            <w:r w:rsidRPr="00AB0EFE">
              <w:rPr>
                <w:color w:val="8064A2" w:themeColor="accent4"/>
                <w:sz w:val="36"/>
                <w:szCs w:val="36"/>
              </w:rPr>
              <w:lastRenderedPageBreak/>
              <w:t>ČISTÝ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1F497D" w:themeColor="text2"/>
                <w:sz w:val="36"/>
                <w:szCs w:val="36"/>
              </w:rPr>
            </w:pPr>
            <w:r w:rsidRPr="00AB0EFE">
              <w:rPr>
                <w:color w:val="1F497D" w:themeColor="text2"/>
                <w:sz w:val="36"/>
                <w:szCs w:val="36"/>
              </w:rPr>
              <w:t>SUCHÝ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F79646" w:themeColor="accent6"/>
                <w:sz w:val="36"/>
                <w:szCs w:val="36"/>
              </w:rPr>
            </w:pPr>
            <w:r w:rsidRPr="00AB0EFE">
              <w:rPr>
                <w:color w:val="F79646" w:themeColor="accent6"/>
                <w:sz w:val="36"/>
                <w:szCs w:val="36"/>
              </w:rPr>
              <w:t>SLABÝ</w:t>
            </w:r>
          </w:p>
        </w:tc>
        <w:tc>
          <w:tcPr>
            <w:tcW w:w="4606" w:type="dxa"/>
          </w:tcPr>
          <w:p w:rsidR="004C01EA" w:rsidRDefault="004C01EA" w:rsidP="00330A20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darkYellow"/>
              </w:rPr>
              <w:t>OŠKLIVÝ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948A54" w:themeColor="background2" w:themeShade="80"/>
                <w:sz w:val="36"/>
                <w:szCs w:val="36"/>
              </w:rPr>
            </w:pPr>
            <w:r w:rsidRPr="00AB0EFE">
              <w:rPr>
                <w:color w:val="948A54" w:themeColor="background2" w:themeShade="80"/>
                <w:sz w:val="36"/>
                <w:szCs w:val="36"/>
              </w:rPr>
              <w:t>BÍLÝ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FF0000"/>
                <w:sz w:val="36"/>
                <w:szCs w:val="36"/>
              </w:rPr>
            </w:pPr>
            <w:r w:rsidRPr="00AB0EFE">
              <w:rPr>
                <w:color w:val="FF0000"/>
                <w:sz w:val="36"/>
                <w:szCs w:val="36"/>
              </w:rPr>
              <w:t>VELKÝ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AB0EFE">
              <w:rPr>
                <w:color w:val="984806" w:themeColor="accent6" w:themeShade="80"/>
                <w:sz w:val="36"/>
                <w:szCs w:val="36"/>
              </w:rPr>
              <w:t>TEPLO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9BBB59" w:themeColor="accent3"/>
                <w:sz w:val="36"/>
                <w:szCs w:val="36"/>
              </w:rPr>
            </w:pPr>
            <w:r w:rsidRPr="00AB0EFE">
              <w:rPr>
                <w:color w:val="9BBB59" w:themeColor="accent3"/>
                <w:sz w:val="36"/>
                <w:szCs w:val="36"/>
              </w:rPr>
              <w:t>SLANÝ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4F81BD" w:themeColor="accent1"/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yellow"/>
              </w:rPr>
              <w:t>RYCHLE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8064A2" w:themeColor="accent4"/>
                <w:sz w:val="36"/>
                <w:szCs w:val="36"/>
              </w:rPr>
            </w:pPr>
            <w:r w:rsidRPr="00AB0EFE">
              <w:rPr>
                <w:color w:val="8064A2" w:themeColor="accent4"/>
                <w:sz w:val="36"/>
                <w:szCs w:val="36"/>
              </w:rPr>
              <w:t>ŠPINAVÝ</w:t>
            </w:r>
          </w:p>
        </w:tc>
      </w:tr>
      <w:tr w:rsidR="004C01EA" w:rsidTr="00330A20"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4F81BD" w:themeColor="accent1"/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green"/>
              </w:rPr>
              <w:t>SYROVÝ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4F81BD" w:themeColor="accent1"/>
                <w:sz w:val="36"/>
                <w:szCs w:val="36"/>
              </w:rPr>
            </w:pPr>
            <w:r w:rsidRPr="00AB0EFE">
              <w:rPr>
                <w:color w:val="4F81BD" w:themeColor="accent1"/>
                <w:sz w:val="36"/>
                <w:szCs w:val="36"/>
              </w:rPr>
              <w:t>NOC</w:t>
            </w:r>
          </w:p>
        </w:tc>
      </w:tr>
      <w:tr w:rsidR="004C01EA" w:rsidTr="00330A20">
        <w:tc>
          <w:tcPr>
            <w:tcW w:w="4606" w:type="dxa"/>
          </w:tcPr>
          <w:p w:rsidR="004C01EA" w:rsidRDefault="004C01EA" w:rsidP="00330A20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magenta"/>
              </w:rPr>
              <w:t>ÚZKÝ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948A54" w:themeColor="background2" w:themeShade="80"/>
                <w:sz w:val="36"/>
                <w:szCs w:val="36"/>
              </w:rPr>
            </w:pPr>
            <w:r w:rsidRPr="00AB0EFE">
              <w:rPr>
                <w:color w:val="948A54" w:themeColor="background2" w:themeShade="80"/>
                <w:sz w:val="36"/>
                <w:szCs w:val="36"/>
              </w:rPr>
              <w:t>ČERNÝ</w:t>
            </w:r>
          </w:p>
        </w:tc>
      </w:tr>
      <w:tr w:rsidR="004C01EA" w:rsidTr="00330A20">
        <w:tc>
          <w:tcPr>
            <w:tcW w:w="4606" w:type="dxa"/>
          </w:tcPr>
          <w:p w:rsidR="004C01EA" w:rsidRDefault="004C01EA" w:rsidP="00330A20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darkYellow"/>
              </w:rPr>
              <w:t>HEZKÝ</w:t>
            </w:r>
          </w:p>
        </w:tc>
        <w:tc>
          <w:tcPr>
            <w:tcW w:w="4606" w:type="dxa"/>
          </w:tcPr>
          <w:p w:rsidR="004C01EA" w:rsidRDefault="004C01EA" w:rsidP="00330A20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darkGray"/>
              </w:rPr>
              <w:t>TUPÝ</w:t>
            </w:r>
          </w:p>
        </w:tc>
      </w:tr>
      <w:tr w:rsidR="004C01EA" w:rsidTr="00330A20">
        <w:tc>
          <w:tcPr>
            <w:tcW w:w="4606" w:type="dxa"/>
          </w:tcPr>
          <w:p w:rsidR="004C01EA" w:rsidRDefault="004C01EA" w:rsidP="00330A20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darkGray"/>
              </w:rPr>
              <w:t>OSTRÝ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4F81BD" w:themeColor="accent1"/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green"/>
              </w:rPr>
              <w:t>VAŘENÝ</w:t>
            </w:r>
          </w:p>
        </w:tc>
      </w:tr>
      <w:tr w:rsidR="004C01EA" w:rsidTr="00330A20">
        <w:tc>
          <w:tcPr>
            <w:tcW w:w="4606" w:type="dxa"/>
          </w:tcPr>
          <w:p w:rsidR="004C01EA" w:rsidRDefault="004C01EA" w:rsidP="00330A20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red"/>
              </w:rPr>
              <w:t>NÍZKÝ</w:t>
            </w:r>
          </w:p>
        </w:tc>
        <w:tc>
          <w:tcPr>
            <w:tcW w:w="4606" w:type="dxa"/>
          </w:tcPr>
          <w:p w:rsidR="004C01EA" w:rsidRPr="00AB0EFE" w:rsidRDefault="004C01EA" w:rsidP="00330A20">
            <w:pPr>
              <w:spacing w:after="200" w:line="276" w:lineRule="auto"/>
              <w:jc w:val="center"/>
              <w:rPr>
                <w:color w:val="4F81BD" w:themeColor="accent1"/>
                <w:sz w:val="36"/>
                <w:szCs w:val="36"/>
              </w:rPr>
            </w:pPr>
            <w:r w:rsidRPr="00AB0EFE">
              <w:rPr>
                <w:sz w:val="36"/>
                <w:szCs w:val="36"/>
                <w:highlight w:val="yellow"/>
              </w:rPr>
              <w:t>POMALU</w:t>
            </w:r>
          </w:p>
        </w:tc>
      </w:tr>
    </w:tbl>
    <w:p w:rsidR="004C01EA" w:rsidRDefault="004C01EA" w:rsidP="004C01EA">
      <w:pPr>
        <w:spacing w:after="200" w:line="276" w:lineRule="auto"/>
        <w:rPr>
          <w:sz w:val="36"/>
          <w:szCs w:val="36"/>
        </w:rPr>
      </w:pPr>
    </w:p>
    <w:p w:rsidR="004C01EA" w:rsidRDefault="004C01EA" w:rsidP="004C01EA">
      <w:pPr>
        <w:spacing w:after="200" w:line="276" w:lineRule="auto"/>
        <w:rPr>
          <w:sz w:val="36"/>
          <w:szCs w:val="36"/>
        </w:rPr>
      </w:pPr>
    </w:p>
    <w:p w:rsidR="00733779" w:rsidRDefault="00733779" w:rsidP="004C01EA">
      <w:pPr>
        <w:spacing w:after="200" w:line="276" w:lineRule="auto"/>
        <w:rPr>
          <w:sz w:val="36"/>
          <w:szCs w:val="36"/>
        </w:rPr>
      </w:pPr>
    </w:p>
    <w:p w:rsidR="00733779" w:rsidRPr="00733779" w:rsidRDefault="00733779" w:rsidP="004C01EA">
      <w:pPr>
        <w:spacing w:after="200" w:line="276" w:lineRule="auto"/>
        <w:rPr>
          <w:b/>
          <w:sz w:val="44"/>
          <w:szCs w:val="44"/>
          <w:u w:val="single"/>
        </w:rPr>
      </w:pPr>
      <w:r w:rsidRPr="00733779">
        <w:rPr>
          <w:b/>
          <w:sz w:val="44"/>
          <w:szCs w:val="44"/>
          <w:u w:val="single"/>
        </w:rPr>
        <w:lastRenderedPageBreak/>
        <w:t>Druhé vybarvování</w:t>
      </w:r>
    </w:p>
    <w:p w:rsidR="00733779" w:rsidRDefault="00733779" w:rsidP="004C01EA">
      <w:pPr>
        <w:spacing w:after="200" w:line="276" w:lineRule="auto"/>
        <w:rPr>
          <w:sz w:val="36"/>
          <w:szCs w:val="36"/>
        </w:rPr>
      </w:pPr>
    </w:p>
    <w:tbl>
      <w:tblPr>
        <w:tblStyle w:val="Mkatabulky"/>
        <w:tblW w:w="0" w:type="auto"/>
        <w:tblInd w:w="360" w:type="dxa"/>
        <w:tblLook w:val="04A0"/>
      </w:tblPr>
      <w:tblGrid>
        <w:gridCol w:w="6927"/>
        <w:gridCol w:w="6933"/>
      </w:tblGrid>
      <w:tr w:rsidR="00733779" w:rsidTr="00330A20">
        <w:tc>
          <w:tcPr>
            <w:tcW w:w="7072" w:type="dxa"/>
          </w:tcPr>
          <w:p w:rsidR="00733779" w:rsidRPr="00E120F0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733779">
              <w:rPr>
                <w:b/>
                <w:sz w:val="44"/>
                <w:szCs w:val="44"/>
                <w:highlight w:val="darkGray"/>
              </w:rPr>
              <w:t>LYŽOVAT</w:t>
            </w:r>
          </w:p>
        </w:tc>
        <w:tc>
          <w:tcPr>
            <w:tcW w:w="7072" w:type="dxa"/>
          </w:tcPr>
          <w:p w:rsidR="00733779" w:rsidRPr="004C01EA" w:rsidRDefault="00733779" w:rsidP="00733779">
            <w:pPr>
              <w:spacing w:after="200" w:line="276" w:lineRule="auto"/>
              <w:jc w:val="center"/>
              <w:rPr>
                <w:b/>
                <w:sz w:val="44"/>
                <w:szCs w:val="44"/>
              </w:rPr>
            </w:pPr>
            <w:r w:rsidRPr="00733779">
              <w:rPr>
                <w:b/>
                <w:sz w:val="44"/>
                <w:szCs w:val="44"/>
                <w:highlight w:val="magenta"/>
              </w:rPr>
              <w:t>BLÝSKÁNÍ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4F81BD" w:themeColor="accent1"/>
                <w:sz w:val="44"/>
                <w:szCs w:val="44"/>
              </w:rPr>
            </w:pPr>
            <w:r w:rsidRPr="00733779">
              <w:rPr>
                <w:b/>
                <w:color w:val="4F81BD" w:themeColor="accent1"/>
                <w:sz w:val="44"/>
                <w:szCs w:val="44"/>
              </w:rPr>
              <w:t>SYPAT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darkCyan"/>
              </w:rPr>
            </w:pPr>
            <w:r w:rsidRPr="00733779">
              <w:rPr>
                <w:b/>
                <w:sz w:val="44"/>
                <w:szCs w:val="44"/>
                <w:highlight w:val="darkCyan"/>
              </w:rPr>
              <w:t>MYTÍ</w:t>
            </w:r>
          </w:p>
        </w:tc>
      </w:tr>
      <w:tr w:rsidR="00733779" w:rsidTr="00330A20">
        <w:tc>
          <w:tcPr>
            <w:tcW w:w="7072" w:type="dxa"/>
          </w:tcPr>
          <w:p w:rsidR="00733779" w:rsidRPr="004C01EA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733779">
              <w:rPr>
                <w:b/>
                <w:sz w:val="44"/>
                <w:szCs w:val="44"/>
                <w:highlight w:val="yellow"/>
              </w:rPr>
              <w:t>BYDLIT</w:t>
            </w:r>
          </w:p>
        </w:tc>
        <w:tc>
          <w:tcPr>
            <w:tcW w:w="7072" w:type="dxa"/>
          </w:tcPr>
          <w:p w:rsidR="00733779" w:rsidRPr="004C01EA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MÝCENÍ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C0504D" w:themeColor="accent2"/>
                <w:sz w:val="44"/>
                <w:szCs w:val="44"/>
              </w:rPr>
            </w:pPr>
            <w:r w:rsidRPr="00733779">
              <w:rPr>
                <w:b/>
                <w:color w:val="C0504D" w:themeColor="accent2"/>
                <w:sz w:val="44"/>
                <w:szCs w:val="44"/>
              </w:rPr>
              <w:t>SLYŠET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darkGreen"/>
              </w:rPr>
            </w:pPr>
            <w:r w:rsidRPr="00733779">
              <w:rPr>
                <w:b/>
                <w:sz w:val="44"/>
                <w:szCs w:val="44"/>
                <w:highlight w:val="darkGreen"/>
              </w:rPr>
              <w:t>ŽVÝKÁNÍ</w:t>
            </w:r>
          </w:p>
        </w:tc>
      </w:tr>
      <w:tr w:rsidR="00733779" w:rsidTr="00330A20">
        <w:tc>
          <w:tcPr>
            <w:tcW w:w="7072" w:type="dxa"/>
          </w:tcPr>
          <w:p w:rsidR="00733779" w:rsidRPr="004C01EA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733779">
              <w:rPr>
                <w:b/>
                <w:sz w:val="44"/>
                <w:szCs w:val="44"/>
                <w:highlight w:val="green"/>
              </w:rPr>
              <w:t>VZLYKAT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FFC000"/>
                <w:sz w:val="44"/>
                <w:szCs w:val="44"/>
              </w:rPr>
            </w:pPr>
            <w:r w:rsidRPr="00733779">
              <w:rPr>
                <w:b/>
                <w:color w:val="FFC000"/>
                <w:sz w:val="44"/>
                <w:szCs w:val="44"/>
              </w:rPr>
              <w:t>POLYKÁNÍ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4BACC6" w:themeColor="accent5"/>
                <w:sz w:val="44"/>
                <w:szCs w:val="44"/>
              </w:rPr>
            </w:pPr>
            <w:r w:rsidRPr="00733779">
              <w:rPr>
                <w:b/>
                <w:color w:val="4BACC6" w:themeColor="accent5"/>
                <w:sz w:val="44"/>
                <w:szCs w:val="44"/>
              </w:rPr>
              <w:t>ZAMYKAT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632423" w:themeColor="accent2" w:themeShade="80"/>
                <w:sz w:val="44"/>
                <w:szCs w:val="44"/>
              </w:rPr>
            </w:pPr>
            <w:r w:rsidRPr="00733779">
              <w:rPr>
                <w:b/>
                <w:color w:val="632423" w:themeColor="accent2" w:themeShade="80"/>
                <w:sz w:val="44"/>
                <w:szCs w:val="44"/>
              </w:rPr>
              <w:t>USYCHÁNÍ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cyan"/>
              </w:rPr>
            </w:pPr>
            <w:r w:rsidRPr="00733779">
              <w:rPr>
                <w:b/>
                <w:sz w:val="44"/>
                <w:szCs w:val="44"/>
                <w:highlight w:val="cyan"/>
              </w:rPr>
              <w:t>KLOPÝTAT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92D050"/>
                <w:sz w:val="44"/>
                <w:szCs w:val="44"/>
              </w:rPr>
            </w:pPr>
            <w:r w:rsidRPr="00733779">
              <w:rPr>
                <w:b/>
                <w:color w:val="92D050"/>
                <w:sz w:val="44"/>
                <w:szCs w:val="44"/>
              </w:rPr>
              <w:t>MYŠLENÍ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FF0000"/>
                <w:sz w:val="44"/>
                <w:szCs w:val="44"/>
              </w:rPr>
            </w:pPr>
            <w:r w:rsidRPr="00733779">
              <w:rPr>
                <w:b/>
                <w:color w:val="FF0000"/>
                <w:sz w:val="44"/>
                <w:szCs w:val="44"/>
              </w:rPr>
              <w:t>ZVYKAT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yellow"/>
              </w:rPr>
            </w:pPr>
            <w:r w:rsidRPr="00733779">
              <w:rPr>
                <w:b/>
                <w:sz w:val="44"/>
                <w:szCs w:val="44"/>
                <w:highlight w:val="yellow"/>
              </w:rPr>
              <w:t>BYDLENÍ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magenta"/>
              </w:rPr>
            </w:pPr>
            <w:r w:rsidRPr="00733779">
              <w:rPr>
                <w:b/>
                <w:sz w:val="44"/>
                <w:szCs w:val="44"/>
                <w:highlight w:val="magenta"/>
              </w:rPr>
              <w:t>BLÝSKAT SE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FFC000"/>
                <w:sz w:val="44"/>
                <w:szCs w:val="44"/>
              </w:rPr>
            </w:pPr>
            <w:r w:rsidRPr="00733779">
              <w:rPr>
                <w:b/>
                <w:color w:val="FFC000"/>
                <w:sz w:val="44"/>
                <w:szCs w:val="44"/>
              </w:rPr>
              <w:t>PLÝTVÁNÍ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FFC000"/>
                <w:sz w:val="44"/>
                <w:szCs w:val="44"/>
              </w:rPr>
            </w:pPr>
            <w:r w:rsidRPr="00733779">
              <w:rPr>
                <w:b/>
                <w:color w:val="FFC000"/>
                <w:sz w:val="44"/>
                <w:szCs w:val="44"/>
              </w:rPr>
              <w:lastRenderedPageBreak/>
              <w:t>POLYKAT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darkGray"/>
              </w:rPr>
            </w:pPr>
            <w:r w:rsidRPr="00733779">
              <w:rPr>
                <w:b/>
                <w:sz w:val="44"/>
                <w:szCs w:val="44"/>
                <w:highlight w:val="darkGray"/>
              </w:rPr>
              <w:t>LYŽOVÁNÍ</w:t>
            </w:r>
          </w:p>
        </w:tc>
      </w:tr>
      <w:tr w:rsidR="00733779" w:rsidTr="00330A20">
        <w:tc>
          <w:tcPr>
            <w:tcW w:w="7072" w:type="dxa"/>
          </w:tcPr>
          <w:p w:rsidR="00733779" w:rsidRPr="004C01EA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733779">
              <w:rPr>
                <w:b/>
                <w:sz w:val="44"/>
                <w:szCs w:val="44"/>
                <w:highlight w:val="blue"/>
              </w:rPr>
              <w:t>PLÝTVAT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C0504D" w:themeColor="accent2"/>
                <w:sz w:val="44"/>
                <w:szCs w:val="44"/>
              </w:rPr>
            </w:pPr>
            <w:r w:rsidRPr="00733779">
              <w:rPr>
                <w:b/>
                <w:color w:val="C0504D" w:themeColor="accent2"/>
                <w:sz w:val="44"/>
                <w:szCs w:val="44"/>
              </w:rPr>
              <w:t>SLYŠENÍ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92D050"/>
                <w:sz w:val="44"/>
                <w:szCs w:val="44"/>
              </w:rPr>
            </w:pPr>
            <w:r w:rsidRPr="00733779">
              <w:rPr>
                <w:b/>
                <w:color w:val="92D050"/>
                <w:sz w:val="44"/>
                <w:szCs w:val="44"/>
              </w:rPr>
              <w:t>MYSLIT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cyan"/>
              </w:rPr>
            </w:pPr>
            <w:r w:rsidRPr="00733779">
              <w:rPr>
                <w:b/>
                <w:sz w:val="44"/>
                <w:szCs w:val="44"/>
                <w:highlight w:val="cyan"/>
              </w:rPr>
              <w:t>KLOPÝTÁNÍ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darkGreen"/>
              </w:rPr>
            </w:pPr>
            <w:r w:rsidRPr="00733779">
              <w:rPr>
                <w:b/>
                <w:sz w:val="44"/>
                <w:szCs w:val="44"/>
                <w:highlight w:val="darkGreen"/>
              </w:rPr>
              <w:t>ŽVÝKAT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4F81BD" w:themeColor="accent1"/>
                <w:sz w:val="44"/>
                <w:szCs w:val="44"/>
              </w:rPr>
            </w:pPr>
            <w:r w:rsidRPr="00733779">
              <w:rPr>
                <w:b/>
                <w:color w:val="4F81BD" w:themeColor="accent1"/>
                <w:sz w:val="44"/>
                <w:szCs w:val="44"/>
              </w:rPr>
              <w:t>SYPÁNÍ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632423" w:themeColor="accent2" w:themeShade="80"/>
                <w:sz w:val="44"/>
                <w:szCs w:val="44"/>
              </w:rPr>
            </w:pPr>
            <w:r w:rsidRPr="00733779">
              <w:rPr>
                <w:b/>
                <w:color w:val="632423" w:themeColor="accent2" w:themeShade="80"/>
                <w:sz w:val="44"/>
                <w:szCs w:val="44"/>
              </w:rPr>
              <w:t>USYCHAT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4BACC6" w:themeColor="accent5"/>
                <w:sz w:val="44"/>
                <w:szCs w:val="44"/>
              </w:rPr>
            </w:pPr>
            <w:r w:rsidRPr="00733779">
              <w:rPr>
                <w:b/>
                <w:color w:val="4BACC6" w:themeColor="accent5"/>
                <w:sz w:val="44"/>
                <w:szCs w:val="44"/>
              </w:rPr>
              <w:t>ZAMYKÁNÍ</w:t>
            </w:r>
          </w:p>
        </w:tc>
      </w:tr>
      <w:tr w:rsidR="00733779" w:rsidTr="00330A20">
        <w:tc>
          <w:tcPr>
            <w:tcW w:w="7072" w:type="dxa"/>
          </w:tcPr>
          <w:p w:rsidR="00733779" w:rsidRPr="004C01EA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4C01EA">
              <w:rPr>
                <w:b/>
                <w:sz w:val="44"/>
                <w:szCs w:val="44"/>
              </w:rPr>
              <w:t>MÝTIT</w:t>
            </w:r>
          </w:p>
        </w:tc>
        <w:tc>
          <w:tcPr>
            <w:tcW w:w="7072" w:type="dxa"/>
          </w:tcPr>
          <w:p w:rsidR="00733779" w:rsidRPr="004C01EA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</w:rPr>
            </w:pPr>
            <w:r w:rsidRPr="00733779">
              <w:rPr>
                <w:b/>
                <w:sz w:val="44"/>
                <w:szCs w:val="44"/>
                <w:highlight w:val="green"/>
              </w:rPr>
              <w:t>VZLYKÁNÍ</w:t>
            </w:r>
          </w:p>
        </w:tc>
      </w:tr>
      <w:tr w:rsidR="00733779" w:rsidTr="00330A20"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sz w:val="44"/>
                <w:szCs w:val="44"/>
                <w:highlight w:val="darkCyan"/>
              </w:rPr>
            </w:pPr>
            <w:r w:rsidRPr="00733779">
              <w:rPr>
                <w:b/>
                <w:sz w:val="44"/>
                <w:szCs w:val="44"/>
                <w:highlight w:val="darkCyan"/>
              </w:rPr>
              <w:t>MÝT</w:t>
            </w:r>
          </w:p>
        </w:tc>
        <w:tc>
          <w:tcPr>
            <w:tcW w:w="7072" w:type="dxa"/>
          </w:tcPr>
          <w:p w:rsidR="00733779" w:rsidRPr="00733779" w:rsidRDefault="00733779" w:rsidP="00733779">
            <w:pPr>
              <w:pStyle w:val="Odstavecseseznamem"/>
              <w:spacing w:after="200" w:line="276" w:lineRule="auto"/>
              <w:ind w:left="0"/>
              <w:jc w:val="center"/>
              <w:rPr>
                <w:b/>
                <w:color w:val="FF0000"/>
                <w:sz w:val="44"/>
                <w:szCs w:val="44"/>
              </w:rPr>
            </w:pPr>
            <w:r w:rsidRPr="00733779">
              <w:rPr>
                <w:b/>
                <w:color w:val="FF0000"/>
                <w:sz w:val="44"/>
                <w:szCs w:val="44"/>
              </w:rPr>
              <w:t>ZVYKÁNÍ</w:t>
            </w:r>
          </w:p>
        </w:tc>
      </w:tr>
    </w:tbl>
    <w:p w:rsidR="00733779" w:rsidRDefault="00733779" w:rsidP="00733779">
      <w:pPr>
        <w:pStyle w:val="Odstavecseseznamem"/>
        <w:spacing w:after="200" w:line="276" w:lineRule="auto"/>
        <w:ind w:left="360"/>
        <w:rPr>
          <w:b/>
          <w:sz w:val="44"/>
          <w:szCs w:val="44"/>
          <w:u w:val="single"/>
        </w:rPr>
      </w:pPr>
    </w:p>
    <w:p w:rsidR="004C01EA" w:rsidRPr="00733779" w:rsidRDefault="004C01EA" w:rsidP="004C01EA">
      <w:pPr>
        <w:pStyle w:val="Odstavecseseznamem"/>
        <w:spacing w:after="200" w:line="276" w:lineRule="auto"/>
        <w:rPr>
          <w:b/>
          <w:sz w:val="22"/>
          <w:szCs w:val="22"/>
          <w:u w:val="single"/>
        </w:rPr>
      </w:pPr>
    </w:p>
    <w:p w:rsidR="004C01EA" w:rsidRPr="00B04F9F" w:rsidRDefault="004C01EA" w:rsidP="004C01EA">
      <w:pPr>
        <w:pStyle w:val="Odstavecseseznamem"/>
        <w:spacing w:after="200" w:line="276" w:lineRule="auto"/>
        <w:rPr>
          <w:b/>
          <w:sz w:val="22"/>
          <w:szCs w:val="22"/>
          <w:u w:val="single"/>
        </w:rPr>
      </w:pPr>
    </w:p>
    <w:p w:rsidR="004C01EA" w:rsidRDefault="004C01EA" w:rsidP="004C01EA">
      <w:pPr>
        <w:pStyle w:val="Odstavecseseznamem"/>
        <w:spacing w:after="200" w:line="276" w:lineRule="auto"/>
        <w:ind w:left="360"/>
        <w:rPr>
          <w:b/>
          <w:sz w:val="72"/>
          <w:szCs w:val="72"/>
          <w:u w:val="single"/>
        </w:rPr>
      </w:pPr>
    </w:p>
    <w:p w:rsidR="00AA1BD1" w:rsidRDefault="00AA1BD1"/>
    <w:p w:rsidR="00AA1BD1" w:rsidRPr="00DA1206" w:rsidRDefault="00AA1BD1" w:rsidP="00DA1206">
      <w:pPr>
        <w:spacing w:after="200" w:line="276" w:lineRule="auto"/>
      </w:pPr>
    </w:p>
    <w:sectPr w:rsidR="00AA1BD1" w:rsidRPr="00DA1206" w:rsidSect="00E120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3BA" w:rsidRDefault="008473BA" w:rsidP="000B1A8D">
      <w:r>
        <w:separator/>
      </w:r>
    </w:p>
  </w:endnote>
  <w:endnote w:type="continuationSeparator" w:id="0">
    <w:p w:rsidR="008473BA" w:rsidRDefault="008473BA" w:rsidP="000B1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3BA" w:rsidRDefault="008473BA" w:rsidP="000B1A8D">
      <w:r>
        <w:separator/>
      </w:r>
    </w:p>
  </w:footnote>
  <w:footnote w:type="continuationSeparator" w:id="0">
    <w:p w:rsidR="008473BA" w:rsidRDefault="008473BA" w:rsidP="000B1A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93B84"/>
    <w:multiLevelType w:val="hybridMultilevel"/>
    <w:tmpl w:val="D9B6A3B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F4C2EB2"/>
    <w:multiLevelType w:val="hybridMultilevel"/>
    <w:tmpl w:val="184463C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BD1"/>
    <w:rsid w:val="000165BC"/>
    <w:rsid w:val="000B1A8D"/>
    <w:rsid w:val="0018056D"/>
    <w:rsid w:val="001E0AF5"/>
    <w:rsid w:val="0020279F"/>
    <w:rsid w:val="004C01EA"/>
    <w:rsid w:val="00644CDC"/>
    <w:rsid w:val="006725FF"/>
    <w:rsid w:val="00733779"/>
    <w:rsid w:val="008026EF"/>
    <w:rsid w:val="008473BA"/>
    <w:rsid w:val="008D4FCC"/>
    <w:rsid w:val="00964689"/>
    <w:rsid w:val="00A1595F"/>
    <w:rsid w:val="00AA1BD1"/>
    <w:rsid w:val="00AB0EFE"/>
    <w:rsid w:val="00B04F9F"/>
    <w:rsid w:val="00DA1206"/>
    <w:rsid w:val="00E120F0"/>
    <w:rsid w:val="00F45773"/>
    <w:rsid w:val="00FA4232"/>
    <w:rsid w:val="00FF2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A1B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BD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A1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B1A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B1A8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0B1A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B1A8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D4F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7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D2837-D2FF-403B-A1F7-EF46251F8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4</cp:revision>
  <dcterms:created xsi:type="dcterms:W3CDTF">2012-11-11T16:43:00Z</dcterms:created>
  <dcterms:modified xsi:type="dcterms:W3CDTF">2012-11-19T21:50:00Z</dcterms:modified>
</cp:coreProperties>
</file>