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object w:dxaOrig="8697" w:dyaOrig="2131">
          <v:rect xmlns:o="urn:schemas-microsoft-com:office:office" xmlns:v="urn:schemas-microsoft-com:vml" id="rectole0000000000" style="width:434.850000pt;height:106.5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tabs>
          <w:tab w:val="left" w:pos="4536" w:leader="none"/>
          <w:tab w:val="left" w:pos="9072" w:leader="none"/>
          <w:tab w:val="left" w:pos="993" w:leader="none"/>
          <w:tab w:val="right" w:pos="9540" w:leader="none"/>
        </w:tabs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Projekt:Pomoc škole a žák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ům, registrační číslo projektu CZ.1.07/1.4.00/21.1729</w:t>
      </w:r>
    </w:p>
    <w:p>
      <w:pPr>
        <w:tabs>
          <w:tab w:val="left" w:pos="4536" w:leader="none"/>
          <w:tab w:val="left" w:pos="9072" w:leader="none"/>
          <w:tab w:val="left" w:pos="993" w:leader="none"/>
          <w:tab w:val="right" w:pos="9540" w:leader="none"/>
        </w:tabs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říjemce:  Základní škola Hluboká nad Vltavou, okres České Budějovice, Karla Čapka 800,</w:t>
      </w:r>
    </w:p>
    <w:p>
      <w:pPr>
        <w:spacing w:before="0" w:after="0" w:line="276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373 41 Hluboká nad Vltavou </w:t>
      </w:r>
    </w:p>
    <w:p>
      <w:pPr>
        <w:spacing w:before="0" w:after="0" w:line="276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Metodický list</w:t>
      </w:r>
    </w:p>
    <w:p>
      <w:pPr>
        <w:tabs>
          <w:tab w:val="left" w:pos="1985" w:leader="none"/>
        </w:tabs>
        <w:spacing w:before="24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Název materiálu: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Rovinné obrazce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</w:r>
    </w:p>
    <w:p>
      <w:pPr>
        <w:tabs>
          <w:tab w:val="left" w:pos="1985" w:leader="none"/>
        </w:tabs>
        <w:spacing w:before="0" w:after="0" w:line="276"/>
        <w:ind w:right="0" w:left="1985" w:hanging="1985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Autor materiálu: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Mgr. Nad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ěžda Dupalová</w:t>
      </w:r>
    </w:p>
    <w:p>
      <w:pPr>
        <w:tabs>
          <w:tab w:val="left" w:pos="1985" w:leader="none"/>
        </w:tabs>
        <w:spacing w:before="0" w:after="0" w:line="276"/>
        <w:ind w:right="0" w:left="1985" w:hanging="1985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98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Jazyk: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český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</w:t>
      </w:r>
    </w:p>
    <w:p>
      <w:pPr>
        <w:tabs>
          <w:tab w:val="left" w:pos="198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řazení materiálu</w:t>
      </w:r>
    </w:p>
    <w:p>
      <w:pPr>
        <w:tabs>
          <w:tab w:val="left" w:pos="993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Šablona: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Inovace a zkvalitn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ění výuky prostřednictvím ICT (III/2)</w:t>
        <w:tab/>
        <w:tab/>
      </w:r>
    </w:p>
    <w:p>
      <w:pPr>
        <w:tabs>
          <w:tab w:val="left" w:pos="993" w:leader="none"/>
          <w:tab w:val="left" w:pos="3544" w:leader="none"/>
          <w:tab w:val="left" w:pos="5103" w:leader="none"/>
          <w:tab w:val="left" w:pos="6804" w:leader="none"/>
          <w:tab w:val="left" w:pos="7797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Sada:  3 /3</w:t>
        <w:tab/>
        <w:t xml:space="preserve">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Číslo DUM:  19/20</w:t>
        <w:tab/>
        <w:t xml:space="preserve">Předmět: Matematika </w:t>
      </w:r>
    </w:p>
    <w:p>
      <w:pPr>
        <w:tabs>
          <w:tab w:val="left" w:pos="993" w:leader="none"/>
          <w:tab w:val="left" w:pos="3544" w:leader="none"/>
          <w:tab w:val="left" w:pos="5103" w:leader="none"/>
          <w:tab w:val="left" w:pos="6804" w:leader="none"/>
          <w:tab w:val="left" w:pos="7797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ěření materiálu ve výuce</w:t>
      </w: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Datum ov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ěření: 12. 2. 2013        Třída: 5.B               Ověřující učitel: Mgr. Naděžda Dupalová </w:t>
      </w: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Vzd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ělávací oblast: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Matematika a její aplikace </w:t>
      </w: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Vzd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ělávací obor: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Matematika a její aplikace</w:t>
      </w: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Tematický okruh: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Geometrie v rovin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ě a v prostoru </w:t>
      </w: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Téma: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Rovinné obrazce </w:t>
      </w:r>
    </w:p>
    <w:p>
      <w:pPr>
        <w:numPr>
          <w:ilvl w:val="0"/>
          <w:numId w:val="11"/>
        </w:numPr>
        <w:tabs>
          <w:tab w:val="left" w:pos="567" w:leader="none"/>
        </w:tabs>
        <w:spacing w:before="20" w:after="0" w:line="240"/>
        <w:ind w:right="113" w:left="567" w:hanging="39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čekávaný výstup: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určí obsah obrazce pomocí čtvercové sítě a užívá jednotky obsahu</w:t>
      </w: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Anotace materiálu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Pracovní listy slouží k procvi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čení   učiva geometrie – vyvodí vzorce pro vypočítání obvodu a obsahu čtverce a obdélníka. Dokáže použít tyto vzorce k řešení úloh. Převádí jednotky délky.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Speciální vzd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ělávací potřeby: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žádné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Klí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čová slova: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obvod, obsah, převody jednotek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Druh u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čebního materiálu: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pracovní listy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Druh aktivity: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aktivita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Stupe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ň a typ vzdělávání: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základní vzdělávání – první stupeň – druhé období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Typická 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ěková skupina: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ročník, 10 -11 let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Celková velikost: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111 kB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Rovinné obrazce -  (opakování)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7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Napiš vzorce pro výpo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čet: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Obvod obdélníka:</w:t>
        <w:tab/>
        <w:tab/>
        <w:tab/>
        <w:tab/>
        <w:tab/>
        <w:t xml:space="preserve">Obsah obdélníka: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Obvod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čtverce:</w:t>
        <w:tab/>
        <w:tab/>
        <w:tab/>
        <w:tab/>
        <w:tab/>
        <w:t xml:space="preserve">Obsah čtverce: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9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Dopl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ň tabulky:</w:t>
      </w:r>
    </w:p>
    <w:tbl>
      <w:tblPr/>
      <w:tblGrid>
        <w:gridCol w:w="1242"/>
        <w:gridCol w:w="1560"/>
        <w:gridCol w:w="1559"/>
        <w:gridCol w:w="1701"/>
      </w:tblGrid>
      <w:tr>
        <w:trPr>
          <w:trHeight w:val="1" w:hRule="atLeast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a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4 cm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50 mm</w:t>
            </w:r>
          </w:p>
        </w:tc>
      </w:tr>
      <w:tr>
        <w:trPr>
          <w:trHeight w:val="1" w:hRule="atLeast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o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72 dm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S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242"/>
        <w:gridCol w:w="1560"/>
        <w:gridCol w:w="1559"/>
        <w:gridCol w:w="1701"/>
        <w:gridCol w:w="1559"/>
      </w:tblGrid>
      <w:tr>
        <w:trPr>
          <w:trHeight w:val="142" w:hRule="auto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a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4 cm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5 cm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30 mm</w:t>
            </w:r>
          </w:p>
        </w:tc>
      </w:tr>
      <w:tr>
        <w:trPr>
          <w:trHeight w:val="1" w:hRule="atLeast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b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20 mm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8 m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10 mm</w:t>
            </w:r>
          </w:p>
        </w:tc>
      </w:tr>
      <w:tr>
        <w:trPr>
          <w:trHeight w:val="1" w:hRule="atLeast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o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16 cm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36 m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S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40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Řeš slovní úlohu: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Rozm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ěry dětského pokoje jsou 4m a 3 m. Kolik do něj bude stát koberec, jestliže  1m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  <w:vertAlign w:val="superscript"/>
        </w:rPr>
        <w:t xml:space="preserve">2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stojí 400 K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č?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       4.   P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řeveď jednotky délky: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 m  47cm  60mm    =          </w:t>
        <w:tab/>
        <w:tab/>
        <w:t xml:space="preserve">cm</w:t>
        <w:tab/>
        <w:tab/>
        <w:t xml:space="preserve">13 km   642 m</w:t>
        <w:tab/>
        <w:t xml:space="preserve">=</w:t>
        <w:tab/>
        <w:tab/>
        <w:tab/>
        <w:t xml:space="preserve">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7cm  6mm   -  2 cm  =</w:t>
        <w:tab/>
        <w:tab/>
        <w:tab/>
        <w:t xml:space="preserve">mm   </w:t>
        <w:tab/>
        <w:tab/>
        <w:t xml:space="preserve">63 dm  4 cm    =</w:t>
        <w:tab/>
        <w:tab/>
        <w:tab/>
        <w:t xml:space="preserve">mm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68cm  4 mm</w:t>
        <w:tab/>
        <w:t xml:space="preserve">          =</w:t>
        <w:tab/>
        <w:tab/>
        <w:tab/>
        <w:t xml:space="preserve">mm</w:t>
        <w:tab/>
        <w:tab/>
        <w:t xml:space="preserve">  2 km  15m     =</w:t>
        <w:tab/>
        <w:tab/>
        <w:t xml:space="preserve">             m</w:t>
        <w:tab/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Rovinné obrazce -  (opakování) 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řešení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1.Napiš vzorce pro výpo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čet: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Obvod obdélníka:  o   = 2 . (a + b )</w:t>
        <w:tab/>
        <w:tab/>
        <w:tab/>
        <w:tab/>
        <w:tab/>
        <w:t xml:space="preserve">Obsah obdélníka: S =  a . b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Obvod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čtverce:       o =   4 . a</w:t>
        <w:tab/>
        <w:tab/>
        <w:tab/>
        <w:tab/>
        <w:tab/>
        <w:t xml:space="preserve">               Obsah čtverce:   S =  a .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2. Dopl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ň tabulky:</w:t>
      </w:r>
    </w:p>
    <w:tbl>
      <w:tblPr/>
      <w:tblGrid>
        <w:gridCol w:w="1242"/>
        <w:gridCol w:w="1560"/>
        <w:gridCol w:w="1559"/>
        <w:gridCol w:w="1701"/>
      </w:tblGrid>
      <w:tr>
        <w:trPr>
          <w:trHeight w:val="1" w:hRule="atLeast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a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4 cm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50 mm</w:t>
            </w:r>
          </w:p>
        </w:tc>
      </w:tr>
      <w:tr>
        <w:trPr>
          <w:trHeight w:val="1" w:hRule="atLeast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o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72 dm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S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242"/>
        <w:gridCol w:w="1560"/>
        <w:gridCol w:w="1559"/>
        <w:gridCol w:w="1701"/>
        <w:gridCol w:w="1559"/>
      </w:tblGrid>
      <w:tr>
        <w:trPr>
          <w:trHeight w:val="142" w:hRule="auto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a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4 cm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5 cm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4"/>
                <w:shd w:fill="auto" w:val="clear"/>
              </w:rPr>
              <w:t xml:space="preserve">10 m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30 mm</w:t>
            </w:r>
          </w:p>
        </w:tc>
      </w:tr>
      <w:tr>
        <w:trPr>
          <w:trHeight w:val="1" w:hRule="atLeast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b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20 mm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4"/>
                <w:shd w:fill="auto" w:val="clear"/>
              </w:rPr>
              <w:t xml:space="preserve">3 cm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8 m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10 mm</w:t>
            </w:r>
          </w:p>
        </w:tc>
      </w:tr>
      <w:tr>
        <w:trPr>
          <w:trHeight w:val="1" w:hRule="atLeast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o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4"/>
                <w:shd w:fill="auto" w:val="clear"/>
              </w:rPr>
              <w:t xml:space="preserve">12cm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16 cm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36 m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4"/>
                <w:shd w:fill="auto" w:val="clear"/>
              </w:rPr>
              <w:t xml:space="preserve">80 mm</w:t>
            </w:r>
          </w:p>
        </w:tc>
      </w:tr>
      <w:tr>
        <w:trPr>
          <w:trHeight w:val="1" w:hRule="atLeast"/>
          <w:jc w:val="left"/>
        </w:trPr>
        <w:tc>
          <w:tcPr>
            <w:tcW w:w="12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S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4"/>
                <w:shd w:fill="auto" w:val="clear"/>
              </w:rPr>
              <w:t xml:space="preserve">8cm</w:t>
            </w: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4"/>
                <w:shd w:fill="auto" w:val="clear"/>
                <w:vertAlign w:val="superscript"/>
              </w:rPr>
              <w:t xml:space="preserve">2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4"/>
                <w:shd w:fill="auto" w:val="clear"/>
              </w:rPr>
              <w:t xml:space="preserve">15 cm</w:t>
            </w: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4"/>
                <w:shd w:fill="auto" w:val="clear"/>
                <w:vertAlign w:val="superscript"/>
              </w:rPr>
              <w:t xml:space="preserve">2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4"/>
                <w:shd w:fill="auto" w:val="clear"/>
              </w:rPr>
              <w:t xml:space="preserve">80 m</w:t>
            </w: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4"/>
                <w:shd w:fill="auto" w:val="clear"/>
                <w:vertAlign w:val="superscript"/>
              </w:rPr>
              <w:t xml:space="preserve">2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4"/>
                <w:shd w:fill="auto" w:val="clear"/>
              </w:rPr>
              <w:t xml:space="preserve">300mm</w:t>
            </w:r>
            <w:r>
              <w:rPr>
                <w:rFonts w:ascii="Calibri" w:hAnsi="Calibri" w:cs="Calibri" w:eastAsia="Calibri"/>
                <w:color w:val="FF0000"/>
                <w:spacing w:val="0"/>
                <w:position w:val="0"/>
                <w:sz w:val="24"/>
                <w:shd w:fill="auto" w:val="clear"/>
                <w:vertAlign w:val="superscript"/>
              </w:rPr>
              <w:t xml:space="preserve">2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Řeš slovní úlohu: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Rozm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ěry dětského pokoje jsou 4m a 3 m. Kolik do něj bude stát koberec, jestliže  1m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  <w:vertAlign w:val="superscript"/>
        </w:rPr>
        <w:t xml:space="preserve">2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stojí 400 K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č?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S = 4 . 3 = 12m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  <w:vertAlign w:val="superscript"/>
        </w:rPr>
        <w:t xml:space="preserve">2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ab/>
        <w:t xml:space="preserve">12 . 400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= 4 800 K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č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4. P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řeveď jednotky délky: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 m  47cm  60mm    =       353   cm</w:t>
        <w:tab/>
        <w:tab/>
        <w:t xml:space="preserve">13 km   642 m</w:t>
        <w:tab/>
        <w:t xml:space="preserve">=         13 642</w:t>
        <w:tab/>
        <w:tab/>
        <w:t xml:space="preserve">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7cm  6mm   -  2 cm  =</w:t>
        <w:tab/>
        <w:t xml:space="preserve">        56</w:t>
        <w:tab/>
        <w:t xml:space="preserve">    mm   </w:t>
        <w:tab/>
        <w:t xml:space="preserve">63 dm  4 cm    =</w:t>
        <w:tab/>
        <w:t xml:space="preserve">6 340</w:t>
        <w:tab/>
        <w:tab/>
        <w:t xml:space="preserve">mm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68cm  4 mm</w:t>
        <w:tab/>
        <w:t xml:space="preserve">          =         684   mm</w:t>
        <w:tab/>
        <w:tab/>
        <w:t xml:space="preserve">  2 km  15m     =          201 500             c m</w:t>
        <w:tab/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num w:numId="11">
    <w:abstractNumId w:val="18"/>
  </w:num>
  <w:num w:numId="17">
    <w:abstractNumId w:val="12"/>
  </w:num>
  <w:num w:numId="19">
    <w:abstractNumId w:val="6"/>
  </w:num>
  <w:num w:numId="4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