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7D7" w:rsidRDefault="00F237D7" w:rsidP="00F237D7">
      <w:pPr>
        <w:spacing w:line="240" w:lineRule="auto"/>
        <w:contextualSpacing/>
        <w:rPr>
          <w:rFonts w:ascii="Times New Roman" w:hAnsi="Times New Roman"/>
          <w:sz w:val="24"/>
        </w:rPr>
      </w:pPr>
      <w:bookmarkStart w:id="0" w:name="text"/>
    </w:p>
    <w:p w:rsidR="00F237D7" w:rsidRDefault="00F237D7" w:rsidP="00F237D7">
      <w:pPr>
        <w:spacing w:line="240" w:lineRule="auto"/>
        <w:contextualSpacing/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inline distT="0" distB="0" distL="0" distR="0">
            <wp:extent cx="5401310" cy="1052830"/>
            <wp:effectExtent l="0" t="0" r="889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7D7" w:rsidRDefault="00F237D7" w:rsidP="00F237D7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F237D7" w:rsidRDefault="00F237D7" w:rsidP="00F237D7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F237D7" w:rsidRDefault="00F237D7" w:rsidP="00F237D7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F237D7" w:rsidRDefault="00F237D7" w:rsidP="00F237D7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F237D7" w:rsidRDefault="00F237D7" w:rsidP="00F237D7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F237D7" w:rsidRDefault="00F237D7" w:rsidP="00F237D7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F237D7" w:rsidRDefault="00F237D7" w:rsidP="00F237D7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F237D7" w:rsidRPr="005315B1" w:rsidRDefault="00F237D7" w:rsidP="00F237D7">
      <w:pPr>
        <w:rPr>
          <w:rFonts w:ascii="Times New Roman" w:hAnsi="Times New Roman"/>
          <w:sz w:val="24"/>
        </w:rPr>
      </w:pPr>
      <w:r w:rsidRPr="005315B1">
        <w:rPr>
          <w:rFonts w:ascii="Times New Roman" w:hAnsi="Times New Roman"/>
          <w:sz w:val="24"/>
        </w:rPr>
        <w:t>Základní škola Libina, příspěvková organizace, Libina 548,788 05,IČ: 708 708 61</w:t>
      </w:r>
    </w:p>
    <w:p w:rsidR="00F237D7" w:rsidRPr="005315B1" w:rsidRDefault="00F237D7" w:rsidP="00F237D7">
      <w:pPr>
        <w:rPr>
          <w:rFonts w:ascii="Times New Roman" w:hAnsi="Times New Roman"/>
          <w:sz w:val="24"/>
        </w:rPr>
      </w:pPr>
      <w:r w:rsidRPr="005315B1">
        <w:rPr>
          <w:rFonts w:ascii="Times New Roman" w:hAnsi="Times New Roman"/>
          <w:sz w:val="24"/>
        </w:rPr>
        <w:t>Název projektu: Interaktivní škola</w:t>
      </w:r>
    </w:p>
    <w:p w:rsidR="00F237D7" w:rsidRPr="005315B1" w:rsidRDefault="00F237D7" w:rsidP="00F237D7">
      <w:pPr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4234180</wp:posOffset>
            </wp:positionH>
            <wp:positionV relativeFrom="paragraph">
              <wp:posOffset>314960</wp:posOffset>
            </wp:positionV>
            <wp:extent cx="1428750" cy="1247775"/>
            <wp:effectExtent l="0" t="0" r="0" b="9525"/>
            <wp:wrapNone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315B1">
        <w:rPr>
          <w:rFonts w:ascii="Times New Roman" w:hAnsi="Times New Roman"/>
          <w:sz w:val="24"/>
        </w:rPr>
        <w:t>Tento projekt je spolufinancován Evropským sociálním fondem republiky</w:t>
      </w:r>
    </w:p>
    <w:p w:rsidR="00F237D7" w:rsidRPr="005315B1" w:rsidRDefault="00F237D7" w:rsidP="00F237D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Vzdělávací oblast Český jazyk a jeho</w:t>
      </w:r>
      <w:r w:rsidRPr="005315B1">
        <w:rPr>
          <w:rFonts w:ascii="Times New Roman" w:hAnsi="Times New Roman"/>
          <w:sz w:val="24"/>
        </w:rPr>
        <w:t xml:space="preserve"> aplikace</w:t>
      </w:r>
    </w:p>
    <w:p w:rsidR="00F237D7" w:rsidRDefault="00F237D7" w:rsidP="00F237D7">
      <w:pPr>
        <w:rPr>
          <w:rFonts w:ascii="Times New Roman" w:hAnsi="Times New Roman"/>
          <w:sz w:val="24"/>
        </w:rPr>
      </w:pPr>
    </w:p>
    <w:p w:rsidR="00F237D7" w:rsidRDefault="00F237D7" w:rsidP="00F237D7">
      <w:pPr>
        <w:rPr>
          <w:rFonts w:ascii="Times New Roman" w:hAnsi="Times New Roman"/>
          <w:sz w:val="24"/>
        </w:rPr>
      </w:pPr>
    </w:p>
    <w:p w:rsidR="00F237D7" w:rsidRDefault="00F237D7" w:rsidP="00F237D7">
      <w:pPr>
        <w:rPr>
          <w:rFonts w:ascii="Times New Roman" w:hAnsi="Times New Roman"/>
          <w:sz w:val="24"/>
        </w:rPr>
      </w:pPr>
    </w:p>
    <w:p w:rsidR="00F237D7" w:rsidRPr="00D55061" w:rsidRDefault="00F237D7" w:rsidP="00F237D7">
      <w:pPr>
        <w:rPr>
          <w:rFonts w:ascii="Times New Roman" w:hAnsi="Times New Roman"/>
          <w:b/>
          <w:sz w:val="24"/>
        </w:rPr>
      </w:pPr>
      <w:r w:rsidRPr="00D55061">
        <w:rPr>
          <w:rFonts w:ascii="Times New Roman" w:hAnsi="Times New Roman"/>
          <w:b/>
          <w:sz w:val="24"/>
        </w:rPr>
        <w:t xml:space="preserve">Autor: </w:t>
      </w:r>
      <w:r w:rsidRPr="00D55061">
        <w:rPr>
          <w:rFonts w:ascii="Times New Roman" w:hAnsi="Times New Roman"/>
          <w:sz w:val="24"/>
        </w:rPr>
        <w:t>Mgr. Kateřina Vacková</w:t>
      </w:r>
    </w:p>
    <w:p w:rsidR="00F237D7" w:rsidRPr="00D55061" w:rsidRDefault="00F237D7" w:rsidP="00F237D7">
      <w:pPr>
        <w:rPr>
          <w:rFonts w:ascii="Times New Roman" w:hAnsi="Times New Roman"/>
          <w:sz w:val="24"/>
        </w:rPr>
      </w:pPr>
      <w:r w:rsidRPr="00D55061">
        <w:rPr>
          <w:rFonts w:ascii="Times New Roman" w:hAnsi="Times New Roman"/>
          <w:b/>
          <w:sz w:val="24"/>
        </w:rPr>
        <w:t xml:space="preserve">Název: </w:t>
      </w:r>
      <w:r w:rsidR="002A0B2E">
        <w:rPr>
          <w:rFonts w:ascii="Times New Roman" w:hAnsi="Times New Roman"/>
          <w:sz w:val="24"/>
        </w:rPr>
        <w:t>VY_1</w:t>
      </w:r>
      <w:r w:rsidRPr="00D55061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>_INOVACE_31_27</w:t>
      </w:r>
      <w:r w:rsidRPr="00D55061">
        <w:rPr>
          <w:rFonts w:ascii="Times New Roman" w:hAnsi="Times New Roman"/>
          <w:sz w:val="24"/>
        </w:rPr>
        <w:t>_ČJ6_Vacková</w:t>
      </w:r>
    </w:p>
    <w:p w:rsidR="00F237D7" w:rsidRPr="00D55061" w:rsidRDefault="00F237D7" w:rsidP="00F237D7">
      <w:pPr>
        <w:rPr>
          <w:rFonts w:ascii="Times New Roman" w:hAnsi="Times New Roman"/>
          <w:sz w:val="24"/>
        </w:rPr>
      </w:pPr>
      <w:r w:rsidRPr="00D55061">
        <w:rPr>
          <w:rFonts w:ascii="Times New Roman" w:hAnsi="Times New Roman"/>
          <w:b/>
          <w:sz w:val="24"/>
        </w:rPr>
        <w:t xml:space="preserve">Téma: </w:t>
      </w:r>
      <w:r>
        <w:rPr>
          <w:rFonts w:ascii="Times New Roman" w:hAnsi="Times New Roman"/>
          <w:sz w:val="24"/>
        </w:rPr>
        <w:t>Práce s textem</w:t>
      </w:r>
    </w:p>
    <w:p w:rsidR="00F237D7" w:rsidRPr="00D55061" w:rsidRDefault="00F237D7" w:rsidP="00F237D7">
      <w:pPr>
        <w:rPr>
          <w:rFonts w:ascii="Times New Roman" w:hAnsi="Times New Roman"/>
          <w:b/>
          <w:sz w:val="24"/>
        </w:rPr>
      </w:pPr>
      <w:r w:rsidRPr="00D55061">
        <w:rPr>
          <w:rFonts w:ascii="Times New Roman" w:hAnsi="Times New Roman"/>
          <w:b/>
          <w:sz w:val="24"/>
        </w:rPr>
        <w:t xml:space="preserve">Obsah: </w:t>
      </w:r>
      <w:r w:rsidRPr="00D55061">
        <w:rPr>
          <w:rFonts w:ascii="Times New Roman" w:hAnsi="Times New Roman"/>
          <w:sz w:val="24"/>
        </w:rPr>
        <w:t xml:space="preserve">Práce s textem </w:t>
      </w:r>
      <w:r>
        <w:rPr>
          <w:rFonts w:ascii="Times New Roman" w:hAnsi="Times New Roman"/>
          <w:sz w:val="24"/>
        </w:rPr>
        <w:t xml:space="preserve">– </w:t>
      </w:r>
      <w:bookmarkStart w:id="1" w:name="_GoBack"/>
      <w:bookmarkEnd w:id="1"/>
      <w:r>
        <w:rPr>
          <w:rFonts w:ascii="Times New Roman" w:hAnsi="Times New Roman"/>
          <w:sz w:val="24"/>
        </w:rPr>
        <w:t>O založení Mírova</w:t>
      </w:r>
      <w:r w:rsidR="000B1493">
        <w:rPr>
          <w:rFonts w:ascii="Times New Roman" w:hAnsi="Times New Roman"/>
          <w:sz w:val="24"/>
        </w:rPr>
        <w:t xml:space="preserve"> (pověst)</w:t>
      </w:r>
    </w:p>
    <w:p w:rsidR="00F237D7" w:rsidRPr="00D55061" w:rsidRDefault="00F237D7" w:rsidP="00F237D7">
      <w:pPr>
        <w:rPr>
          <w:rFonts w:ascii="Times New Roman" w:hAnsi="Times New Roman"/>
          <w:sz w:val="24"/>
        </w:rPr>
      </w:pPr>
      <w:r w:rsidRPr="00D55061">
        <w:rPr>
          <w:rFonts w:ascii="Times New Roman" w:hAnsi="Times New Roman"/>
          <w:b/>
          <w:sz w:val="24"/>
        </w:rPr>
        <w:t xml:space="preserve">Číslo projektu: </w:t>
      </w:r>
      <w:r w:rsidRPr="00D55061">
        <w:rPr>
          <w:rFonts w:ascii="Times New Roman" w:hAnsi="Times New Roman"/>
          <w:bCs/>
          <w:sz w:val="24"/>
          <w:szCs w:val="28"/>
          <w:lang w:val="en-US" w:eastAsia="cs-CZ"/>
        </w:rPr>
        <w:t>CZ.1.07/1.4.00/21.2364</w:t>
      </w:r>
    </w:p>
    <w:p w:rsidR="00F237D7" w:rsidRDefault="00F237D7" w:rsidP="00F237D7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F237D7" w:rsidRDefault="00F237D7" w:rsidP="00F237D7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F237D7" w:rsidRDefault="00F237D7" w:rsidP="00F237D7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F237D7" w:rsidRDefault="00F237D7" w:rsidP="00F237D7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F237D7" w:rsidRDefault="00F237D7" w:rsidP="00F237D7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F237D7" w:rsidRDefault="00F237D7" w:rsidP="00F237D7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F237D7" w:rsidRDefault="00F237D7" w:rsidP="00F237D7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F237D7" w:rsidRDefault="00F237D7" w:rsidP="00F237D7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F237D7" w:rsidRDefault="00F237D7" w:rsidP="00F237D7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F237D7" w:rsidRPr="002E0B28" w:rsidRDefault="00F237D7" w:rsidP="00F237D7">
      <w:pPr>
        <w:spacing w:line="240" w:lineRule="auto"/>
        <w:contextualSpacing/>
        <w:rPr>
          <w:rFonts w:ascii="Times New Roman" w:hAnsi="Times New Roman"/>
          <w:b/>
          <w:sz w:val="24"/>
        </w:rPr>
      </w:pPr>
      <w:r w:rsidRPr="002E0B28">
        <w:rPr>
          <w:rFonts w:ascii="Times New Roman" w:hAnsi="Times New Roman"/>
          <w:b/>
          <w:sz w:val="24"/>
        </w:rPr>
        <w:t xml:space="preserve">Anotace: </w:t>
      </w:r>
    </w:p>
    <w:p w:rsidR="00F237D7" w:rsidRPr="000B77FF" w:rsidRDefault="00F237D7" w:rsidP="000B77F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2E0B28">
        <w:rPr>
          <w:rFonts w:ascii="Times New Roman" w:hAnsi="Times New Roman"/>
          <w:sz w:val="24"/>
          <w:szCs w:val="24"/>
        </w:rPr>
        <w:t>Pracovní list pro žáky 6. ročníku je určen k rozvoji čtenářských kompetencí</w:t>
      </w:r>
      <w:r>
        <w:rPr>
          <w:rFonts w:ascii="Times New Roman" w:hAnsi="Times New Roman"/>
          <w:sz w:val="24"/>
          <w:szCs w:val="24"/>
        </w:rPr>
        <w:t xml:space="preserve">. </w:t>
      </w:r>
      <w:r w:rsidRPr="002E0B28">
        <w:rPr>
          <w:rFonts w:ascii="Times New Roman" w:hAnsi="Times New Roman"/>
          <w:sz w:val="24"/>
          <w:szCs w:val="24"/>
        </w:rPr>
        <w:t>Pracovní list může být součástí vyučovací hodiny českého jazyka a literatury nebo může být použit pro domácí vypracování. V úlohách si žáci ověří porozumění textu, orientaci v něm, práci s informacemi i posouzení obsahu a formy textu.</w:t>
      </w:r>
    </w:p>
    <w:p w:rsidR="00B82BBA" w:rsidRDefault="00B82BBA" w:rsidP="00B82BBA">
      <w:pPr>
        <w:shd w:val="clear" w:color="auto" w:fill="FFFFFF"/>
        <w:spacing w:before="100" w:beforeAutospacing="1" w:after="100" w:afterAutospacing="1" w:line="240" w:lineRule="auto"/>
        <w:contextualSpacing/>
        <w:outlineLvl w:val="3"/>
        <w:rPr>
          <w:rFonts w:ascii="Times New Roman" w:eastAsia="Times New Roman" w:hAnsi="Times New Roman" w:cs="Times New Roman"/>
          <w:b/>
          <w:bCs/>
          <w:sz w:val="24"/>
          <w:szCs w:val="18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18"/>
          <w:lang w:eastAsia="cs-CZ"/>
        </w:rPr>
        <w:lastRenderedPageBreak/>
        <w:t>Výchozí text</w:t>
      </w:r>
    </w:p>
    <w:p w:rsidR="00B82BBA" w:rsidRDefault="00B82BBA" w:rsidP="00B82BBA">
      <w:pPr>
        <w:shd w:val="clear" w:color="auto" w:fill="FFFFFF"/>
        <w:spacing w:before="100" w:beforeAutospacing="1" w:after="100" w:afterAutospacing="1" w:line="240" w:lineRule="auto"/>
        <w:contextualSpacing/>
        <w:outlineLvl w:val="3"/>
        <w:rPr>
          <w:rFonts w:ascii="Times New Roman" w:eastAsia="Times New Roman" w:hAnsi="Times New Roman" w:cs="Times New Roman"/>
          <w:b/>
          <w:bCs/>
          <w:sz w:val="24"/>
          <w:szCs w:val="18"/>
          <w:lang w:eastAsia="cs-CZ"/>
        </w:rPr>
      </w:pPr>
    </w:p>
    <w:p w:rsidR="00B82BBA" w:rsidRPr="00B82BBA" w:rsidRDefault="00B82BBA" w:rsidP="00B82BBA">
      <w:pPr>
        <w:shd w:val="clear" w:color="auto" w:fill="FFFFFF"/>
        <w:spacing w:before="100" w:beforeAutospacing="1" w:after="100" w:afterAutospacing="1" w:line="240" w:lineRule="auto"/>
        <w:contextualSpacing/>
        <w:outlineLvl w:val="3"/>
        <w:rPr>
          <w:rFonts w:ascii="Times New Roman" w:eastAsia="Times New Roman" w:hAnsi="Times New Roman" w:cs="Times New Roman"/>
          <w:b/>
          <w:bCs/>
          <w:sz w:val="24"/>
          <w:szCs w:val="18"/>
          <w:lang w:eastAsia="cs-CZ"/>
        </w:rPr>
      </w:pPr>
      <w:r w:rsidRPr="00B82BBA">
        <w:rPr>
          <w:rFonts w:ascii="Times New Roman" w:eastAsia="Times New Roman" w:hAnsi="Times New Roman" w:cs="Times New Roman"/>
          <w:b/>
          <w:bCs/>
          <w:sz w:val="24"/>
          <w:szCs w:val="18"/>
          <w:lang w:eastAsia="cs-CZ"/>
        </w:rPr>
        <w:t>O založení Mírova</w:t>
      </w:r>
      <w:bookmarkEnd w:id="0"/>
    </w:p>
    <w:p w:rsidR="00B82BBA" w:rsidRPr="00B82BBA" w:rsidRDefault="00B82BBA" w:rsidP="00B82BB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18"/>
          <w:lang w:eastAsia="cs-CZ"/>
        </w:rPr>
      </w:pPr>
      <w:r w:rsidRPr="00B82BBA">
        <w:rPr>
          <w:rFonts w:ascii="Times New Roman" w:eastAsia="Times New Roman" w:hAnsi="Times New Roman" w:cs="Times New Roman"/>
          <w:sz w:val="24"/>
          <w:szCs w:val="18"/>
          <w:lang w:eastAsia="cs-CZ"/>
        </w:rPr>
        <w:t>Za dávných časů býval kraj, kde nyní stojí Mírov, pokryt hustým souvislým lesem a v něm bydlel ve svém dvorci zeman Svatoš s rodinou a čeledí.</w:t>
      </w:r>
    </w:p>
    <w:p w:rsidR="00B82BBA" w:rsidRPr="00B82BBA" w:rsidRDefault="00B82BBA" w:rsidP="00B82BBA">
      <w:pPr>
        <w:shd w:val="clear" w:color="auto" w:fill="FFFFFF"/>
        <w:spacing w:before="100" w:beforeAutospacing="1" w:after="100" w:afterAutospacing="1"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18"/>
          <w:lang w:eastAsia="cs-CZ"/>
        </w:rPr>
      </w:pPr>
      <w:r w:rsidRPr="00B82BBA">
        <w:rPr>
          <w:rFonts w:ascii="Times New Roman" w:eastAsia="Times New Roman" w:hAnsi="Times New Roman" w:cs="Times New Roman"/>
          <w:sz w:val="24"/>
          <w:szCs w:val="18"/>
          <w:lang w:eastAsia="cs-CZ"/>
        </w:rPr>
        <w:t>Svatošův syn Rostislav objevil jednou v lese jeskyni. Byla v malé vzdálenosti ode dvorce, ale až doposud si jí nikdo nebyl povšiml. Byl vchod do ní docela nepatrný a nenápadný, neboť byl zakryt hustým křovím.</w:t>
      </w:r>
    </w:p>
    <w:p w:rsidR="00B82BBA" w:rsidRPr="00B82BBA" w:rsidRDefault="00B82BBA" w:rsidP="00B82BBA">
      <w:pPr>
        <w:shd w:val="clear" w:color="auto" w:fill="FFFFFF"/>
        <w:spacing w:before="100" w:beforeAutospacing="1" w:after="100" w:afterAutospacing="1"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18"/>
          <w:lang w:eastAsia="cs-CZ"/>
        </w:rPr>
      </w:pPr>
      <w:r w:rsidRPr="00B82BBA">
        <w:rPr>
          <w:rFonts w:ascii="Times New Roman" w:eastAsia="Times New Roman" w:hAnsi="Times New Roman" w:cs="Times New Roman"/>
          <w:sz w:val="24"/>
          <w:szCs w:val="18"/>
          <w:lang w:eastAsia="cs-CZ"/>
        </w:rPr>
        <w:t>Když si lidé z dvorce prohlíželi podzemní dutiny, radily Rostislavovi jeho sestry, aby dal jeskyně rozšířit a upravit, že by se dobře hodily za útočiště, kdyby do země vpadl nepřítel. Mladému zemanovi se návrh zamlouval, a když i otec s tím byl srozuměn, dali se hned do díla. Upravili tam místnosti obytné, skladiště pro potraviny, stáje pro dobytek a v jedné větší prostoře zřídili i kapli, aby se tam mohly konati služby boží. Pacholci vytesali také do skály několik průduchů, jimiž proudil dovnitř čerstvý vzduch a přicházelo tam také trochu světla.</w:t>
      </w:r>
    </w:p>
    <w:p w:rsidR="00B82BBA" w:rsidRPr="00B82BBA" w:rsidRDefault="00B82BBA" w:rsidP="00B82BBA">
      <w:pPr>
        <w:shd w:val="clear" w:color="auto" w:fill="FFFFFF"/>
        <w:spacing w:before="100" w:beforeAutospacing="1" w:after="100" w:afterAutospacing="1"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18"/>
          <w:lang w:eastAsia="cs-CZ"/>
        </w:rPr>
      </w:pPr>
      <w:r w:rsidRPr="00B82BBA">
        <w:rPr>
          <w:rFonts w:ascii="Times New Roman" w:eastAsia="Times New Roman" w:hAnsi="Times New Roman" w:cs="Times New Roman"/>
          <w:sz w:val="24"/>
          <w:szCs w:val="18"/>
          <w:lang w:eastAsia="cs-CZ"/>
        </w:rPr>
        <w:t>A nenadáli se zemanovi lidé, jak záhy budou v jeskyních hledat úkryt před nepřítelem. Zakrátko vpadli na Moravu Tataři, rozlili se po celé zemi jako jarní příval, a kam zapadli, tam bylo boží dopuštění. Starci, ženy a děti prchali do opevněných míst, muži se chápali zbraní a spěchali postavit se divochům na odpor.</w:t>
      </w:r>
    </w:p>
    <w:p w:rsidR="00B82BBA" w:rsidRPr="00B82BBA" w:rsidRDefault="00B82BBA" w:rsidP="00B82BBA">
      <w:pPr>
        <w:shd w:val="clear" w:color="auto" w:fill="FFFFFF"/>
        <w:spacing w:before="100" w:beforeAutospacing="1" w:after="100" w:afterAutospacing="1"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18"/>
          <w:lang w:eastAsia="cs-CZ"/>
        </w:rPr>
      </w:pPr>
      <w:r w:rsidRPr="00B82BBA">
        <w:rPr>
          <w:rFonts w:ascii="Times New Roman" w:eastAsia="Times New Roman" w:hAnsi="Times New Roman" w:cs="Times New Roman"/>
          <w:sz w:val="24"/>
          <w:szCs w:val="18"/>
          <w:lang w:eastAsia="cs-CZ"/>
        </w:rPr>
        <w:t>Tak učinili i na zemanském dvorci. Bezbranní se ukryli v jeskyních, kam narychlo snesli zásoby potravin a zahnali stádo dobytka, Svatoš s Rostislavem a zbrojnými pacholky se strojili do boje.</w:t>
      </w:r>
    </w:p>
    <w:p w:rsidR="00B82BBA" w:rsidRPr="00B82BBA" w:rsidRDefault="00B82BBA" w:rsidP="00B82BBA">
      <w:pPr>
        <w:shd w:val="clear" w:color="auto" w:fill="FFFFFF"/>
        <w:spacing w:before="100" w:beforeAutospacing="1" w:after="100" w:afterAutospacing="1"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18"/>
          <w:lang w:eastAsia="cs-CZ"/>
        </w:rPr>
      </w:pPr>
      <w:r w:rsidRPr="00B82BBA">
        <w:rPr>
          <w:rFonts w:ascii="Times New Roman" w:eastAsia="Times New Roman" w:hAnsi="Times New Roman" w:cs="Times New Roman"/>
          <w:sz w:val="24"/>
          <w:szCs w:val="18"/>
          <w:lang w:eastAsia="cs-CZ"/>
        </w:rPr>
        <w:t>Nějaký čas měli uprchlíci v podzemí úplný klid. Stařičký kněz, který tam s nimi byl, je utěšoval a posilňoval jejich mysli slovem božím.</w:t>
      </w:r>
    </w:p>
    <w:p w:rsidR="00B82BBA" w:rsidRPr="00B82BBA" w:rsidRDefault="00B82BBA" w:rsidP="00B82BBA">
      <w:pPr>
        <w:shd w:val="clear" w:color="auto" w:fill="FFFFFF"/>
        <w:spacing w:before="100" w:beforeAutospacing="1" w:after="100" w:afterAutospacing="1"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18"/>
          <w:lang w:eastAsia="cs-CZ"/>
        </w:rPr>
      </w:pPr>
      <w:r w:rsidRPr="00B82BBA">
        <w:rPr>
          <w:rFonts w:ascii="Times New Roman" w:eastAsia="Times New Roman" w:hAnsi="Times New Roman" w:cs="Times New Roman"/>
          <w:sz w:val="24"/>
          <w:szCs w:val="18"/>
          <w:lang w:eastAsia="cs-CZ"/>
        </w:rPr>
        <w:t>Ale stalo se potom, že jeden ze zbrojnošů Svatošových z nízké pomsty prozradil Tatarům tajný úkryt jeskynní a běda jeho obyvatelům! Divocí kočovníci, vedeni zrádným pacholkem, přitáhli k jeskyni a podnikli na ni útok. Když byli odváleli mocné balvany, jimiž byl zatarasen vchod, narazili na těžká, železem pobitá vrata. I káceli těžké kmeny a používajíce jich jako beranidel, bušili do poslední překážky.</w:t>
      </w:r>
    </w:p>
    <w:p w:rsidR="00B82BBA" w:rsidRPr="00B82BBA" w:rsidRDefault="00B82BBA" w:rsidP="00B82BBA">
      <w:pPr>
        <w:shd w:val="clear" w:color="auto" w:fill="FFFFFF"/>
        <w:spacing w:before="100" w:beforeAutospacing="1" w:after="100" w:afterAutospacing="1"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18"/>
          <w:lang w:eastAsia="cs-CZ"/>
        </w:rPr>
      </w:pPr>
      <w:r w:rsidRPr="00B82BBA">
        <w:rPr>
          <w:rFonts w:ascii="Times New Roman" w:eastAsia="Times New Roman" w:hAnsi="Times New Roman" w:cs="Times New Roman"/>
          <w:sz w:val="24"/>
          <w:szCs w:val="18"/>
          <w:lang w:eastAsia="cs-CZ"/>
        </w:rPr>
        <w:t>V jeskyni zavládl strach a děs. Ale kněz nepoklesl na mysli.</w:t>
      </w:r>
    </w:p>
    <w:p w:rsidR="00B82BBA" w:rsidRPr="00B82BBA" w:rsidRDefault="00B82BBA" w:rsidP="00B82BBA">
      <w:pPr>
        <w:shd w:val="clear" w:color="auto" w:fill="FFFFFF"/>
        <w:spacing w:before="100" w:beforeAutospacing="1" w:after="100" w:afterAutospacing="1"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18"/>
          <w:lang w:eastAsia="cs-CZ"/>
        </w:rPr>
      </w:pPr>
      <w:r w:rsidRPr="00B82BBA">
        <w:rPr>
          <w:rFonts w:ascii="Times New Roman" w:eastAsia="Times New Roman" w:hAnsi="Times New Roman" w:cs="Times New Roman"/>
          <w:sz w:val="24"/>
          <w:szCs w:val="18"/>
          <w:lang w:eastAsia="cs-CZ"/>
        </w:rPr>
        <w:t>Shromáždil kolem sebe všecky ustrašené, vzal do ruky kříž a zanotoval zbožnou píseň. Všichni se hned přidali k němu a zatímco se zvenčí ozývaly dunivé údery na vrata, uvnitř zněl vroucí zpěv.</w:t>
      </w:r>
    </w:p>
    <w:p w:rsidR="00B82BBA" w:rsidRPr="00B82BBA" w:rsidRDefault="00B82BBA" w:rsidP="00B82BBA">
      <w:pPr>
        <w:shd w:val="clear" w:color="auto" w:fill="FFFFFF"/>
        <w:spacing w:before="100" w:beforeAutospacing="1" w:after="100" w:afterAutospacing="1"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18"/>
          <w:lang w:eastAsia="cs-CZ"/>
        </w:rPr>
      </w:pPr>
      <w:r w:rsidRPr="00B82BBA">
        <w:rPr>
          <w:rFonts w:ascii="Times New Roman" w:eastAsia="Times New Roman" w:hAnsi="Times New Roman" w:cs="Times New Roman"/>
          <w:sz w:val="24"/>
          <w:szCs w:val="18"/>
          <w:lang w:eastAsia="cs-CZ"/>
        </w:rPr>
        <w:t>Vrata již již povolovala. Najednou se v nich objevil průlom a v zápětí se jím už drali divocí muži dovnitř, jako první z nich zrádný pacholek.</w:t>
      </w:r>
    </w:p>
    <w:p w:rsidR="00B82BBA" w:rsidRPr="00B82BBA" w:rsidRDefault="00B82BBA" w:rsidP="00B82BBA">
      <w:pPr>
        <w:shd w:val="clear" w:color="auto" w:fill="FFFFFF"/>
        <w:spacing w:before="100" w:beforeAutospacing="1" w:after="100" w:afterAutospacing="1"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18"/>
          <w:lang w:eastAsia="cs-CZ"/>
        </w:rPr>
      </w:pPr>
      <w:r w:rsidRPr="00B82BBA">
        <w:rPr>
          <w:rFonts w:ascii="Times New Roman" w:eastAsia="Times New Roman" w:hAnsi="Times New Roman" w:cs="Times New Roman"/>
          <w:sz w:val="24"/>
          <w:szCs w:val="18"/>
          <w:lang w:eastAsia="cs-CZ"/>
        </w:rPr>
        <w:t>Leč co to! Najednou zasvítil a vyšlehl proti vetřelcům mocný plamen. Padli hned na zem, sežehnuti jako věchet slámy, a za nimi padali i ostatní. Spatřivše to zadnější; obrátili se a hnali se zpátky, až po sobě šlapali. Sám Bůh přispěl obleženým svou mocnou rukou a zachránil je před Tatary.</w:t>
      </w:r>
    </w:p>
    <w:p w:rsidR="00B82BBA" w:rsidRPr="00B82BBA" w:rsidRDefault="00B82BBA" w:rsidP="00B82BBA">
      <w:pPr>
        <w:shd w:val="clear" w:color="auto" w:fill="FFFFFF"/>
        <w:spacing w:before="100" w:beforeAutospacing="1" w:after="100" w:afterAutospacing="1"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18"/>
          <w:lang w:eastAsia="cs-CZ"/>
        </w:rPr>
      </w:pPr>
      <w:r w:rsidRPr="00B82BBA">
        <w:rPr>
          <w:rFonts w:ascii="Times New Roman" w:eastAsia="Times New Roman" w:hAnsi="Times New Roman" w:cs="Times New Roman"/>
          <w:sz w:val="24"/>
          <w:szCs w:val="18"/>
          <w:lang w:eastAsia="cs-CZ"/>
        </w:rPr>
        <w:t>Zatím se už také byl dověděl zeman Svatoš, co se děje u jeskyně, a pospíchal svým drahým na pomoc. Zaskočil prchající Tatary, udeřil na ně a úplně je zničil.</w:t>
      </w:r>
    </w:p>
    <w:p w:rsidR="00B82BBA" w:rsidRPr="00B82BBA" w:rsidRDefault="00B82BBA" w:rsidP="00B82BBA">
      <w:pPr>
        <w:shd w:val="clear" w:color="auto" w:fill="FFFFFF"/>
        <w:spacing w:before="100" w:beforeAutospacing="1" w:after="100" w:afterAutospacing="1"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18"/>
          <w:lang w:eastAsia="cs-CZ"/>
        </w:rPr>
      </w:pPr>
      <w:r w:rsidRPr="00B82BBA">
        <w:rPr>
          <w:rFonts w:ascii="Times New Roman" w:eastAsia="Times New Roman" w:hAnsi="Times New Roman" w:cs="Times New Roman"/>
          <w:sz w:val="24"/>
          <w:szCs w:val="18"/>
          <w:lang w:eastAsia="cs-CZ"/>
        </w:rPr>
        <w:t>Potom táhl se svou četou od místa k místu, pronásleduje divokou tatarskou sběř, a neustal dříve, dokud nebyl poslední vetřelec vyhnán z kraje.</w:t>
      </w:r>
    </w:p>
    <w:p w:rsidR="00B82BBA" w:rsidRDefault="00B82BBA" w:rsidP="00B82BBA">
      <w:pPr>
        <w:shd w:val="clear" w:color="auto" w:fill="FFFFFF"/>
        <w:spacing w:before="100" w:beforeAutospacing="1" w:after="100" w:afterAutospacing="1"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18"/>
          <w:lang w:eastAsia="cs-CZ"/>
        </w:rPr>
      </w:pPr>
      <w:r w:rsidRPr="00B82BBA">
        <w:rPr>
          <w:rFonts w:ascii="Times New Roman" w:eastAsia="Times New Roman" w:hAnsi="Times New Roman" w:cs="Times New Roman"/>
          <w:sz w:val="24"/>
          <w:szCs w:val="18"/>
          <w:lang w:eastAsia="cs-CZ"/>
        </w:rPr>
        <w:t>Rozhlásila se pak jeho udatnost po celé zemi, všude ho lidé velebili a kníže mu za jeho dobré služby daroval veliký kus lesa. Svatoš si tam vystavěl hrad a dal mu jméno Mírov. To na paměť toho, že byl zbudován v době, kdy po ukrutném vpádu Tatarů zavládl v zemi pokoj a mír.</w:t>
      </w:r>
      <w:r>
        <w:rPr>
          <w:rFonts w:ascii="Times New Roman" w:eastAsia="Times New Roman" w:hAnsi="Times New Roman" w:cs="Times New Roman"/>
          <w:sz w:val="24"/>
          <w:szCs w:val="18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18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18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18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18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18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18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18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18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18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18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18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18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18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18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18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18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18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18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18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18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18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18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18"/>
          <w:lang w:eastAsia="cs-CZ"/>
        </w:rPr>
        <w:tab/>
        <w:t>[1]</w:t>
      </w:r>
    </w:p>
    <w:p w:rsidR="00B82BBA" w:rsidRDefault="00B82BBA" w:rsidP="000B77FF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18"/>
          <w:lang w:eastAsia="cs-CZ"/>
        </w:rPr>
      </w:pPr>
    </w:p>
    <w:p w:rsidR="000B77FF" w:rsidRDefault="000B77FF" w:rsidP="000B77FF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18"/>
          <w:lang w:eastAsia="cs-CZ"/>
        </w:rPr>
      </w:pPr>
    </w:p>
    <w:p w:rsidR="002109B2" w:rsidRDefault="002109B2" w:rsidP="000B77FF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4"/>
          <w:szCs w:val="18"/>
          <w:lang w:eastAsia="cs-CZ"/>
        </w:rPr>
      </w:pPr>
    </w:p>
    <w:p w:rsidR="00B82BBA" w:rsidRDefault="00B82BBA" w:rsidP="00B82BB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4"/>
          <w:szCs w:val="18"/>
          <w:lang w:eastAsia="cs-CZ"/>
        </w:rPr>
      </w:pPr>
      <w:r w:rsidRPr="00B82BBA">
        <w:rPr>
          <w:rFonts w:ascii="Times New Roman" w:eastAsia="Times New Roman" w:hAnsi="Times New Roman" w:cs="Times New Roman"/>
          <w:b/>
          <w:sz w:val="24"/>
          <w:szCs w:val="18"/>
          <w:lang w:eastAsia="cs-CZ"/>
        </w:rPr>
        <w:lastRenderedPageBreak/>
        <w:t>Práce s textem:</w:t>
      </w:r>
    </w:p>
    <w:p w:rsidR="002109B2" w:rsidRDefault="002109B2" w:rsidP="00DB566F">
      <w:pPr>
        <w:pStyle w:val="Odstavecseseznamem"/>
        <w:spacing w:line="240" w:lineRule="auto"/>
        <w:rPr>
          <w:rFonts w:ascii="Times New Roman" w:eastAsia="Calibri" w:hAnsi="Times New Roman" w:cs="Times New Roman"/>
          <w:b/>
          <w:sz w:val="24"/>
        </w:rPr>
      </w:pPr>
      <w:r w:rsidRPr="00C56F3B">
        <w:rPr>
          <w:rFonts w:ascii="Times New Roman" w:eastAsia="Calibri" w:hAnsi="Times New Roman" w:cs="Times New Roman"/>
          <w:b/>
          <w:sz w:val="24"/>
        </w:rPr>
        <w:t>Rozhodněte o každém z následujících tvrzení, zda je v souladu s výchozím textem, či nikoli:</w:t>
      </w:r>
    </w:p>
    <w:p w:rsidR="00DB566F" w:rsidRDefault="00DB566F" w:rsidP="00DB566F">
      <w:pPr>
        <w:pStyle w:val="Odstavecseseznamem"/>
        <w:spacing w:line="240" w:lineRule="auto"/>
        <w:rPr>
          <w:rFonts w:ascii="Times New Roman" w:eastAsia="Calibri" w:hAnsi="Times New Roman" w:cs="Times New Roman"/>
          <w:b/>
          <w:sz w:val="24"/>
        </w:rPr>
      </w:pPr>
    </w:p>
    <w:p w:rsidR="002109B2" w:rsidRDefault="002109B2" w:rsidP="000B77FF">
      <w:pPr>
        <w:pStyle w:val="Odstavecseseznamem"/>
        <w:numPr>
          <w:ilvl w:val="1"/>
          <w:numId w:val="2"/>
        </w:numPr>
        <w:shd w:val="clear" w:color="auto" w:fill="FFFFFF"/>
        <w:spacing w:before="100" w:beforeAutospacing="1" w:after="100" w:afterAutospacing="1" w:line="360" w:lineRule="auto"/>
        <w:ind w:left="714" w:hanging="357"/>
        <w:rPr>
          <w:rFonts w:ascii="Times New Roman" w:hAnsi="Times New Roman"/>
          <w:sz w:val="24"/>
        </w:rPr>
      </w:pPr>
      <w:r w:rsidRPr="002109B2">
        <w:rPr>
          <w:rFonts w:ascii="Times New Roman" w:hAnsi="Times New Roman"/>
          <w:sz w:val="24"/>
        </w:rPr>
        <w:t>Svatošův syn se jmenoval Rastislav</w:t>
      </w:r>
      <w:r w:rsidR="00DB566F">
        <w:rPr>
          <w:rFonts w:ascii="Times New Roman" w:hAnsi="Times New Roman"/>
          <w:sz w:val="24"/>
        </w:rPr>
        <w:t>.</w:t>
      </w:r>
      <w:r w:rsidR="000B77FF">
        <w:rPr>
          <w:rFonts w:ascii="Times New Roman" w:hAnsi="Times New Roman"/>
          <w:sz w:val="24"/>
        </w:rPr>
        <w:tab/>
      </w:r>
      <w:r w:rsidR="000B77FF">
        <w:rPr>
          <w:rFonts w:ascii="Times New Roman" w:hAnsi="Times New Roman"/>
          <w:sz w:val="24"/>
        </w:rPr>
        <w:tab/>
      </w:r>
      <w:r w:rsidR="000B77FF">
        <w:rPr>
          <w:rFonts w:ascii="Times New Roman" w:hAnsi="Times New Roman"/>
          <w:sz w:val="24"/>
        </w:rPr>
        <w:tab/>
      </w:r>
    </w:p>
    <w:p w:rsidR="000B77FF" w:rsidRDefault="000B77FF" w:rsidP="000B77FF">
      <w:pPr>
        <w:pStyle w:val="Odstavecseseznamem"/>
        <w:shd w:val="clear" w:color="auto" w:fill="FFFFFF"/>
        <w:spacing w:before="100" w:beforeAutospacing="1" w:after="100" w:afterAutospacing="1" w:line="360" w:lineRule="auto"/>
        <w:ind w:left="71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PRAVDA - NEPRAVDA</w:t>
      </w:r>
    </w:p>
    <w:p w:rsidR="00EA6A42" w:rsidRDefault="00EA6A42" w:rsidP="002109B2">
      <w:pPr>
        <w:pStyle w:val="Odstavecseseznamem"/>
        <w:numPr>
          <w:ilvl w:val="1"/>
          <w:numId w:val="2"/>
        </w:numPr>
        <w:shd w:val="clear" w:color="auto" w:fill="FFFFFF"/>
        <w:spacing w:before="100" w:beforeAutospacing="1" w:after="100" w:afterAutospacing="1" w:line="360" w:lineRule="auto"/>
        <w:ind w:left="714" w:hanging="35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Svatoš</w:t>
      </w:r>
      <w:r w:rsidR="00305E69">
        <w:rPr>
          <w:rFonts w:ascii="Times New Roman" w:hAnsi="Times New Roman"/>
          <w:sz w:val="24"/>
        </w:rPr>
        <w:t xml:space="preserve"> byl </w:t>
      </w:r>
      <w:r w:rsidR="00AA0919">
        <w:rPr>
          <w:rFonts w:ascii="Times New Roman" w:hAnsi="Times New Roman"/>
          <w:sz w:val="24"/>
        </w:rPr>
        <w:t>knížetem.</w:t>
      </w:r>
    </w:p>
    <w:p w:rsidR="000B77FF" w:rsidRPr="000B77FF" w:rsidRDefault="000B77FF" w:rsidP="000B77FF">
      <w:pPr>
        <w:pStyle w:val="Odstavecseseznamem"/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PRAVDA - NEPRAVDA</w:t>
      </w:r>
    </w:p>
    <w:p w:rsidR="002109B2" w:rsidRDefault="002109B2" w:rsidP="002109B2">
      <w:pPr>
        <w:pStyle w:val="Odstavecseseznamem"/>
        <w:numPr>
          <w:ilvl w:val="1"/>
          <w:numId w:val="2"/>
        </w:numPr>
        <w:shd w:val="clear" w:color="auto" w:fill="FFFFFF"/>
        <w:spacing w:before="100" w:beforeAutospacing="1" w:after="100" w:afterAutospacing="1" w:line="360" w:lineRule="auto"/>
        <w:ind w:left="714" w:hanging="35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 místě, kde dnes stojí Mírov, se rozkládaly husté lesy.</w:t>
      </w:r>
      <w:r w:rsidRPr="002109B2">
        <w:rPr>
          <w:rFonts w:ascii="Times New Roman" w:hAnsi="Times New Roman"/>
          <w:sz w:val="24"/>
        </w:rPr>
        <w:tab/>
      </w:r>
    </w:p>
    <w:p w:rsidR="000B77FF" w:rsidRPr="000B77FF" w:rsidRDefault="000B77FF" w:rsidP="000B77FF">
      <w:pPr>
        <w:pStyle w:val="Odstavecseseznamem"/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PRAVDA - NEPRAVDA</w:t>
      </w:r>
    </w:p>
    <w:p w:rsidR="002109B2" w:rsidRDefault="002109B2" w:rsidP="002109B2">
      <w:pPr>
        <w:pStyle w:val="Odstavecseseznamem"/>
        <w:numPr>
          <w:ilvl w:val="1"/>
          <w:numId w:val="2"/>
        </w:numPr>
        <w:shd w:val="clear" w:color="auto" w:fill="FFFFFF"/>
        <w:spacing w:before="100" w:beforeAutospacing="1" w:after="100" w:afterAutospacing="1" w:line="360" w:lineRule="auto"/>
        <w:ind w:left="714" w:hanging="35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Rostislav neměl žádné sourozence.</w:t>
      </w:r>
    </w:p>
    <w:p w:rsidR="000B77FF" w:rsidRPr="000B77FF" w:rsidRDefault="000B77FF" w:rsidP="000B77FF">
      <w:pPr>
        <w:pStyle w:val="Odstavecseseznamem"/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PRAVDA - NEPRAVDA</w:t>
      </w:r>
    </w:p>
    <w:p w:rsidR="00EA6A42" w:rsidRDefault="00EA6A42" w:rsidP="002109B2">
      <w:pPr>
        <w:pStyle w:val="Odstavecseseznamem"/>
        <w:numPr>
          <w:ilvl w:val="1"/>
          <w:numId w:val="2"/>
        </w:numPr>
        <w:shd w:val="clear" w:color="auto" w:fill="FFFFFF"/>
        <w:spacing w:before="100" w:beforeAutospacing="1" w:after="100" w:afterAutospacing="1" w:line="360" w:lineRule="auto"/>
        <w:ind w:left="714" w:hanging="35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Svatošův syn objevil v lese jeskyni daleko od jejich dvorce.</w:t>
      </w:r>
    </w:p>
    <w:p w:rsidR="000B77FF" w:rsidRPr="000B77FF" w:rsidRDefault="000B77FF" w:rsidP="000B77FF">
      <w:pPr>
        <w:pStyle w:val="Odstavecseseznamem"/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PRAVDA - NEPRAVDA</w:t>
      </w:r>
    </w:p>
    <w:p w:rsidR="002109B2" w:rsidRDefault="00DB566F" w:rsidP="002109B2">
      <w:pPr>
        <w:pStyle w:val="Odstavecseseznamem"/>
        <w:numPr>
          <w:ilvl w:val="1"/>
          <w:numId w:val="2"/>
        </w:numPr>
        <w:shd w:val="clear" w:color="auto" w:fill="FFFFFF"/>
        <w:spacing w:before="100" w:beforeAutospacing="1" w:after="100" w:afterAutospacing="1" w:line="360" w:lineRule="auto"/>
        <w:ind w:left="714" w:hanging="35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Zemanovi lidé v jeskyni našli zlatý poklad.</w:t>
      </w:r>
    </w:p>
    <w:p w:rsidR="000B77FF" w:rsidRPr="000B77FF" w:rsidRDefault="000B77FF" w:rsidP="000B77FF">
      <w:pPr>
        <w:pStyle w:val="Odstavecseseznamem"/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PRAVDA - NEPRAVDA</w:t>
      </w:r>
    </w:p>
    <w:p w:rsidR="00DB566F" w:rsidRDefault="00A34DFE" w:rsidP="002109B2">
      <w:pPr>
        <w:pStyle w:val="Odstavecseseznamem"/>
        <w:numPr>
          <w:ilvl w:val="1"/>
          <w:numId w:val="2"/>
        </w:numPr>
        <w:shd w:val="clear" w:color="auto" w:fill="FFFFFF"/>
        <w:spacing w:before="100" w:beforeAutospacing="1" w:after="100" w:afterAutospacing="1" w:line="360" w:lineRule="auto"/>
        <w:ind w:left="714" w:hanging="35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Zeman se s</w:t>
      </w:r>
      <w:r w:rsidR="00EA6A42">
        <w:rPr>
          <w:rFonts w:ascii="Times New Roman" w:hAnsi="Times New Roman"/>
          <w:sz w:val="24"/>
        </w:rPr>
        <w:t>vým synem bojovali nepříteli, který vtrhl na Moravu</w:t>
      </w:r>
      <w:r>
        <w:rPr>
          <w:rFonts w:ascii="Times New Roman" w:hAnsi="Times New Roman"/>
          <w:sz w:val="24"/>
        </w:rPr>
        <w:t>.</w:t>
      </w:r>
    </w:p>
    <w:p w:rsidR="000B77FF" w:rsidRPr="000B77FF" w:rsidRDefault="000B77FF" w:rsidP="000B77FF">
      <w:pPr>
        <w:pStyle w:val="Odstavecseseznamem"/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PRAVDA - NEPRAVDA</w:t>
      </w:r>
    </w:p>
    <w:p w:rsidR="002109B2" w:rsidRDefault="00A34DFE" w:rsidP="002109B2">
      <w:pPr>
        <w:pStyle w:val="Odstavecseseznamem"/>
        <w:numPr>
          <w:ilvl w:val="1"/>
          <w:numId w:val="2"/>
        </w:numPr>
        <w:shd w:val="clear" w:color="auto" w:fill="FFFFFF"/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 w:cs="Times New Roman"/>
          <w:sz w:val="24"/>
          <w:szCs w:val="18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cs-CZ"/>
        </w:rPr>
        <w:t>Zemanovi lidé se v jeskyni ukryli před nepřítelem.</w:t>
      </w:r>
    </w:p>
    <w:p w:rsidR="000B77FF" w:rsidRPr="000B77FF" w:rsidRDefault="000B77FF" w:rsidP="000B77FF">
      <w:pPr>
        <w:pStyle w:val="Odstavecseseznamem"/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PRAVDA - NEPRAVDA</w:t>
      </w:r>
    </w:p>
    <w:p w:rsidR="00305E69" w:rsidRDefault="00EA6A42" w:rsidP="00305E69">
      <w:pPr>
        <w:pStyle w:val="Odstavecseseznamem"/>
        <w:numPr>
          <w:ilvl w:val="1"/>
          <w:numId w:val="2"/>
        </w:numPr>
        <w:shd w:val="clear" w:color="auto" w:fill="FFFFFF"/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 w:cs="Times New Roman"/>
          <w:sz w:val="24"/>
          <w:szCs w:val="18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cs-CZ"/>
        </w:rPr>
        <w:t>Tataři našli úkryt v jeskyni náhodou.</w:t>
      </w:r>
    </w:p>
    <w:p w:rsidR="000B77FF" w:rsidRPr="000B77FF" w:rsidRDefault="000B77FF" w:rsidP="000B77FF">
      <w:pPr>
        <w:pStyle w:val="Odstavecseseznamem"/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PRAVDA - NEPRAVDA</w:t>
      </w:r>
    </w:p>
    <w:p w:rsidR="00EA6A42" w:rsidRDefault="00EA6A42" w:rsidP="00305E69">
      <w:pPr>
        <w:pStyle w:val="Odstavecseseznamem"/>
        <w:numPr>
          <w:ilvl w:val="1"/>
          <w:numId w:val="2"/>
        </w:numPr>
        <w:shd w:val="clear" w:color="auto" w:fill="FFFFFF"/>
        <w:spacing w:before="100" w:beforeAutospacing="1" w:after="100" w:afterAutospacing="1" w:line="360" w:lineRule="auto"/>
        <w:ind w:left="714" w:hanging="430"/>
        <w:rPr>
          <w:rFonts w:ascii="Times New Roman" w:eastAsia="Times New Roman" w:hAnsi="Times New Roman" w:cs="Times New Roman"/>
          <w:sz w:val="24"/>
          <w:szCs w:val="18"/>
          <w:lang w:eastAsia="cs-CZ"/>
        </w:rPr>
      </w:pPr>
      <w:r w:rsidRPr="00305E69">
        <w:rPr>
          <w:rFonts w:ascii="Times New Roman" w:eastAsia="Times New Roman" w:hAnsi="Times New Roman" w:cs="Times New Roman"/>
          <w:sz w:val="24"/>
          <w:szCs w:val="18"/>
          <w:lang w:eastAsia="cs-CZ"/>
        </w:rPr>
        <w:t>Vchod do jeskyně byl zatarasen balvany.</w:t>
      </w:r>
    </w:p>
    <w:p w:rsidR="000B77FF" w:rsidRPr="000B77FF" w:rsidRDefault="000B77FF" w:rsidP="000B77FF">
      <w:pPr>
        <w:pStyle w:val="Odstavecseseznamem"/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PRAVDA - NEPRAVDA</w:t>
      </w:r>
    </w:p>
    <w:p w:rsidR="00EA6A42" w:rsidRDefault="00EA6A42" w:rsidP="00EA6A42">
      <w:pPr>
        <w:pStyle w:val="Odstavecseseznamem"/>
        <w:numPr>
          <w:ilvl w:val="1"/>
          <w:numId w:val="2"/>
        </w:numPr>
        <w:shd w:val="clear" w:color="auto" w:fill="FFFFFF"/>
        <w:spacing w:before="100" w:beforeAutospacing="1" w:after="100" w:afterAutospacing="1" w:line="360" w:lineRule="auto"/>
        <w:ind w:left="714" w:hanging="430"/>
        <w:rPr>
          <w:rFonts w:ascii="Times New Roman" w:eastAsia="Times New Roman" w:hAnsi="Times New Roman" w:cs="Times New Roman"/>
          <w:sz w:val="24"/>
          <w:szCs w:val="18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cs-CZ"/>
        </w:rPr>
        <w:t xml:space="preserve"> Uvnitř jeskyně se zpívalo.</w:t>
      </w:r>
    </w:p>
    <w:p w:rsidR="000B77FF" w:rsidRPr="000B77FF" w:rsidRDefault="000B77FF" w:rsidP="000B77FF">
      <w:pPr>
        <w:pStyle w:val="Odstavecseseznamem"/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PRAVDA - NEPRAVDA</w:t>
      </w:r>
    </w:p>
    <w:p w:rsidR="00EA6A42" w:rsidRDefault="00AA0919" w:rsidP="00EA6A42">
      <w:pPr>
        <w:pStyle w:val="Odstavecseseznamem"/>
        <w:numPr>
          <w:ilvl w:val="1"/>
          <w:numId w:val="2"/>
        </w:numPr>
        <w:shd w:val="clear" w:color="auto" w:fill="FFFFFF"/>
        <w:spacing w:before="100" w:beforeAutospacing="1" w:after="100" w:afterAutospacing="1" w:line="360" w:lineRule="auto"/>
        <w:ind w:left="714" w:hanging="430"/>
        <w:rPr>
          <w:rFonts w:ascii="Times New Roman" w:eastAsia="Times New Roman" w:hAnsi="Times New Roman" w:cs="Times New Roman"/>
          <w:sz w:val="24"/>
          <w:szCs w:val="18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cs-CZ"/>
        </w:rPr>
        <w:t>Mírov byl postaven před vpádem Tatarů do naší země.</w:t>
      </w:r>
    </w:p>
    <w:p w:rsidR="000B77FF" w:rsidRPr="000B77FF" w:rsidRDefault="000B77FF" w:rsidP="000B77FF">
      <w:pPr>
        <w:pStyle w:val="Odstavecseseznamem"/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PRAVDA - NEPRAVDA</w:t>
      </w:r>
    </w:p>
    <w:p w:rsidR="00AA0919" w:rsidRDefault="00AA0919" w:rsidP="00EA6A42">
      <w:pPr>
        <w:pStyle w:val="Odstavecseseznamem"/>
        <w:numPr>
          <w:ilvl w:val="1"/>
          <w:numId w:val="2"/>
        </w:numPr>
        <w:shd w:val="clear" w:color="auto" w:fill="FFFFFF"/>
        <w:spacing w:before="100" w:beforeAutospacing="1" w:after="100" w:afterAutospacing="1" w:line="360" w:lineRule="auto"/>
        <w:ind w:left="714" w:hanging="430"/>
        <w:rPr>
          <w:rFonts w:ascii="Times New Roman" w:eastAsia="Times New Roman" w:hAnsi="Times New Roman" w:cs="Times New Roman"/>
          <w:sz w:val="24"/>
          <w:szCs w:val="18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cs-CZ"/>
        </w:rPr>
        <w:t>Lidem v jeskyni přišel na pomoc Bůh.</w:t>
      </w:r>
    </w:p>
    <w:p w:rsidR="000B77FF" w:rsidRDefault="000B77FF" w:rsidP="000B77FF">
      <w:pPr>
        <w:pStyle w:val="Odstavecseseznamem"/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PRAVDA – NEPRAVDA</w:t>
      </w:r>
    </w:p>
    <w:p w:rsidR="000B77FF" w:rsidRPr="000B77FF" w:rsidRDefault="000B77FF" w:rsidP="000B77FF">
      <w:pPr>
        <w:pStyle w:val="Odstavecseseznamem"/>
        <w:shd w:val="clear" w:color="auto" w:fill="FFFFFF"/>
        <w:spacing w:before="100" w:beforeAutospacing="1" w:after="100" w:afterAutospacing="1" w:line="360" w:lineRule="auto"/>
        <w:ind w:left="284"/>
        <w:rPr>
          <w:rFonts w:ascii="Times New Roman" w:hAnsi="Times New Roman"/>
          <w:sz w:val="24"/>
        </w:rPr>
      </w:pPr>
    </w:p>
    <w:p w:rsidR="009D3010" w:rsidRDefault="00B82BBA" w:rsidP="00B82BBA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ZDROJE:</w:t>
      </w:r>
    </w:p>
    <w:p w:rsidR="00B82BBA" w:rsidRPr="00B82BBA" w:rsidRDefault="00B82BBA" w:rsidP="00B82BBA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SPÁČIL, Jiří.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Pověsti o památkách města Olomouce a z Olomouckého kraje - O založení Mírova (Mírov)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[online]. [cit. 31.3.2013]. Dostupný na WWW: http://www.vkol.cz/cs/aktivity/clanek/povesti-o-pamatkach-mesta-olomouce-a-z-olomouckeho-kraje---o-zalozeni-mirova--mirov-/</w:t>
      </w:r>
    </w:p>
    <w:sectPr w:rsidR="00B82BBA" w:rsidRPr="00B82BBA" w:rsidSect="009D30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BD57F1"/>
    <w:multiLevelType w:val="hybridMultilevel"/>
    <w:tmpl w:val="A29CC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F51C24"/>
    <w:multiLevelType w:val="multilevel"/>
    <w:tmpl w:val="11E495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82BBA"/>
    <w:rsid w:val="0005630F"/>
    <w:rsid w:val="000B1493"/>
    <w:rsid w:val="000B77FF"/>
    <w:rsid w:val="002109B2"/>
    <w:rsid w:val="002A0B2E"/>
    <w:rsid w:val="00305E69"/>
    <w:rsid w:val="005B429B"/>
    <w:rsid w:val="009D3010"/>
    <w:rsid w:val="00A34DFE"/>
    <w:rsid w:val="00AA0919"/>
    <w:rsid w:val="00B33992"/>
    <w:rsid w:val="00B82BBA"/>
    <w:rsid w:val="00C625ED"/>
    <w:rsid w:val="00D03C3A"/>
    <w:rsid w:val="00DB566F"/>
    <w:rsid w:val="00EA6A42"/>
    <w:rsid w:val="00F23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010"/>
  </w:style>
  <w:style w:type="paragraph" w:styleId="Nadpis4">
    <w:name w:val="heading 4"/>
    <w:basedOn w:val="Normln"/>
    <w:link w:val="Nadpis4Char"/>
    <w:uiPriority w:val="9"/>
    <w:qFormat/>
    <w:rsid w:val="00B82BB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"/>
    <w:rsid w:val="00B82BBA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82BBA"/>
    <w:rPr>
      <w:color w:val="0000FF"/>
      <w:u w:val="single"/>
    </w:rPr>
  </w:style>
  <w:style w:type="character" w:styleId="Zvraznn">
    <w:name w:val="Emphasis"/>
    <w:basedOn w:val="Standardnpsmoodstavce"/>
    <w:uiPriority w:val="20"/>
    <w:qFormat/>
    <w:rsid w:val="00B82BBA"/>
    <w:rPr>
      <w:i/>
      <w:iCs/>
    </w:rPr>
  </w:style>
  <w:style w:type="character" w:customStyle="1" w:styleId="apple-converted-space">
    <w:name w:val="apple-converted-space"/>
    <w:basedOn w:val="Standardnpsmoodstavce"/>
    <w:rsid w:val="00B82BBA"/>
  </w:style>
  <w:style w:type="paragraph" w:styleId="Normlnweb">
    <w:name w:val="Normal (Web)"/>
    <w:basedOn w:val="Normln"/>
    <w:uiPriority w:val="99"/>
    <w:semiHidden/>
    <w:unhideWhenUsed/>
    <w:rsid w:val="00B82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82BBA"/>
    <w:pPr>
      <w:ind w:left="720"/>
      <w:contextualSpacing/>
    </w:pPr>
  </w:style>
  <w:style w:type="table" w:styleId="Mkatabulky">
    <w:name w:val="Table Grid"/>
    <w:basedOn w:val="Normlntabulka"/>
    <w:uiPriority w:val="59"/>
    <w:rsid w:val="002109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B5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56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1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C5741-C271-4F87-949B-499289DE8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756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Kacud</dc:creator>
  <cp:lastModifiedBy>Kacud</cp:lastModifiedBy>
  <cp:revision>6</cp:revision>
  <dcterms:created xsi:type="dcterms:W3CDTF">2013-03-31T13:33:00Z</dcterms:created>
  <dcterms:modified xsi:type="dcterms:W3CDTF">2013-04-07T13:17:00Z</dcterms:modified>
</cp:coreProperties>
</file>