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04"/>
        <w:gridCol w:w="6063"/>
      </w:tblGrid>
      <w:tr w:rsidR="00CB247E" w:rsidRPr="00F900FA" w:rsidTr="00052E15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B247E" w:rsidRPr="00F900FA" w:rsidRDefault="00CB247E" w:rsidP="00052E15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B247E" w:rsidRPr="00F900FA" w:rsidRDefault="00CB247E" w:rsidP="00052E15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CB247E" w:rsidRPr="00F900FA" w:rsidTr="00052E15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B247E" w:rsidRPr="00F900FA" w:rsidRDefault="00CB247E" w:rsidP="00052E15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B247E" w:rsidRPr="00F900FA" w:rsidRDefault="00CB247E" w:rsidP="00052E15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CB247E" w:rsidRPr="00F900FA" w:rsidTr="00052E15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B247E" w:rsidRPr="00F900FA" w:rsidRDefault="00CB247E" w:rsidP="00052E15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B247E" w:rsidRPr="00EB5B19" w:rsidRDefault="00CB247E" w:rsidP="00052E15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CB247E" w:rsidRPr="00F900FA" w:rsidTr="00052E15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B247E" w:rsidRPr="00F900FA" w:rsidRDefault="00CB247E" w:rsidP="00052E15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B247E" w:rsidRPr="00F900FA" w:rsidRDefault="00CB247E" w:rsidP="00052E15">
            <w:pPr>
              <w:pStyle w:val="Bezmezer"/>
              <w:rPr>
                <w:sz w:val="24"/>
              </w:rPr>
            </w:pPr>
            <w:r w:rsidRPr="00F87D76">
              <w:rPr>
                <w:sz w:val="24"/>
              </w:rPr>
              <w:t>I/2 Inovace</w:t>
            </w:r>
            <w:r>
              <w:rPr>
                <w:sz w:val="24"/>
              </w:rPr>
              <w:t xml:space="preserve"> a zkvalitnění výuky směřující </w:t>
            </w:r>
            <w:r w:rsidRPr="00F87D76">
              <w:rPr>
                <w:sz w:val="24"/>
              </w:rPr>
              <w:t>k rozvoji čtenářské a informační gramotnosti</w:t>
            </w:r>
          </w:p>
        </w:tc>
      </w:tr>
      <w:tr w:rsidR="00CB247E" w:rsidRPr="00F900FA" w:rsidTr="00052E15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B247E" w:rsidRPr="00F900FA" w:rsidRDefault="00CB247E" w:rsidP="00052E15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B247E" w:rsidRPr="00F900FA" w:rsidRDefault="00CB247E" w:rsidP="00052E15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Mgr. Ema Koťátková</w:t>
            </w:r>
          </w:p>
        </w:tc>
      </w:tr>
      <w:tr w:rsidR="00CB247E" w:rsidRPr="00F900FA" w:rsidTr="00052E15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B247E" w:rsidRPr="00F900FA" w:rsidRDefault="00CB247E" w:rsidP="00052E15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B247E" w:rsidRPr="00F900FA" w:rsidRDefault="00CB247E" w:rsidP="00052E15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Český jazyk</w:t>
            </w:r>
          </w:p>
        </w:tc>
      </w:tr>
      <w:tr w:rsidR="00CB247E" w:rsidRPr="00F900FA" w:rsidTr="00052E15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B247E" w:rsidRPr="00FB4BA6" w:rsidRDefault="00CB247E" w:rsidP="00052E15">
            <w:pPr>
              <w:pStyle w:val="Bezmezer"/>
              <w:rPr>
                <w:b/>
                <w:bCs/>
                <w:sz w:val="24"/>
              </w:rPr>
            </w:pPr>
            <w:r w:rsidRPr="00FB4BA6">
              <w:rPr>
                <w:b/>
                <w:bCs/>
                <w:sz w:val="24"/>
              </w:rPr>
              <w:t>TÉMATICKÝ OKRUH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B247E" w:rsidRPr="00F900FA" w:rsidRDefault="00CB247E" w:rsidP="00052E15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Jazyk a jazyková komunikace</w:t>
            </w:r>
          </w:p>
        </w:tc>
      </w:tr>
      <w:tr w:rsidR="00CB247E" w:rsidRPr="00F900FA" w:rsidTr="00052E15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B247E" w:rsidRPr="00F900FA" w:rsidRDefault="00CB247E" w:rsidP="00052E15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B247E" w:rsidRPr="00F900FA" w:rsidRDefault="00E97D0D" w:rsidP="00052E15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 xml:space="preserve">MUDRCOVÉ Z </w:t>
            </w:r>
            <w:proofErr w:type="gramStart"/>
            <w:r>
              <w:rPr>
                <w:sz w:val="24"/>
              </w:rPr>
              <w:t xml:space="preserve">VÝCHODU </w:t>
            </w:r>
            <w:r w:rsidR="00CB247E">
              <w:rPr>
                <w:sz w:val="24"/>
              </w:rPr>
              <w:t xml:space="preserve"> 1</w:t>
            </w:r>
            <w:proofErr w:type="gramEnd"/>
          </w:p>
        </w:tc>
      </w:tr>
      <w:tr w:rsidR="00CB247E" w:rsidRPr="00F900FA" w:rsidTr="00052E15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B247E" w:rsidRPr="00F900FA" w:rsidRDefault="00CB247E" w:rsidP="00052E15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B247E" w:rsidRPr="00F900FA" w:rsidRDefault="00CB247E" w:rsidP="00052E15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</w:tr>
      <w:tr w:rsidR="00CB247E" w:rsidRPr="00F900FA" w:rsidTr="00052E15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B247E" w:rsidRPr="00F900FA" w:rsidRDefault="00CB247E" w:rsidP="00052E15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B247E" w:rsidRPr="00F900FA" w:rsidRDefault="00E97D0D" w:rsidP="00E97D0D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VY_32_INOVACE_1_05</w:t>
            </w:r>
            <w:r w:rsidR="00CB247E">
              <w:rPr>
                <w:b/>
                <w:sz w:val="24"/>
              </w:rPr>
              <w:t>_CJ</w:t>
            </w:r>
            <w:r w:rsidR="00CB247E"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Mudrcové z Východu</w:t>
            </w:r>
          </w:p>
        </w:tc>
      </w:tr>
      <w:tr w:rsidR="00CB247E" w:rsidRPr="00F900FA" w:rsidTr="00052E15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B247E" w:rsidRPr="00F900FA" w:rsidRDefault="00CB247E" w:rsidP="00052E15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B247E" w:rsidRPr="00F900FA" w:rsidRDefault="00E97D0D" w:rsidP="00052E15">
            <w:pPr>
              <w:pStyle w:val="Bezmezer"/>
              <w:rPr>
                <w:sz w:val="24"/>
              </w:rPr>
            </w:pPr>
            <w:proofErr w:type="gramStart"/>
            <w:r>
              <w:rPr>
                <w:sz w:val="24"/>
              </w:rPr>
              <w:t>10</w:t>
            </w:r>
            <w:r w:rsidR="00CB247E">
              <w:rPr>
                <w:sz w:val="24"/>
              </w:rPr>
              <w:t>.11.2013</w:t>
            </w:r>
            <w:proofErr w:type="gramEnd"/>
          </w:p>
        </w:tc>
      </w:tr>
      <w:tr w:rsidR="00CB247E" w:rsidRPr="00F900FA" w:rsidTr="00052E15">
        <w:trPr>
          <w:trHeight w:val="3073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B247E" w:rsidRPr="00F900FA" w:rsidRDefault="00CB247E" w:rsidP="00052E15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B247E" w:rsidRPr="00F900FA" w:rsidRDefault="00CB247E" w:rsidP="00E97D0D">
            <w:pPr>
              <w:pStyle w:val="Bezmezer"/>
              <w:rPr>
                <w:sz w:val="24"/>
              </w:rPr>
            </w:pPr>
            <w:r>
              <w:rPr>
                <w:rFonts w:cs="Arial"/>
                <w:color w:val="000000"/>
                <w:kern w:val="24"/>
                <w:sz w:val="28"/>
                <w:szCs w:val="28"/>
              </w:rPr>
              <w:t>Tento materiál je zařazen do vzdělávací obla</w:t>
            </w:r>
            <w:r w:rsidR="00E97D0D">
              <w:rPr>
                <w:rFonts w:cs="Arial"/>
                <w:color w:val="000000"/>
                <w:kern w:val="24"/>
                <w:sz w:val="28"/>
                <w:szCs w:val="28"/>
              </w:rPr>
              <w:t xml:space="preserve">sti Jazyk a jazyková komunikace. Materiál slouží </w:t>
            </w:r>
            <w:r w:rsidR="0005682A">
              <w:rPr>
                <w:rFonts w:cs="Arial"/>
                <w:color w:val="000000"/>
                <w:kern w:val="24"/>
                <w:sz w:val="28"/>
                <w:szCs w:val="28"/>
              </w:rPr>
              <w:t>k prohloubení učiva o větě, slovosledu a hláskách.</w:t>
            </w:r>
          </w:p>
        </w:tc>
      </w:tr>
    </w:tbl>
    <w:p w:rsidR="00CB247E" w:rsidRDefault="00CB247E" w:rsidP="00CB247E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49099EB" wp14:editId="2A6D8E89">
            <wp:simplePos x="0" y="0"/>
            <wp:positionH relativeFrom="margin">
              <wp:align>center</wp:align>
            </wp:positionH>
            <wp:positionV relativeFrom="paragraph">
              <wp:posOffset>1270</wp:posOffset>
            </wp:positionV>
            <wp:extent cx="5433695" cy="1054100"/>
            <wp:effectExtent l="0" t="0" r="0" b="0"/>
            <wp:wrapSquare wrapText="bothSides"/>
            <wp:docPr id="1" name="Obrázek 1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5A3E" w:rsidRDefault="00F85A3E" w:rsidP="00CB247E">
      <w:pPr>
        <w:ind w:left="708"/>
        <w:rPr>
          <w:sz w:val="32"/>
        </w:rPr>
      </w:pPr>
    </w:p>
    <w:p w:rsidR="00F85A3E" w:rsidRDefault="00F85A3E" w:rsidP="00CB247E">
      <w:pPr>
        <w:ind w:left="708"/>
        <w:rPr>
          <w:sz w:val="32"/>
        </w:rPr>
      </w:pPr>
    </w:p>
    <w:p w:rsidR="00F85A3E" w:rsidRDefault="00F85A3E" w:rsidP="00CB247E">
      <w:pPr>
        <w:ind w:left="708"/>
        <w:rPr>
          <w:sz w:val="32"/>
        </w:rPr>
      </w:pPr>
    </w:p>
    <w:p w:rsidR="00EA1B33" w:rsidRPr="00F85A3E" w:rsidRDefault="00E97D0D" w:rsidP="00CB247E">
      <w:pPr>
        <w:ind w:left="708"/>
        <w:rPr>
          <w:b/>
          <w:sz w:val="32"/>
        </w:rPr>
      </w:pPr>
      <w:r w:rsidRPr="00F85A3E">
        <w:rPr>
          <w:b/>
          <w:sz w:val="32"/>
        </w:rPr>
        <w:lastRenderedPageBreak/>
        <w:t>MUDRCOVÉ Z VÝCHODU</w:t>
      </w:r>
    </w:p>
    <w:p w:rsidR="00CB247E" w:rsidRPr="00E97D0D" w:rsidRDefault="00CB247E" w:rsidP="00E97D0D">
      <w:pPr>
        <w:ind w:left="708"/>
        <w:jc w:val="both"/>
        <w:rPr>
          <w:sz w:val="32"/>
        </w:rPr>
      </w:pPr>
      <w:r w:rsidRPr="00E97D0D">
        <w:rPr>
          <w:sz w:val="32"/>
        </w:rPr>
        <w:t>Ježíš se narodil v Betlémě za dnů krále Heroda. Tehdy do Jeruzaléma přišli mudrcové z Východu. „Kde je ten narozený židovský král?“ ptali se. „Spatřili jsme na Východě jeho hvězdu a přišli jsme se mu poklonit.“</w:t>
      </w:r>
    </w:p>
    <w:p w:rsidR="00CB247E" w:rsidRPr="00E97D0D" w:rsidRDefault="00CB247E" w:rsidP="00E97D0D">
      <w:pPr>
        <w:ind w:left="708"/>
        <w:jc w:val="both"/>
        <w:rPr>
          <w:sz w:val="32"/>
        </w:rPr>
      </w:pPr>
      <w:r w:rsidRPr="00E97D0D">
        <w:rPr>
          <w:sz w:val="32"/>
        </w:rPr>
        <w:t>Tehdy Herodes tajně povolal mudrce a vyptával se jich, kdy přesně se jim ta hvězda ukázala.</w:t>
      </w:r>
    </w:p>
    <w:p w:rsidR="00CB247E" w:rsidRDefault="0005682A" w:rsidP="00CB247E">
      <w:pPr>
        <w:ind w:left="708"/>
      </w:pPr>
      <w:r>
        <w:t xml:space="preserve">                                      </w:t>
      </w:r>
      <w:r w:rsidR="00CB247E">
        <w:rPr>
          <w:noProof/>
          <w:lang w:eastAsia="cs-CZ"/>
        </w:rPr>
        <w:drawing>
          <wp:inline distT="0" distB="0" distL="0" distR="0">
            <wp:extent cx="2438400" cy="1800976"/>
            <wp:effectExtent l="0" t="0" r="0" b="8890"/>
            <wp:docPr id="3" name="Obrázek 3" descr="C:\Users\Ema\AppData\Local\Microsoft\Windows\Temporary Internet Files\Content.IE5\QJXWUCBX\MC9004105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ma\AppData\Local\Microsoft\Windows\Temporary Internet Files\Content.IE5\QJXWUCBX\MC900410549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00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247E" w:rsidRPr="00F074F3" w:rsidRDefault="00CB247E" w:rsidP="00CB247E">
      <w:pPr>
        <w:ind w:left="708"/>
        <w:rPr>
          <w:b/>
          <w:sz w:val="40"/>
          <w:u w:val="single"/>
        </w:rPr>
      </w:pPr>
      <w:r w:rsidRPr="00F074F3">
        <w:rPr>
          <w:b/>
          <w:sz w:val="40"/>
          <w:u w:val="single"/>
        </w:rPr>
        <w:t>Utvoř věty podle pravdy</w:t>
      </w:r>
      <w:r w:rsidR="00E97D0D" w:rsidRPr="00F074F3">
        <w:rPr>
          <w:b/>
          <w:sz w:val="40"/>
          <w:u w:val="single"/>
        </w:rPr>
        <w:t xml:space="preserve"> (spoj čarami)</w:t>
      </w:r>
      <w:r w:rsidRPr="00F074F3">
        <w:rPr>
          <w:b/>
          <w:sz w:val="40"/>
          <w:u w:val="single"/>
        </w:rPr>
        <w:t>:</w:t>
      </w:r>
    </w:p>
    <w:p w:rsidR="00CB247E" w:rsidRPr="00E97D0D" w:rsidRDefault="00CB247E" w:rsidP="00F85A3E">
      <w:pPr>
        <w:rPr>
          <w:sz w:val="32"/>
        </w:rPr>
      </w:pPr>
      <w:r w:rsidRPr="00E97D0D">
        <w:rPr>
          <w:sz w:val="32"/>
        </w:rPr>
        <w:t>Ježíš se narodil</w:t>
      </w:r>
      <w:r w:rsidR="00E97D0D" w:rsidRPr="00E97D0D">
        <w:rPr>
          <w:sz w:val="32"/>
        </w:rPr>
        <w:t xml:space="preserve"> </w:t>
      </w:r>
      <w:r w:rsidR="00E97D0D" w:rsidRPr="00E97D0D">
        <w:rPr>
          <w:sz w:val="32"/>
        </w:rPr>
        <w:tab/>
      </w:r>
      <w:r w:rsidR="00E97D0D" w:rsidRPr="00E97D0D">
        <w:rPr>
          <w:sz w:val="32"/>
        </w:rPr>
        <w:tab/>
      </w:r>
      <w:r w:rsidR="00E97D0D" w:rsidRPr="00E97D0D">
        <w:rPr>
          <w:sz w:val="32"/>
        </w:rPr>
        <w:tab/>
      </w:r>
      <w:r w:rsidR="00E97D0D" w:rsidRPr="00E97D0D">
        <w:rPr>
          <w:sz w:val="32"/>
        </w:rPr>
        <w:tab/>
      </w:r>
      <w:r w:rsidR="00E97D0D" w:rsidRPr="00E97D0D">
        <w:rPr>
          <w:sz w:val="32"/>
        </w:rPr>
        <w:tab/>
      </w:r>
      <w:r w:rsidR="00E97D0D" w:rsidRPr="00E97D0D">
        <w:rPr>
          <w:sz w:val="32"/>
        </w:rPr>
        <w:tab/>
      </w:r>
      <w:proofErr w:type="gramStart"/>
      <w:r w:rsidR="00E97D0D" w:rsidRPr="00E97D0D">
        <w:rPr>
          <w:sz w:val="32"/>
        </w:rPr>
        <w:t>mudrce</w:t>
      </w:r>
      <w:proofErr w:type="gramEnd"/>
      <w:r w:rsidR="00E97D0D" w:rsidRPr="00E97D0D">
        <w:rPr>
          <w:sz w:val="32"/>
        </w:rPr>
        <w:t>.</w:t>
      </w:r>
    </w:p>
    <w:p w:rsidR="00CB247E" w:rsidRPr="00E97D0D" w:rsidRDefault="00CB247E" w:rsidP="00F85A3E">
      <w:pPr>
        <w:rPr>
          <w:sz w:val="32"/>
        </w:rPr>
      </w:pPr>
      <w:r w:rsidRPr="00E97D0D">
        <w:rPr>
          <w:sz w:val="32"/>
        </w:rPr>
        <w:t xml:space="preserve">Mudrcové přišli </w:t>
      </w:r>
      <w:r w:rsidRPr="00E97D0D">
        <w:rPr>
          <w:sz w:val="32"/>
        </w:rPr>
        <w:tab/>
      </w:r>
      <w:r w:rsidRPr="00E97D0D">
        <w:rPr>
          <w:sz w:val="32"/>
        </w:rPr>
        <w:tab/>
      </w:r>
      <w:r w:rsidRPr="00E97D0D">
        <w:rPr>
          <w:sz w:val="32"/>
        </w:rPr>
        <w:tab/>
      </w:r>
      <w:r w:rsidRPr="00E97D0D">
        <w:rPr>
          <w:sz w:val="32"/>
        </w:rPr>
        <w:tab/>
      </w:r>
      <w:r w:rsidRPr="00E97D0D">
        <w:rPr>
          <w:sz w:val="32"/>
        </w:rPr>
        <w:tab/>
      </w:r>
      <w:r w:rsidR="00E97D0D">
        <w:rPr>
          <w:sz w:val="32"/>
        </w:rPr>
        <w:tab/>
      </w:r>
      <w:r w:rsidRPr="00E97D0D">
        <w:rPr>
          <w:sz w:val="32"/>
        </w:rPr>
        <w:t>v Betlémě.</w:t>
      </w:r>
    </w:p>
    <w:p w:rsidR="00CB247E" w:rsidRPr="00E97D0D" w:rsidRDefault="00CB247E" w:rsidP="00F85A3E">
      <w:pPr>
        <w:rPr>
          <w:sz w:val="32"/>
        </w:rPr>
      </w:pPr>
      <w:r w:rsidRPr="00E97D0D">
        <w:rPr>
          <w:sz w:val="32"/>
        </w:rPr>
        <w:t>Mudrcové se přišli poklonit</w:t>
      </w:r>
      <w:r w:rsidRPr="00E97D0D">
        <w:rPr>
          <w:sz w:val="32"/>
        </w:rPr>
        <w:tab/>
      </w:r>
      <w:r w:rsidRPr="00E97D0D">
        <w:rPr>
          <w:sz w:val="32"/>
        </w:rPr>
        <w:tab/>
      </w:r>
      <w:r w:rsidRPr="00E97D0D">
        <w:rPr>
          <w:sz w:val="32"/>
        </w:rPr>
        <w:tab/>
      </w:r>
      <w:r w:rsidRPr="00E97D0D">
        <w:rPr>
          <w:sz w:val="32"/>
        </w:rPr>
        <w:tab/>
        <w:t>do Jeruzaléma.</w:t>
      </w:r>
    </w:p>
    <w:p w:rsidR="00CB247E" w:rsidRDefault="00E97D0D" w:rsidP="00F85A3E">
      <w:pPr>
        <w:rPr>
          <w:sz w:val="32"/>
        </w:rPr>
      </w:pPr>
      <w:r w:rsidRPr="00E97D0D">
        <w:rPr>
          <w:sz w:val="32"/>
        </w:rPr>
        <w:t xml:space="preserve">Král Herodes tajně povolal </w:t>
      </w:r>
      <w:r w:rsidRPr="00E97D0D">
        <w:rPr>
          <w:sz w:val="32"/>
        </w:rPr>
        <w:tab/>
      </w:r>
      <w:r w:rsidRPr="00E97D0D">
        <w:rPr>
          <w:sz w:val="32"/>
        </w:rPr>
        <w:tab/>
      </w:r>
      <w:r w:rsidRPr="00E97D0D">
        <w:rPr>
          <w:sz w:val="32"/>
        </w:rPr>
        <w:tab/>
      </w:r>
      <w:r w:rsidRPr="00E97D0D">
        <w:rPr>
          <w:sz w:val="32"/>
        </w:rPr>
        <w:tab/>
        <w:t>židovskému králi.</w:t>
      </w:r>
    </w:p>
    <w:p w:rsidR="00F412DC" w:rsidRPr="00F074F3" w:rsidRDefault="00006447" w:rsidP="00CB247E">
      <w:pPr>
        <w:ind w:left="708"/>
        <w:rPr>
          <w:b/>
          <w:sz w:val="40"/>
          <w:u w:val="single"/>
        </w:rPr>
      </w:pPr>
      <w:r>
        <w:rPr>
          <w:b/>
          <w:noProof/>
          <w:sz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6080760</wp:posOffset>
                </wp:positionH>
                <wp:positionV relativeFrom="paragraph">
                  <wp:posOffset>476885</wp:posOffset>
                </wp:positionV>
                <wp:extent cx="266700" cy="304800"/>
                <wp:effectExtent l="0" t="0" r="19050" b="19050"/>
                <wp:wrapNone/>
                <wp:docPr id="5" name="Zaoblený 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304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5" o:spid="_x0000_s1026" style="position:absolute;margin-left:478.8pt;margin-top:37.55pt;width:21pt;height:2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E38qQIAAJMFAAAOAAAAZHJzL2Uyb0RvYy54bWysVM1u2zAMvg/YOwi6r3aypO2MOkXQosOA&#10;og3aDgV2U2SpMSaLmqTEyd5ohz3CTn2xUZLtBF2xwzAfZFIkP/6I5Nn5tlFkI6yrQZd0dJRTIjSH&#10;qtZPJf38cPXulBLnma6YAi1KuhOOns/evjlrTSHGsAJVCUsQRLuiNSVdeW+KLHN8JRrmjsAIjUIJ&#10;tmEeWfuUVZa1iN6obJznx1kLtjIWuHAOby+TkM4ivpSC+1spnfBElRRj8/G08VyGM5udseLJMrOq&#10;eRcG+4coGlZrdDpAXTLPyNrWf0A1NbfgQPojDk0GUtZcxBwwm1H+Ipv7FTMi5oLFcWYok/t/sPxm&#10;s7Ckrko6pUSzBp/oC4OlEvr5F4Fl9fxD6eefX8k0VKo1rkCDe7OwHeeQDGlvpW3CHxMi21jd3VBd&#10;sfWE4+X4+PgkxzfgKHqfT06RRpRsb2ys8x8FNCQQJbWw1tUdvmAsLNtcO5/0e73gUMNVrRTes0Lp&#10;cDpQdRXuIhPaSFwoSzYMG8BvR53LAy0MIFhmIbmUTqT8TomEeickFigkEAOJrbnHZJwL7UdJtGKV&#10;SK6mOX69sz6KmK3SCBiQJQY5YHcAvWYC6bFT2p1+MBWxswfj/G+BJePBInoG7QfjptZgXwNQmFXn&#10;Oen3RUqlCVVaQrXD9rGQ5soZflXj210z5xfM4iDhc+Ny8Ld4SAVtSaGjKFmB/f7afdDH/kYpJS0O&#10;ZkndtzWzghL1SWPnfxhNJmGSIzOZnoyRsYeS5aFEr5sLwKcf4RoyPJJB36uelBaaR9wh8+AVRUxz&#10;9F1S7m3PXPi0MHALcTGfRzWcXsP8tb43PICHqoa2fNg+Mmu6BvbY+TfQDzErXrRw0g2WGuZrD7KO&#10;/b2va1dvnPzYON2WCqvlkI9a+106+w0AAP//AwBQSwMEFAAGAAgAAAAhAIWnfLHgAAAACgEAAA8A&#10;AABkcnMvZG93bnJldi54bWxMj8FOwzAMhu9IvENkJG4s7VC3tTSd0CQOE5PQCocdvSY0ZY1TNdlW&#10;3h5zgqPtT7+/v1xPrhcXM4bOk4J0loAw1HjdUavg4/3lYQUiRCSNvSej4NsEWFe3NyUW2l9pby51&#10;bAWHUChQgY1xKKQMjTUOw8wPhvj26UeHkcexlXrEK4e7Xs6TZCEddsQfLA5mY01zqs9Ogf7C3Wud&#10;ve1322S7IWnjqTlEpe7vpucnENFM8Q+GX31Wh4qdjv5MOoheQZ4tF4wqWGYpCAbyPOfFkcn5Ywqy&#10;KuX/CtUPAAAA//8DAFBLAQItABQABgAIAAAAIQC2gziS/gAAAOEBAAATAAAAAAAAAAAAAAAAAAAA&#10;AABbQ29udGVudF9UeXBlc10ueG1sUEsBAi0AFAAGAAgAAAAhADj9If/WAAAAlAEAAAsAAAAAAAAA&#10;AAAAAAAALwEAAF9yZWxzLy5yZWxzUEsBAi0AFAAGAAgAAAAhAJ8ITfypAgAAkwUAAA4AAAAAAAAA&#10;AAAAAAAALgIAAGRycy9lMm9Eb2MueG1sUEsBAi0AFAAGAAgAAAAhAIWnfLHgAAAACgEAAA8AAAAA&#10;AAAAAAAAAAAAAwUAAGRycy9kb3ducmV2LnhtbFBLBQYAAAAABAAEAPMAAAAQBgAAAAA=&#10;" filled="f" strokecolor="black [3213]" strokeweight="2pt"/>
            </w:pict>
          </mc:Fallback>
        </mc:AlternateContent>
      </w:r>
      <w:r>
        <w:rPr>
          <w:b/>
          <w:noProof/>
          <w:sz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2508885</wp:posOffset>
                </wp:positionH>
                <wp:positionV relativeFrom="paragraph">
                  <wp:posOffset>476885</wp:posOffset>
                </wp:positionV>
                <wp:extent cx="228600" cy="304800"/>
                <wp:effectExtent l="0" t="0" r="19050" b="19050"/>
                <wp:wrapNone/>
                <wp:docPr id="4" name="Zaoblený 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04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4" o:spid="_x0000_s1026" style="position:absolute;margin-left:197.55pt;margin-top:37.55pt;width:18pt;height:2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S5dqQIAAJMFAAAOAAAAZHJzL2Uyb0RvYy54bWysVM1u2zAMvg/YOwi6r3aytOuMOkXQosOA&#10;oi3aDgV2U2SpNiaLmqTEyd6ohz3CTn2xUZLtBF2xwzAfZFIkP/6I5MnpplVkLaxrQJd0cpBTIjSH&#10;qtGPJf1yf/HumBLnma6YAi1KuhWOns7fvjnpTCGmUIOqhCUIol3RmZLW3psiyxyvRcvcARihUSjB&#10;tswjax+zyrIO0VuVTfP8KOvAVsYCF87h7XkS0nnEl1Jwfy2lE56okmJsPp42nstwZvMTVjxaZuqG&#10;92Gwf4iiZY1GpyPUOfOMrGzzB1TbcAsOpD/g0GYgZcNFzAGzmeQvsrmrmRExFyyOM2OZ3P+D5Vfr&#10;G0uaqqQzSjRr8Ym+MlgqoZ9/EVhWz09KP//8RmahUp1xBRrcmRvbcw7JkPZG2jb8MSGyidXdjtUV&#10;G084Xk6nx0c5vgFH0ft8dow0omQ7Y2Od/ySgJYEoqYWVrm7xBWNh2frS+aQ/6AWHGi4apfCeFUqH&#10;04FqqnAXmdBG4kxZsmbYAH4z6V3uaWEAwTILyaV0IuW3SiTUWyGxQCGBGEhszR0m41xoP0mimlUi&#10;uTrM8RucDVHEbJVGwIAsMcgRuwcYNBPIgJ3S7vWDqYidPRrnfwssGY8W0TNoPxq3jQb7GoDCrHrP&#10;SX8oUipNqNISqi22j4U0V87wiwbf7pI5f8MsDhI+Ny4Hf42HVNCVFHqKkhrsj9fugz72N0op6XAw&#10;S+q+r5gVlKjPGjv/42Q2C5Mcmdnhhykydl+y3JfoVXsG+PQTXEOGRzLoezWQ0kL7gDtkEbyiiGmO&#10;vkvKvR2YM58WBm4hLhaLqIbTa5i/1HeGB/BQ1dCW95sHZk3fwB47/wqGIWbFixZOusFSw2LlQTax&#10;v3d17euNkx8bp99SYbXs81Frt0vnvwEAAP//AwBQSwMEFAAGAAgAAAAhAF5j6PTfAAAACgEAAA8A&#10;AABkcnMvZG93bnJldi54bWxMj01PwzAMhu9I/IfISNxY2pXxUZpOaBKHiUlohQNHrzFtWeNUTbaV&#10;f493gpNt+dHrx8Vycr060hg6zwbSWQKKuPa248bAx/vLzQOoEJEt9p7JwA8FWJaXFwXm1p94S8cq&#10;NkpCOORooI1xyLUOdUsOw8wPxLL78qPDKOPYaDviScJdr+dJcqcddiwXWhxo1VK9rw7OgP3GzWu1&#10;eNtu1sl6xbqN+/ozGnN9NT0/gYo0xT8YzvqiDqU47fyBbVC9gexxkQpq4P5cBbjNUml2Qs6zFHRZ&#10;6P8vlL8AAAD//wMAUEsBAi0AFAAGAAgAAAAhALaDOJL+AAAA4QEAABMAAAAAAAAAAAAAAAAAAAAA&#10;AFtDb250ZW50X1R5cGVzXS54bWxQSwECLQAUAAYACAAAACEAOP0h/9YAAACUAQAACwAAAAAAAAAA&#10;AAAAAAAvAQAAX3JlbHMvLnJlbHNQSwECLQAUAAYACAAAACEApKUuXakCAACTBQAADgAAAAAAAAAA&#10;AAAAAAAuAgAAZHJzL2Uyb0RvYy54bWxQSwECLQAUAAYACAAAACEAXmPo9N8AAAAKAQAADwAAAAAA&#10;AAAAAAAAAAADBQAAZHJzL2Rvd25yZXYueG1sUEsFBgAAAAAEAAQA8wAAAA8GAAAAAA==&#10;" filled="f" strokecolor="black [3213]" strokeweight="2pt"/>
            </w:pict>
          </mc:Fallback>
        </mc:AlternateContent>
      </w:r>
      <w:r w:rsidR="00F074F3" w:rsidRPr="00F074F3">
        <w:rPr>
          <w:b/>
          <w:sz w:val="40"/>
          <w:u w:val="single"/>
        </w:rPr>
        <w:t>Vylušti přesmyčky</w:t>
      </w:r>
      <w:r w:rsidR="0005682A">
        <w:rPr>
          <w:b/>
          <w:sz w:val="40"/>
          <w:u w:val="single"/>
        </w:rPr>
        <w:t xml:space="preserve"> a napiš za slovo počet slabik</w:t>
      </w:r>
      <w:r w:rsidR="00F074F3" w:rsidRPr="00F074F3">
        <w:rPr>
          <w:b/>
          <w:sz w:val="40"/>
          <w:u w:val="single"/>
        </w:rPr>
        <w:t>:</w:t>
      </w:r>
    </w:p>
    <w:p w:rsidR="00F074F3" w:rsidRDefault="00F074F3" w:rsidP="00006447">
      <w:pPr>
        <w:ind w:left="-284" w:firstLine="142"/>
        <w:rPr>
          <w:b/>
          <w:sz w:val="40"/>
        </w:rPr>
      </w:pPr>
      <w:r>
        <w:rPr>
          <w:b/>
          <w:sz w:val="40"/>
        </w:rPr>
        <w:t>H E D E S R O_________</w:t>
      </w:r>
      <w:r w:rsidR="00006447">
        <w:rPr>
          <w:b/>
          <w:sz w:val="40"/>
        </w:rPr>
        <w:t xml:space="preserve">_  </w:t>
      </w:r>
      <w:r w:rsidR="00006447">
        <w:rPr>
          <w:b/>
          <w:sz w:val="40"/>
        </w:rPr>
        <w:tab/>
      </w:r>
      <w:r w:rsidRPr="00F074F3">
        <w:rPr>
          <w:b/>
          <w:sz w:val="40"/>
        </w:rPr>
        <w:t xml:space="preserve"> </w:t>
      </w:r>
      <w:r w:rsidR="00006447">
        <w:rPr>
          <w:b/>
          <w:sz w:val="40"/>
        </w:rPr>
        <w:t xml:space="preserve">D R C O V É M U </w:t>
      </w:r>
      <w:r w:rsidR="00006447">
        <w:rPr>
          <w:b/>
          <w:sz w:val="40"/>
        </w:rPr>
        <w:tab/>
        <w:t>___________</w:t>
      </w:r>
    </w:p>
    <w:p w:rsidR="00F074F3" w:rsidRDefault="0005682A" w:rsidP="00F85A3E">
      <w:pPr>
        <w:ind w:firstLine="708"/>
        <w:rPr>
          <w:b/>
          <w:sz w:val="40"/>
          <w:u w:val="single"/>
        </w:rPr>
      </w:pPr>
      <w:r>
        <w:rPr>
          <w:b/>
          <w:sz w:val="40"/>
          <w:u w:val="single"/>
        </w:rPr>
        <w:t>Seřaď slova do věty a vě</w:t>
      </w:r>
      <w:r w:rsidR="00F074F3" w:rsidRPr="00F074F3">
        <w:rPr>
          <w:b/>
          <w:sz w:val="40"/>
          <w:u w:val="single"/>
        </w:rPr>
        <w:t>tu správně napiš.</w:t>
      </w:r>
    </w:p>
    <w:p w:rsidR="0005682A" w:rsidRDefault="0005682A" w:rsidP="0005682A">
      <w:pPr>
        <w:rPr>
          <w:b/>
          <w:sz w:val="40"/>
        </w:rPr>
      </w:pPr>
      <w:r w:rsidRPr="0005682A">
        <w:rPr>
          <w:b/>
          <w:sz w:val="40"/>
        </w:rPr>
        <w:t xml:space="preserve">poklonit   Mudrcové   králi.   </w:t>
      </w:r>
      <w:proofErr w:type="gramStart"/>
      <w:r w:rsidRPr="0005682A">
        <w:rPr>
          <w:b/>
          <w:sz w:val="40"/>
        </w:rPr>
        <w:t>se</w:t>
      </w:r>
      <w:proofErr w:type="gramEnd"/>
      <w:r w:rsidRPr="0005682A">
        <w:rPr>
          <w:b/>
          <w:sz w:val="40"/>
        </w:rPr>
        <w:t xml:space="preserve">   přišli   z</w:t>
      </w:r>
      <w:r>
        <w:rPr>
          <w:b/>
          <w:sz w:val="40"/>
        </w:rPr>
        <w:t> </w:t>
      </w:r>
      <w:r w:rsidRPr="0005682A">
        <w:rPr>
          <w:b/>
          <w:sz w:val="40"/>
        </w:rPr>
        <w:t>Východu</w:t>
      </w:r>
    </w:p>
    <w:p w:rsidR="0005682A" w:rsidRDefault="0005682A" w:rsidP="0005682A">
      <w:pPr>
        <w:rPr>
          <w:b/>
          <w:sz w:val="40"/>
        </w:rPr>
      </w:pPr>
      <w:r>
        <w:rPr>
          <w:b/>
          <w:sz w:val="40"/>
        </w:rPr>
        <w:t>_______________________________________________</w:t>
      </w:r>
    </w:p>
    <w:p w:rsidR="0005682A" w:rsidRPr="0005682A" w:rsidRDefault="0005682A" w:rsidP="0005682A">
      <w:pPr>
        <w:rPr>
          <w:rFonts w:ascii="Calibri" w:eastAsia="Calibri" w:hAnsi="Calibri" w:cs="Times New Roman"/>
          <w:b/>
          <w:sz w:val="24"/>
          <w:u w:val="single"/>
        </w:rPr>
      </w:pPr>
      <w:bookmarkStart w:id="0" w:name="_GoBack"/>
      <w:bookmarkEnd w:id="0"/>
      <w:r w:rsidRPr="0005682A">
        <w:rPr>
          <w:rFonts w:ascii="Calibri" w:eastAsia="Calibri" w:hAnsi="Calibri" w:cs="Times New Roman"/>
          <w:b/>
          <w:sz w:val="24"/>
          <w:u w:val="single"/>
        </w:rPr>
        <w:lastRenderedPageBreak/>
        <w:t>Použité zdroje:</w:t>
      </w:r>
    </w:p>
    <w:p w:rsidR="0005682A" w:rsidRPr="0005682A" w:rsidRDefault="0005682A" w:rsidP="0005682A">
      <w:pPr>
        <w:spacing w:after="0" w:line="240" w:lineRule="auto"/>
        <w:contextualSpacing/>
        <w:rPr>
          <w:rFonts w:eastAsiaTheme="minorEastAsia" w:hAnsi="Franklin Gothic Book"/>
          <w:color w:val="1F497D" w:themeColor="text2"/>
          <w:kern w:val="24"/>
          <w:sz w:val="48"/>
          <w:szCs w:val="64"/>
          <w:lang w:eastAsia="cs-CZ"/>
        </w:rPr>
      </w:pPr>
      <w:r w:rsidRPr="0005682A">
        <w:rPr>
          <w:rFonts w:eastAsiaTheme="minorEastAsia" w:hAnsi="Franklin Gothic Book"/>
          <w:color w:val="1F497D" w:themeColor="text2"/>
          <w:kern w:val="24"/>
          <w:sz w:val="36"/>
          <w:szCs w:val="64"/>
          <w:lang w:eastAsia="cs-CZ"/>
        </w:rPr>
        <w:t>Galerie Klipart MS Office</w:t>
      </w:r>
    </w:p>
    <w:p w:rsidR="0005682A" w:rsidRPr="0005682A" w:rsidRDefault="0005682A" w:rsidP="0005682A">
      <w:proofErr w:type="gramStart"/>
      <w:r w:rsidRPr="0005682A">
        <w:rPr>
          <w:rFonts w:eastAsiaTheme="minorEastAsia" w:hAnsi="Franklin Gothic Book"/>
          <w:color w:val="1F497D" w:themeColor="text2"/>
          <w:kern w:val="24"/>
          <w:sz w:val="36"/>
          <w:szCs w:val="64"/>
          <w:lang w:eastAsia="cs-CZ"/>
        </w:rPr>
        <w:t>Bible</w:t>
      </w:r>
      <w:r w:rsidRPr="0005682A">
        <w:rPr>
          <w:sz w:val="16"/>
        </w:rPr>
        <w:t xml:space="preserve"> </w:t>
      </w:r>
      <w:r w:rsidRPr="0005682A">
        <w:t>, překlad</w:t>
      </w:r>
      <w:proofErr w:type="gramEnd"/>
      <w:r w:rsidRPr="0005682A">
        <w:t xml:space="preserve"> 21. století. Vydal BIBLION, o. s., 2009. ISBN 978-80-87282-007.</w:t>
      </w:r>
    </w:p>
    <w:p w:rsidR="0005682A" w:rsidRDefault="0005682A" w:rsidP="0005682A">
      <w:pPr>
        <w:rPr>
          <w:b/>
          <w:sz w:val="40"/>
        </w:rPr>
      </w:pPr>
    </w:p>
    <w:p w:rsidR="0005682A" w:rsidRPr="0005682A" w:rsidRDefault="0005682A" w:rsidP="0005682A">
      <w:pPr>
        <w:rPr>
          <w:b/>
          <w:sz w:val="40"/>
        </w:rPr>
      </w:pPr>
    </w:p>
    <w:p w:rsidR="00F074F3" w:rsidRPr="00F074F3" w:rsidRDefault="00F074F3" w:rsidP="00CB247E">
      <w:pPr>
        <w:ind w:left="708"/>
        <w:rPr>
          <w:b/>
          <w:sz w:val="40"/>
          <w:u w:val="single"/>
        </w:rPr>
      </w:pPr>
    </w:p>
    <w:p w:rsidR="00F074F3" w:rsidRPr="00F074F3" w:rsidRDefault="00F074F3" w:rsidP="00CB247E">
      <w:pPr>
        <w:ind w:left="708"/>
        <w:rPr>
          <w:b/>
          <w:sz w:val="40"/>
        </w:rPr>
      </w:pPr>
    </w:p>
    <w:p w:rsidR="00E97D0D" w:rsidRDefault="00E97D0D" w:rsidP="00CB247E">
      <w:pPr>
        <w:ind w:left="708"/>
        <w:rPr>
          <w:sz w:val="32"/>
        </w:rPr>
      </w:pPr>
    </w:p>
    <w:p w:rsidR="00E97D0D" w:rsidRDefault="00E97D0D" w:rsidP="00CB247E">
      <w:pPr>
        <w:ind w:left="708"/>
        <w:rPr>
          <w:sz w:val="32"/>
        </w:rPr>
      </w:pPr>
    </w:p>
    <w:p w:rsidR="00E97D0D" w:rsidRPr="00E97D0D" w:rsidRDefault="00E97D0D" w:rsidP="00CB247E">
      <w:pPr>
        <w:ind w:left="708"/>
        <w:rPr>
          <w:sz w:val="32"/>
        </w:rPr>
      </w:pPr>
    </w:p>
    <w:sectPr w:rsidR="00E97D0D" w:rsidRPr="00E97D0D" w:rsidSect="0005682A">
      <w:pgSz w:w="11906" w:h="16838"/>
      <w:pgMar w:top="1135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47E"/>
    <w:rsid w:val="00006447"/>
    <w:rsid w:val="0005682A"/>
    <w:rsid w:val="00CB247E"/>
    <w:rsid w:val="00E97D0D"/>
    <w:rsid w:val="00EA1B33"/>
    <w:rsid w:val="00F074F3"/>
    <w:rsid w:val="00F412DC"/>
    <w:rsid w:val="00F85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247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B247E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24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24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247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B247E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24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24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233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</dc:creator>
  <cp:lastModifiedBy>Ema</cp:lastModifiedBy>
  <cp:revision>4</cp:revision>
  <dcterms:created xsi:type="dcterms:W3CDTF">2013-11-09T20:11:00Z</dcterms:created>
  <dcterms:modified xsi:type="dcterms:W3CDTF">2013-11-14T20:25:00Z</dcterms:modified>
</cp:coreProperties>
</file>