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4651D1" w:rsidP="00F77DE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52"/>
          <w:szCs w:val="52"/>
          <w:lang w:eastAsia="cs-CZ"/>
        </w:rPr>
        <w:t>Stokové sítě</w:t>
      </w:r>
      <w:r w:rsidR="00EB466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357357">
        <w:rPr>
          <w:rFonts w:ascii="Times New Roman" w:hAnsi="Times New Roman" w:cs="Times New Roman"/>
          <w:b/>
          <w:sz w:val="52"/>
          <w:szCs w:val="52"/>
          <w:lang w:eastAsia="cs-CZ"/>
        </w:rPr>
        <w:t>–</w:t>
      </w:r>
      <w:r w:rsidR="00EB466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357357">
        <w:rPr>
          <w:rFonts w:ascii="Times New Roman" w:hAnsi="Times New Roman" w:cs="Times New Roman"/>
          <w:b/>
          <w:sz w:val="52"/>
          <w:szCs w:val="52"/>
          <w:lang w:eastAsia="cs-CZ"/>
        </w:rPr>
        <w:t>rozdělení</w:t>
      </w:r>
      <w:r w:rsidR="00F77DED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357357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a popis </w:t>
      </w:r>
      <w:r w:rsidR="00EB4661">
        <w:rPr>
          <w:rFonts w:ascii="Times New Roman" w:hAnsi="Times New Roman" w:cs="Times New Roman"/>
          <w:b/>
          <w:sz w:val="52"/>
          <w:szCs w:val="52"/>
          <w:lang w:eastAsia="cs-CZ"/>
        </w:rPr>
        <w:t>potrubí</w:t>
      </w:r>
    </w:p>
    <w:p w:rsidR="00A43CD5" w:rsidRDefault="00F77DED" w:rsidP="00F36638">
      <w:pPr>
        <w:spacing w:after="0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        </w:t>
      </w:r>
      <w:r w:rsidR="007B31FA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A43CD5"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 w:rsidR="00A43CD5"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  <w:r w:rsidR="004651D1">
        <w:rPr>
          <w:rFonts w:ascii="Times New Roman" w:hAnsi="Times New Roman" w:cs="Times New Roman"/>
          <w:b/>
          <w:sz w:val="52"/>
          <w:szCs w:val="52"/>
          <w:lang w:eastAsia="cs-CZ"/>
        </w:rPr>
        <w:t>80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Seznámení žáků s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 rozdělením stokových sítí</w:t>
            </w:r>
            <w:r w:rsidR="00F77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651D1" w:rsidP="003D25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Splašková voda, šedá voda, kanalizace, stoková síť, jednotná stoková síť, oddílná soustava stokové sítě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stokování a rozdělení stok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vých sítí</w:t>
            </w:r>
            <w:r w:rsidR="00F77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4651D1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</w:t>
            </w:r>
            <w:r w:rsidR="00F77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F77DED" w:rsidRDefault="00F77DED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4D68D1" w:rsidRDefault="004D68D1" w:rsidP="004E0DD0">
      <w:pPr>
        <w:rPr>
          <w:rFonts w:ascii="Times New Roman" w:hAnsi="Times New Roman" w:cs="Times New Roman"/>
          <w:sz w:val="24"/>
          <w:szCs w:val="24"/>
        </w:rPr>
      </w:pPr>
    </w:p>
    <w:p w:rsidR="004D68D1" w:rsidRDefault="004D68D1" w:rsidP="004E0DD0">
      <w:pPr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4D68D1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STOKOVÁNÍ</w:t>
      </w:r>
      <w:r w:rsidR="00F77DED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 w:rsidRPr="004D68D1">
        <w:rPr>
          <w:rFonts w:ascii="Times New Roman" w:hAnsi="Times New Roman" w:cs="Times New Roman"/>
          <w:b/>
          <w:sz w:val="56"/>
          <w:szCs w:val="56"/>
          <w:u w:val="single"/>
        </w:rPr>
        <w:t>A</w:t>
      </w:r>
      <w:r w:rsidR="00F77DED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 w:rsidRPr="004D68D1">
        <w:rPr>
          <w:rFonts w:ascii="Times New Roman" w:hAnsi="Times New Roman" w:cs="Times New Roman"/>
          <w:b/>
          <w:sz w:val="56"/>
          <w:szCs w:val="56"/>
          <w:u w:val="single"/>
        </w:rPr>
        <w:t>STOKOVÉ</w:t>
      </w:r>
      <w:r w:rsidR="00F77DED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 w:rsidRPr="004D68D1">
        <w:rPr>
          <w:rFonts w:ascii="Times New Roman" w:hAnsi="Times New Roman" w:cs="Times New Roman"/>
          <w:b/>
          <w:sz w:val="56"/>
          <w:szCs w:val="56"/>
          <w:u w:val="single"/>
        </w:rPr>
        <w:t>SÍTĚ</w:t>
      </w:r>
    </w:p>
    <w:p w:rsidR="00CD11C0" w:rsidRDefault="00CD11C0" w:rsidP="00CD11C0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Odpadní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voda je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použitá voda z průmyslu, obča</w:t>
      </w:r>
      <w:r>
        <w:rPr>
          <w:rFonts w:ascii="Times New Roman" w:hAnsi="Times New Roman" w:cs="Times New Roman"/>
          <w:sz w:val="48"/>
          <w:szCs w:val="48"/>
        </w:rPr>
        <w:t>n</w:t>
      </w:r>
      <w:r>
        <w:rPr>
          <w:rFonts w:ascii="Times New Roman" w:hAnsi="Times New Roman" w:cs="Times New Roman"/>
          <w:sz w:val="48"/>
          <w:szCs w:val="48"/>
        </w:rPr>
        <w:t>ské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vybavenosti, zemědělských a dopravních st</w:t>
      </w:r>
      <w:r>
        <w:rPr>
          <w:rFonts w:ascii="Times New Roman" w:hAnsi="Times New Roman" w:cs="Times New Roman"/>
          <w:sz w:val="48"/>
          <w:szCs w:val="48"/>
        </w:rPr>
        <w:t>a</w:t>
      </w:r>
      <w:r>
        <w:rPr>
          <w:rFonts w:ascii="Times New Roman" w:hAnsi="Times New Roman" w:cs="Times New Roman"/>
          <w:sz w:val="48"/>
          <w:szCs w:val="48"/>
        </w:rPr>
        <w:t>veb, zdravotnických a ostatních zařízení pokud ohrozí kvalitu povrchových nebo podzemních vod.</w:t>
      </w:r>
    </w:p>
    <w:p w:rsidR="00CD11C0" w:rsidRDefault="00CD11C0" w:rsidP="00CD11C0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Vody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smíšené = splaškové a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dešťové</w:t>
      </w:r>
    </w:p>
    <w:p w:rsidR="00CD11C0" w:rsidRPr="00C55160" w:rsidRDefault="00CD11C0" w:rsidP="00CD11C0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Vody ostatní = průmyslové, infekční apod.</w:t>
      </w:r>
    </w:p>
    <w:p w:rsidR="00CD11C0" w:rsidRDefault="00CD11C0" w:rsidP="00196660">
      <w:pPr>
        <w:rPr>
          <w:rFonts w:ascii="Times New Roman" w:hAnsi="Times New Roman" w:cs="Times New Roman"/>
          <w:b/>
          <w:sz w:val="52"/>
          <w:szCs w:val="52"/>
        </w:rPr>
      </w:pPr>
    </w:p>
    <w:p w:rsidR="00196660" w:rsidRPr="00196660" w:rsidRDefault="00196660" w:rsidP="00196660">
      <w:pPr>
        <w:rPr>
          <w:rFonts w:ascii="Times New Roman" w:hAnsi="Times New Roman" w:cs="Times New Roman"/>
          <w:b/>
          <w:sz w:val="52"/>
          <w:szCs w:val="52"/>
        </w:rPr>
      </w:pPr>
      <w:r w:rsidRPr="00196660">
        <w:rPr>
          <w:rFonts w:ascii="Times New Roman" w:hAnsi="Times New Roman" w:cs="Times New Roman"/>
          <w:b/>
          <w:sz w:val="52"/>
          <w:szCs w:val="52"/>
        </w:rPr>
        <w:t>STOKOV</w:t>
      </w:r>
      <w:r>
        <w:rPr>
          <w:rFonts w:ascii="Times New Roman" w:hAnsi="Times New Roman" w:cs="Times New Roman"/>
          <w:b/>
          <w:sz w:val="52"/>
          <w:szCs w:val="52"/>
        </w:rPr>
        <w:t xml:space="preserve">É </w:t>
      </w:r>
      <w:r w:rsidRPr="00196660">
        <w:rPr>
          <w:rFonts w:ascii="Times New Roman" w:hAnsi="Times New Roman" w:cs="Times New Roman"/>
          <w:b/>
          <w:sz w:val="52"/>
          <w:szCs w:val="52"/>
        </w:rPr>
        <w:t>SÍTĚ ROZDĚLENÍ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196660">
        <w:rPr>
          <w:rFonts w:ascii="Times New Roman" w:hAnsi="Times New Roman" w:cs="Times New Roman"/>
          <w:b/>
          <w:sz w:val="52"/>
          <w:szCs w:val="52"/>
        </w:rPr>
        <w:t>SOUSTAV</w:t>
      </w:r>
    </w:p>
    <w:p w:rsidR="00196660" w:rsidRPr="00196660" w:rsidRDefault="00196660" w:rsidP="00196660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sz w:val="52"/>
          <w:szCs w:val="52"/>
        </w:rPr>
      </w:pPr>
      <w:r w:rsidRPr="00196660">
        <w:rPr>
          <w:rFonts w:ascii="Times New Roman" w:hAnsi="Times New Roman" w:cs="Times New Roman"/>
          <w:b/>
          <w:sz w:val="52"/>
          <w:szCs w:val="52"/>
        </w:rPr>
        <w:t>Jednotná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196660">
        <w:rPr>
          <w:rFonts w:ascii="Times New Roman" w:hAnsi="Times New Roman" w:cs="Times New Roman"/>
          <w:b/>
          <w:sz w:val="52"/>
          <w:szCs w:val="52"/>
        </w:rPr>
        <w:t xml:space="preserve">soustava </w:t>
      </w:r>
    </w:p>
    <w:p w:rsidR="00AA5574" w:rsidRPr="00AA5574" w:rsidRDefault="00196660" w:rsidP="00AA5574">
      <w:pPr>
        <w:pStyle w:val="Odstavecseseznamem"/>
        <w:numPr>
          <w:ilvl w:val="0"/>
          <w:numId w:val="23"/>
        </w:numPr>
        <w:spacing w:before="240"/>
        <w:rPr>
          <w:rFonts w:ascii="Times New Roman" w:hAnsi="Times New Roman" w:cs="Times New Roman"/>
          <w:b/>
          <w:sz w:val="52"/>
          <w:szCs w:val="52"/>
        </w:rPr>
      </w:pPr>
      <w:r w:rsidRPr="00196660">
        <w:rPr>
          <w:rFonts w:ascii="Times New Roman" w:hAnsi="Times New Roman" w:cs="Times New Roman"/>
          <w:b/>
          <w:sz w:val="52"/>
          <w:szCs w:val="52"/>
        </w:rPr>
        <w:t>Oddílná soustava</w:t>
      </w:r>
    </w:p>
    <w:p w:rsidR="00AA5574" w:rsidRPr="00AA5574" w:rsidRDefault="00AA5574" w:rsidP="00AA5574">
      <w:pPr>
        <w:pStyle w:val="Odstavecseseznamem"/>
        <w:numPr>
          <w:ilvl w:val="0"/>
          <w:numId w:val="23"/>
        </w:numPr>
        <w:spacing w:before="240" w:after="0" w:line="240" w:lineRule="auto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Beztlakové sítě</w:t>
      </w:r>
    </w:p>
    <w:p w:rsidR="00AA5574" w:rsidRDefault="00AA5574" w:rsidP="00AA5574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  <w:r w:rsidRPr="00AA5574">
        <w:rPr>
          <w:rFonts w:ascii="Times New Roman" w:hAnsi="Times New Roman" w:cs="Times New Roman"/>
          <w:b/>
          <w:sz w:val="52"/>
          <w:szCs w:val="52"/>
        </w:rPr>
        <w:t>Tlakové sítě</w:t>
      </w:r>
      <w:r>
        <w:rPr>
          <w:rFonts w:ascii="Times New Roman" w:hAnsi="Times New Roman" w:cs="Times New Roman"/>
          <w:b/>
          <w:sz w:val="52"/>
          <w:szCs w:val="52"/>
        </w:rPr>
        <w:t xml:space="preserve"> (čerpání,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podtlakový odvod)</w:t>
      </w:r>
    </w:p>
    <w:p w:rsidR="00AA5574" w:rsidRPr="00AA5574" w:rsidRDefault="00AA5574" w:rsidP="00AA5574">
      <w:pPr>
        <w:pStyle w:val="Odstavecseseznamem"/>
        <w:spacing w:after="0" w:line="240" w:lineRule="auto"/>
        <w:ind w:left="495"/>
        <w:rPr>
          <w:rFonts w:ascii="Times New Roman" w:hAnsi="Times New Roman" w:cs="Times New Roman"/>
          <w:b/>
          <w:sz w:val="52"/>
          <w:szCs w:val="52"/>
        </w:rPr>
      </w:pPr>
    </w:p>
    <w:p w:rsidR="00196660" w:rsidRDefault="00196660" w:rsidP="00196660">
      <w:pPr>
        <w:rPr>
          <w:rFonts w:ascii="Times New Roman" w:hAnsi="Times New Roman" w:cs="Times New Roman"/>
          <w:b/>
          <w:sz w:val="52"/>
          <w:szCs w:val="52"/>
        </w:rPr>
      </w:pPr>
      <w:r w:rsidRPr="00196660">
        <w:rPr>
          <w:rFonts w:ascii="Times New Roman" w:hAnsi="Times New Roman" w:cs="Times New Roman"/>
          <w:b/>
          <w:sz w:val="52"/>
          <w:szCs w:val="52"/>
        </w:rPr>
        <w:t>MATERIÁLY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196660">
        <w:rPr>
          <w:rFonts w:ascii="Times New Roman" w:hAnsi="Times New Roman" w:cs="Times New Roman"/>
          <w:b/>
          <w:sz w:val="52"/>
          <w:szCs w:val="52"/>
        </w:rPr>
        <w:t>STOKOVÝCH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196660">
        <w:rPr>
          <w:rFonts w:ascii="Times New Roman" w:hAnsi="Times New Roman" w:cs="Times New Roman"/>
          <w:b/>
          <w:sz w:val="52"/>
          <w:szCs w:val="52"/>
        </w:rPr>
        <w:t>SÍTÍ</w:t>
      </w:r>
    </w:p>
    <w:p w:rsidR="00196660" w:rsidRPr="00CD11C0" w:rsidRDefault="00196660" w:rsidP="00CD11C0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Kamenina</w:t>
      </w:r>
      <w:r w:rsidR="00CD11C0">
        <w:rPr>
          <w:rFonts w:ascii="Times New Roman" w:hAnsi="Times New Roman" w:cs="Times New Roman"/>
          <w:b/>
          <w:sz w:val="52"/>
          <w:szCs w:val="52"/>
        </w:rPr>
        <w:t>, Plast</w:t>
      </w:r>
    </w:p>
    <w:p w:rsidR="004D68D1" w:rsidRPr="00CD11C0" w:rsidRDefault="00196660" w:rsidP="004E0DD0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Beton</w:t>
      </w:r>
      <w:r w:rsidR="00CD11C0">
        <w:rPr>
          <w:rFonts w:ascii="Times New Roman" w:hAnsi="Times New Roman" w:cs="Times New Roman"/>
          <w:b/>
          <w:sz w:val="52"/>
          <w:szCs w:val="52"/>
        </w:rPr>
        <w:t>, ocel, litina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2FC57E6" wp14:editId="75C4C85A">
            <wp:simplePos x="0" y="0"/>
            <wp:positionH relativeFrom="column">
              <wp:posOffset>60960</wp:posOffset>
            </wp:positionH>
            <wp:positionV relativeFrom="paragraph">
              <wp:posOffset>-5080</wp:posOffset>
            </wp:positionV>
            <wp:extent cx="6259195" cy="4791075"/>
            <wp:effectExtent l="0" t="0" r="8255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19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1D1" w:rsidRPr="004651D1" w:rsidRDefault="004651D1" w:rsidP="004651D1">
      <w:pPr>
        <w:autoSpaceDE w:val="0"/>
        <w:autoSpaceDN w:val="0"/>
        <w:adjustRightInd w:val="0"/>
        <w:rPr>
          <w:rFonts w:ascii="Times New Roman" w:hAnsi="Times New Roman" w:cs="Times New Roman"/>
          <w:b/>
          <w:sz w:val="52"/>
          <w:szCs w:val="52"/>
        </w:rPr>
      </w:pPr>
      <w:r w:rsidRPr="004651D1">
        <w:rPr>
          <w:rFonts w:ascii="Times New Roman" w:hAnsi="Times New Roman" w:cs="Times New Roman"/>
          <w:b/>
          <w:sz w:val="52"/>
          <w:szCs w:val="52"/>
        </w:rPr>
        <w:t>Žebrované kanalizační potrubí</w:t>
      </w:r>
    </w:p>
    <w:p w:rsidR="004651D1" w:rsidRPr="004651D1" w:rsidRDefault="004651D1" w:rsidP="004651D1">
      <w:pPr>
        <w:rPr>
          <w:rFonts w:ascii="Times New Roman" w:hAnsi="Times New Roman" w:cs="Times New Roman"/>
          <w:b/>
          <w:sz w:val="52"/>
          <w:szCs w:val="52"/>
        </w:rPr>
      </w:pPr>
      <w:r w:rsidRPr="004651D1">
        <w:rPr>
          <w:rFonts w:ascii="Times New Roman" w:hAnsi="Times New Roman" w:cs="Times New Roman"/>
          <w:b/>
          <w:sz w:val="52"/>
          <w:szCs w:val="52"/>
        </w:rPr>
        <w:t>z POLYPROPYLÉNU dle ČSN EN 13476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19470E92" wp14:editId="5606C3D7">
            <wp:extent cx="6313504" cy="410527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6"/>
                    <a:stretch/>
                  </pic:blipFill>
                  <pic:spPr bwMode="auto">
                    <a:xfrm>
                      <a:off x="0" y="0"/>
                      <a:ext cx="6306685" cy="4100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4651D1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Schéma doporučeného uložení p</w:t>
      </w:r>
      <w:r>
        <w:rPr>
          <w:rFonts w:ascii="Times New Roman" w:hAnsi="Times New Roman" w:cs="Times New Roman"/>
          <w:b/>
          <w:sz w:val="52"/>
          <w:szCs w:val="52"/>
        </w:rPr>
        <w:t>o</w:t>
      </w:r>
      <w:r>
        <w:rPr>
          <w:rFonts w:ascii="Times New Roman" w:hAnsi="Times New Roman" w:cs="Times New Roman"/>
          <w:b/>
          <w:sz w:val="52"/>
          <w:szCs w:val="52"/>
        </w:rPr>
        <w:t>trubí</w:t>
      </w:r>
    </w:p>
    <w:p w:rsidR="004651D1" w:rsidRP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ULTRA-RIB v komunikaci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C93EFE9" wp14:editId="3267B18F">
            <wp:simplePos x="0" y="0"/>
            <wp:positionH relativeFrom="column">
              <wp:posOffset>5715</wp:posOffset>
            </wp:positionH>
            <wp:positionV relativeFrom="paragraph">
              <wp:posOffset>300355</wp:posOffset>
            </wp:positionV>
            <wp:extent cx="1054735" cy="4723130"/>
            <wp:effectExtent l="0" t="0" r="0" b="127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472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Pr="00F315C2" w:rsidRDefault="004651D1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F315C2">
        <w:rPr>
          <w:rFonts w:ascii="Times New Roman" w:hAnsi="Times New Roman" w:cs="Times New Roman"/>
          <w:b/>
          <w:sz w:val="52"/>
          <w:szCs w:val="52"/>
        </w:rPr>
        <w:t>Potrubí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F315C2">
        <w:rPr>
          <w:rFonts w:ascii="Times New Roman" w:hAnsi="Times New Roman" w:cs="Times New Roman"/>
          <w:b/>
          <w:sz w:val="52"/>
          <w:szCs w:val="52"/>
        </w:rPr>
        <w:t xml:space="preserve"> z </w:t>
      </w:r>
      <w:proofErr w:type="gramStart"/>
      <w:r w:rsidRPr="00F315C2">
        <w:rPr>
          <w:rFonts w:ascii="Times New Roman" w:hAnsi="Times New Roman" w:cs="Times New Roman"/>
          <w:b/>
          <w:sz w:val="52"/>
          <w:szCs w:val="52"/>
        </w:rPr>
        <w:t>PP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F315C2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F77DED">
        <w:rPr>
          <w:rFonts w:ascii="Times New Roman" w:hAnsi="Times New Roman" w:cs="Times New Roman"/>
          <w:b/>
          <w:sz w:val="52"/>
          <w:szCs w:val="52"/>
        </w:rPr>
        <w:t>(</w:t>
      </w:r>
      <w:r w:rsidRPr="00F315C2">
        <w:rPr>
          <w:rFonts w:ascii="Times New Roman" w:hAnsi="Times New Roman" w:cs="Times New Roman"/>
          <w:b/>
          <w:sz w:val="52"/>
          <w:szCs w:val="52"/>
        </w:rPr>
        <w:t>Polypropylen</w:t>
      </w:r>
      <w:proofErr w:type="gramEnd"/>
      <w:r w:rsidR="00F77DED">
        <w:rPr>
          <w:rFonts w:ascii="Times New Roman" w:hAnsi="Times New Roman" w:cs="Times New Roman"/>
          <w:b/>
          <w:sz w:val="52"/>
          <w:szCs w:val="52"/>
        </w:rPr>
        <w:t>)</w:t>
      </w: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F009347" wp14:editId="341EFB43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896110" cy="2181225"/>
            <wp:effectExtent l="0" t="0" r="8890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P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Spojka PP </w:t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dvo</w:t>
      </w:r>
      <w:r>
        <w:rPr>
          <w:rFonts w:ascii="Times New Roman" w:hAnsi="Times New Roman" w:cs="Times New Roman"/>
          <w:b/>
          <w:sz w:val="52"/>
          <w:szCs w:val="52"/>
        </w:rPr>
        <w:t>u</w:t>
      </w:r>
      <w:r>
        <w:rPr>
          <w:rFonts w:ascii="Times New Roman" w:hAnsi="Times New Roman" w:cs="Times New Roman"/>
          <w:b/>
          <w:sz w:val="52"/>
          <w:szCs w:val="52"/>
        </w:rPr>
        <w:t>hrdlá</w:t>
      </w:r>
      <w:proofErr w:type="spellEnd"/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HelveticaNeueCE-Roman" w:eastAsia="HelveticaNeueCE-Roman" w:hAnsi="HelveticaNeueCE-Light" w:cs="HelveticaNeueCE-Roman"/>
          <w:noProof/>
          <w:color w:val="FF5A0D"/>
          <w:sz w:val="20"/>
          <w:szCs w:val="20"/>
          <w:lang w:eastAsia="cs-CZ"/>
        </w:rPr>
        <w:drawing>
          <wp:anchor distT="0" distB="0" distL="114300" distR="114300" simplePos="0" relativeHeight="251661312" behindDoc="0" locked="0" layoutInCell="1" allowOverlap="1" wp14:anchorId="239A0578" wp14:editId="66D0950C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1659890" cy="544830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51D1" w:rsidRDefault="004651D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Pr="00F315C2" w:rsidRDefault="00F315C2" w:rsidP="00F315C2">
      <w:pPr>
        <w:autoSpaceDE w:val="0"/>
        <w:autoSpaceDN w:val="0"/>
        <w:adjustRightInd w:val="0"/>
        <w:rPr>
          <w:rFonts w:ascii="Times New Roman" w:hAnsi="Times New Roman" w:cs="Times New Roman"/>
          <w:b/>
          <w:sz w:val="52"/>
          <w:szCs w:val="52"/>
        </w:rPr>
      </w:pPr>
      <w:r w:rsidRPr="00F315C2">
        <w:rPr>
          <w:rFonts w:ascii="Times New Roman" w:hAnsi="Times New Roman" w:cs="Times New Roman"/>
          <w:b/>
          <w:sz w:val="52"/>
          <w:szCs w:val="52"/>
        </w:rPr>
        <w:t>KG-Systém (PVC)® SN 4</w:t>
      </w:r>
    </w:p>
    <w:p w:rsidR="00D1517F" w:rsidRPr="00F315C2" w:rsidRDefault="00D1517F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7DD2" w:rsidRDefault="003E7DD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7DD2" w:rsidRDefault="003E7DD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7DD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HelveticaNeueCE" w:hAnsi="HelveticaNeueCE" w:cs="HelveticaNeueCE"/>
          <w:noProof/>
          <w:color w:val="007231"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 wp14:anchorId="6AF2DFFF" wp14:editId="02883665">
            <wp:simplePos x="0" y="0"/>
            <wp:positionH relativeFrom="column">
              <wp:posOffset>-1774190</wp:posOffset>
            </wp:positionH>
            <wp:positionV relativeFrom="paragraph">
              <wp:posOffset>47625</wp:posOffset>
            </wp:positionV>
            <wp:extent cx="2072005" cy="2209800"/>
            <wp:effectExtent l="0" t="0" r="4445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35" t="9190" r="23122" b="3784"/>
                    <a:stretch/>
                  </pic:blipFill>
                  <pic:spPr bwMode="auto">
                    <a:xfrm>
                      <a:off x="0" y="0"/>
                      <a:ext cx="207200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Pr="00F315C2" w:rsidRDefault="00F315C2" w:rsidP="00F315C2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Spojka PVC </w:t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dvouhrdlá</w:t>
      </w:r>
      <w:proofErr w:type="spellEnd"/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HelveticaNeueCE" w:hAnsi="HelveticaNeueCE" w:cs="HelveticaNeueCE"/>
          <w:noProof/>
          <w:color w:val="007231"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 wp14:anchorId="3E9B84CD" wp14:editId="6F428A95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92850" cy="2381250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5C2" w:rsidRP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F315C2">
        <w:rPr>
          <w:rFonts w:ascii="Times New Roman" w:hAnsi="Times New Roman" w:cs="Times New Roman"/>
          <w:b/>
          <w:sz w:val="52"/>
          <w:szCs w:val="52"/>
        </w:rPr>
        <w:t>Detail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napojení kamenina -plast</w:t>
      </w:r>
    </w:p>
    <w:p w:rsidR="00F315C2" w:rsidRP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HelveticaNeueCE" w:hAnsi="HelveticaNeueCE" w:cs="HelveticaNeueCE"/>
          <w:noProof/>
          <w:color w:val="007231"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 wp14:anchorId="66CB6C5D" wp14:editId="25091DC1">
            <wp:simplePos x="0" y="0"/>
            <wp:positionH relativeFrom="column">
              <wp:posOffset>3175</wp:posOffset>
            </wp:positionH>
            <wp:positionV relativeFrom="paragraph">
              <wp:posOffset>294005</wp:posOffset>
            </wp:positionV>
            <wp:extent cx="6263005" cy="2600325"/>
            <wp:effectExtent l="0" t="0" r="4445" b="952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00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5C2" w:rsidRPr="00F315C2" w:rsidRDefault="00F315C2" w:rsidP="00F315C2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F315C2">
        <w:rPr>
          <w:rFonts w:ascii="Times New Roman" w:hAnsi="Times New Roman" w:cs="Times New Roman"/>
          <w:b/>
          <w:sz w:val="52"/>
          <w:szCs w:val="52"/>
        </w:rPr>
        <w:lastRenderedPageBreak/>
        <w:t>Detail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 xml:space="preserve">napojení plast - kamenina </w:t>
      </w:r>
    </w:p>
    <w:p w:rsidR="00F315C2" w:rsidRP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9C73327" wp14:editId="1A02484C">
            <wp:simplePos x="0" y="0"/>
            <wp:positionH relativeFrom="column">
              <wp:posOffset>3810</wp:posOffset>
            </wp:positionH>
            <wp:positionV relativeFrom="paragraph">
              <wp:posOffset>-300355</wp:posOffset>
            </wp:positionV>
            <wp:extent cx="6296025" cy="5648325"/>
            <wp:effectExtent l="0" t="0" r="9525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5C2" w:rsidRPr="00F315C2" w:rsidRDefault="00F77DE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</w:t>
      </w:r>
      <w:r w:rsidR="00F315C2">
        <w:rPr>
          <w:rFonts w:ascii="Times New Roman" w:hAnsi="Times New Roman" w:cs="Times New Roman"/>
          <w:b/>
          <w:sz w:val="52"/>
          <w:szCs w:val="52"/>
        </w:rPr>
        <w:t>Šachtový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F315C2">
        <w:rPr>
          <w:rFonts w:ascii="Times New Roman" w:hAnsi="Times New Roman" w:cs="Times New Roman"/>
          <w:b/>
          <w:sz w:val="52"/>
          <w:szCs w:val="52"/>
        </w:rPr>
        <w:t>systém</w:t>
      </w: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 wp14:anchorId="649C3904" wp14:editId="58442B23">
            <wp:extent cx="6219825" cy="6443739"/>
            <wp:effectExtent l="0" t="0" r="0" b="0"/>
            <wp:docPr id="20" name="Obrázek 20" descr="C:\Users\Jonak\Desktop\DUM\TZB\Kanalda\venkovní k\Objekty\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ak\Desktop\DUM\TZB\Kanalda\venkovní k\Objekty\k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5" r="14952" b="41337"/>
                    <a:stretch/>
                  </pic:blipFill>
                  <pic:spPr bwMode="auto">
                    <a:xfrm>
                      <a:off x="0" y="0"/>
                      <a:ext cx="6219825" cy="644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15C2" w:rsidRP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Pohled do sdružené podzemní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trasy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inžený</w:t>
      </w:r>
      <w:r>
        <w:rPr>
          <w:rFonts w:ascii="Times New Roman" w:hAnsi="Times New Roman" w:cs="Times New Roman"/>
          <w:b/>
          <w:sz w:val="52"/>
          <w:szCs w:val="52"/>
        </w:rPr>
        <w:t>r</w:t>
      </w:r>
      <w:r>
        <w:rPr>
          <w:rFonts w:ascii="Times New Roman" w:hAnsi="Times New Roman" w:cs="Times New Roman"/>
          <w:b/>
          <w:sz w:val="52"/>
          <w:szCs w:val="52"/>
        </w:rPr>
        <w:t>ských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sítí</w:t>
      </w:r>
      <w:r w:rsidR="00F77DED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- KOLEKTORU</w:t>
      </w:r>
    </w:p>
    <w:p w:rsidR="00F315C2" w:rsidRDefault="00551D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4A37D201" wp14:editId="5A80469B">
            <wp:simplePos x="0" y="0"/>
            <wp:positionH relativeFrom="column">
              <wp:posOffset>165735</wp:posOffset>
            </wp:positionH>
            <wp:positionV relativeFrom="paragraph">
              <wp:posOffset>-1270</wp:posOffset>
            </wp:positionV>
            <wp:extent cx="5810250" cy="66167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661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5C2" w:rsidRPr="00551D75" w:rsidRDefault="00F77DE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51D75" w:rsidRPr="00551D75">
        <w:rPr>
          <w:rFonts w:ascii="Times New Roman" w:hAnsi="Times New Roman" w:cs="Times New Roman"/>
          <w:b/>
          <w:sz w:val="52"/>
          <w:szCs w:val="52"/>
        </w:rPr>
        <w:t>Pokládání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551D75" w:rsidRPr="00551D75">
        <w:rPr>
          <w:rFonts w:ascii="Times New Roman" w:hAnsi="Times New Roman" w:cs="Times New Roman"/>
          <w:b/>
          <w:sz w:val="52"/>
          <w:szCs w:val="52"/>
        </w:rPr>
        <w:t>kanalizačního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551D75" w:rsidRPr="00551D75">
        <w:rPr>
          <w:rFonts w:ascii="Times New Roman" w:hAnsi="Times New Roman" w:cs="Times New Roman"/>
          <w:b/>
          <w:sz w:val="52"/>
          <w:szCs w:val="52"/>
        </w:rPr>
        <w:t>potrubí</w:t>
      </w: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F77DED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1173C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05185">
        <w:rPr>
          <w:rFonts w:ascii="Times New Roman" w:hAnsi="Times New Roman" w:cs="Times New Roman"/>
          <w:sz w:val="48"/>
          <w:szCs w:val="48"/>
        </w:rPr>
        <w:t>kanalizačního</w:t>
      </w:r>
      <w:r w:rsidR="003E7DD2">
        <w:rPr>
          <w:rFonts w:ascii="Times New Roman" w:hAnsi="Times New Roman" w:cs="Times New Roman"/>
          <w:sz w:val="48"/>
          <w:szCs w:val="48"/>
        </w:rPr>
        <w:t xml:space="preserve"> potrubí 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F77DED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3E7DD2">
        <w:rPr>
          <w:rFonts w:ascii="Times New Roman" w:hAnsi="Times New Roman" w:cs="Times New Roman"/>
          <w:sz w:val="48"/>
          <w:szCs w:val="48"/>
        </w:rPr>
        <w:t xml:space="preserve">materiály </w:t>
      </w:r>
      <w:r w:rsidR="00405185">
        <w:rPr>
          <w:rFonts w:ascii="Times New Roman" w:hAnsi="Times New Roman" w:cs="Times New Roman"/>
          <w:sz w:val="48"/>
          <w:szCs w:val="48"/>
        </w:rPr>
        <w:t>kanalizačního</w:t>
      </w:r>
      <w:r w:rsidR="003E7DD2">
        <w:rPr>
          <w:rFonts w:ascii="Times New Roman" w:hAnsi="Times New Roman" w:cs="Times New Roman"/>
          <w:sz w:val="48"/>
          <w:szCs w:val="48"/>
        </w:rPr>
        <w:t xml:space="preserve"> potrubí 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F77DED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>Jak</w:t>
      </w:r>
      <w:r w:rsidR="00405185">
        <w:rPr>
          <w:rFonts w:ascii="Times New Roman" w:hAnsi="Times New Roman" w:cs="Times New Roman"/>
          <w:sz w:val="48"/>
          <w:szCs w:val="48"/>
        </w:rPr>
        <w:t xml:space="preserve"> provádíme ukládání potrubí do komun</w:t>
      </w:r>
      <w:r w:rsidR="00405185">
        <w:rPr>
          <w:rFonts w:ascii="Times New Roman" w:hAnsi="Times New Roman" w:cs="Times New Roman"/>
          <w:sz w:val="48"/>
          <w:szCs w:val="48"/>
        </w:rPr>
        <w:t>i</w:t>
      </w:r>
      <w:r w:rsidR="00405185">
        <w:rPr>
          <w:rFonts w:ascii="Times New Roman" w:hAnsi="Times New Roman" w:cs="Times New Roman"/>
          <w:sz w:val="48"/>
          <w:szCs w:val="48"/>
        </w:rPr>
        <w:t>kace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C97B67" w:rsidRPr="00C97B67" w:rsidRDefault="00F77DED" w:rsidP="003E7DD2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57174"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405185">
        <w:rPr>
          <w:rFonts w:ascii="Times New Roman" w:hAnsi="Times New Roman" w:cs="Times New Roman"/>
          <w:sz w:val="48"/>
          <w:szCs w:val="48"/>
        </w:rPr>
        <w:t>další možnosti ukládání potrubí</w:t>
      </w: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3067" w:rsidRDefault="00153067" w:rsidP="00153067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F77DED">
        <w:rPr>
          <w:rFonts w:ascii="Times New Roman" w:hAnsi="Times New Roman" w:cs="Times New Roman"/>
          <w:sz w:val="48"/>
          <w:szCs w:val="48"/>
        </w:rPr>
        <w:t xml:space="preserve"> CD a www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Aquion,s.</w:t>
      </w:r>
      <w:proofErr w:type="gramStart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“</w:t>
      </w:r>
      <w:r w:rsidR="00F77DED">
        <w:rPr>
          <w:rFonts w:ascii="Times New Roman" w:hAnsi="Times New Roman" w:cs="Times New Roman"/>
          <w:sz w:val="48"/>
          <w:szCs w:val="48"/>
        </w:rPr>
        <w:t xml:space="preserve">  </w:t>
      </w:r>
      <w:r>
        <w:rPr>
          <w:rFonts w:ascii="Times New Roman" w:hAnsi="Times New Roman" w:cs="Times New Roman"/>
          <w:sz w:val="48"/>
          <w:szCs w:val="48"/>
        </w:rPr>
        <w:t>a</w:t>
      </w:r>
      <w:r w:rsidR="00F77DED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„ EKOSY</w:t>
      </w:r>
      <w:r>
        <w:rPr>
          <w:rFonts w:ascii="Times New Roman" w:hAnsi="Times New Roman" w:cs="Times New Roman"/>
          <w:sz w:val="48"/>
          <w:szCs w:val="48"/>
        </w:rPr>
        <w:t>S</w:t>
      </w:r>
      <w:r>
        <w:rPr>
          <w:rFonts w:ascii="Times New Roman" w:hAnsi="Times New Roman" w:cs="Times New Roman"/>
          <w:sz w:val="48"/>
          <w:szCs w:val="48"/>
        </w:rPr>
        <w:t>TEM</w:t>
      </w:r>
      <w:proofErr w:type="gramEnd"/>
      <w:r>
        <w:rPr>
          <w:rFonts w:ascii="Times New Roman" w:hAnsi="Times New Roman" w:cs="Times New Roman"/>
          <w:sz w:val="48"/>
          <w:szCs w:val="48"/>
        </w:rPr>
        <w:t>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F77DED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8455B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8455BC">
        <w:rPr>
          <w:rFonts w:ascii="Times New Roman" w:hAnsi="Times New Roman" w:cs="Times New Roman"/>
          <w:sz w:val="48"/>
          <w:szCs w:val="48"/>
        </w:rPr>
        <w:t>r</w:t>
      </w:r>
      <w:r w:rsidR="008455BC">
        <w:rPr>
          <w:rFonts w:ascii="Times New Roman" w:hAnsi="Times New Roman" w:cs="Times New Roman"/>
          <w:sz w:val="48"/>
          <w:szCs w:val="48"/>
        </w:rPr>
        <w:t>chivován u zpracovatele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>DUM</w:t>
      </w:r>
      <w:r>
        <w:rPr>
          <w:rFonts w:ascii="Times New Roman" w:hAnsi="Times New Roman" w:cs="Times New Roman"/>
          <w:sz w:val="48"/>
          <w:szCs w:val="48"/>
        </w:rPr>
        <w:t>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0"/>
      <w:footerReference w:type="default" r:id="rId21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3A" w:rsidRDefault="0053173A">
      <w:r>
        <w:separator/>
      </w:r>
    </w:p>
  </w:endnote>
  <w:endnote w:type="continuationSeparator" w:id="0">
    <w:p w:rsidR="0053173A" w:rsidRDefault="0053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CE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NeueCE-Ligh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NeueC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F77DED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3A" w:rsidRDefault="0053173A">
      <w:r>
        <w:separator/>
      </w:r>
    </w:p>
  </w:footnote>
  <w:footnote w:type="continuationSeparator" w:id="0">
    <w:p w:rsidR="0053173A" w:rsidRDefault="00531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85A4A"/>
    <w:multiLevelType w:val="hybridMultilevel"/>
    <w:tmpl w:val="35CA121A"/>
    <w:lvl w:ilvl="0" w:tplc="B944E5BE"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0"/>
  </w:num>
  <w:num w:numId="4">
    <w:abstractNumId w:val="19"/>
  </w:num>
  <w:num w:numId="5">
    <w:abstractNumId w:val="3"/>
  </w:num>
  <w:num w:numId="6">
    <w:abstractNumId w:val="16"/>
  </w:num>
  <w:num w:numId="7">
    <w:abstractNumId w:val="20"/>
  </w:num>
  <w:num w:numId="8">
    <w:abstractNumId w:val="9"/>
  </w:num>
  <w:num w:numId="9">
    <w:abstractNumId w:val="4"/>
  </w:num>
  <w:num w:numId="10">
    <w:abstractNumId w:val="22"/>
  </w:num>
  <w:num w:numId="11">
    <w:abstractNumId w:val="8"/>
  </w:num>
  <w:num w:numId="12">
    <w:abstractNumId w:val="15"/>
  </w:num>
  <w:num w:numId="13">
    <w:abstractNumId w:val="6"/>
  </w:num>
  <w:num w:numId="14">
    <w:abstractNumId w:val="0"/>
  </w:num>
  <w:num w:numId="15">
    <w:abstractNumId w:val="5"/>
  </w:num>
  <w:num w:numId="16">
    <w:abstractNumId w:val="14"/>
  </w:num>
  <w:num w:numId="17">
    <w:abstractNumId w:val="17"/>
  </w:num>
  <w:num w:numId="18">
    <w:abstractNumId w:val="2"/>
  </w:num>
  <w:num w:numId="19">
    <w:abstractNumId w:val="18"/>
  </w:num>
  <w:num w:numId="20">
    <w:abstractNumId w:val="21"/>
  </w:num>
  <w:num w:numId="21">
    <w:abstractNumId w:val="11"/>
  </w:num>
  <w:num w:numId="22">
    <w:abstractNumId w:val="1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14B8C"/>
    <w:rsid w:val="0004193A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53067"/>
    <w:rsid w:val="001646A4"/>
    <w:rsid w:val="00170D7F"/>
    <w:rsid w:val="0019379A"/>
    <w:rsid w:val="001952D1"/>
    <w:rsid w:val="00196660"/>
    <w:rsid w:val="00196B84"/>
    <w:rsid w:val="001B4795"/>
    <w:rsid w:val="001C341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A5AF6"/>
    <w:rsid w:val="002C05A4"/>
    <w:rsid w:val="002C1B9C"/>
    <w:rsid w:val="002C3071"/>
    <w:rsid w:val="002C64A1"/>
    <w:rsid w:val="002C6944"/>
    <w:rsid w:val="002D3A8B"/>
    <w:rsid w:val="002D5367"/>
    <w:rsid w:val="002E098A"/>
    <w:rsid w:val="002E18DA"/>
    <w:rsid w:val="003072F1"/>
    <w:rsid w:val="003148F6"/>
    <w:rsid w:val="00324563"/>
    <w:rsid w:val="00331C69"/>
    <w:rsid w:val="003371F1"/>
    <w:rsid w:val="00355AC8"/>
    <w:rsid w:val="00357357"/>
    <w:rsid w:val="003873F6"/>
    <w:rsid w:val="00387717"/>
    <w:rsid w:val="00392397"/>
    <w:rsid w:val="00395673"/>
    <w:rsid w:val="0039768D"/>
    <w:rsid w:val="003B6B82"/>
    <w:rsid w:val="003B6F1D"/>
    <w:rsid w:val="003B7417"/>
    <w:rsid w:val="003C74C0"/>
    <w:rsid w:val="003D25DA"/>
    <w:rsid w:val="003E11C3"/>
    <w:rsid w:val="003E1E8C"/>
    <w:rsid w:val="003E7DD2"/>
    <w:rsid w:val="003F118B"/>
    <w:rsid w:val="0040343E"/>
    <w:rsid w:val="004043F6"/>
    <w:rsid w:val="00405185"/>
    <w:rsid w:val="004171E3"/>
    <w:rsid w:val="004172F1"/>
    <w:rsid w:val="00420E83"/>
    <w:rsid w:val="00426FCA"/>
    <w:rsid w:val="00444D6F"/>
    <w:rsid w:val="00450F14"/>
    <w:rsid w:val="00454987"/>
    <w:rsid w:val="004651D1"/>
    <w:rsid w:val="004673A3"/>
    <w:rsid w:val="004729CA"/>
    <w:rsid w:val="004A2D96"/>
    <w:rsid w:val="004D0ED2"/>
    <w:rsid w:val="004D2BF3"/>
    <w:rsid w:val="004D68D1"/>
    <w:rsid w:val="004E0DD0"/>
    <w:rsid w:val="004F11A4"/>
    <w:rsid w:val="004F7DB3"/>
    <w:rsid w:val="00510D86"/>
    <w:rsid w:val="00520D17"/>
    <w:rsid w:val="0052347B"/>
    <w:rsid w:val="00525AF1"/>
    <w:rsid w:val="00531737"/>
    <w:rsid w:val="0053173A"/>
    <w:rsid w:val="0054720F"/>
    <w:rsid w:val="00551D75"/>
    <w:rsid w:val="00554294"/>
    <w:rsid w:val="00557F42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6F30E2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7723"/>
    <w:rsid w:val="0079091B"/>
    <w:rsid w:val="007960D2"/>
    <w:rsid w:val="007A5F17"/>
    <w:rsid w:val="007B31FA"/>
    <w:rsid w:val="007C68BC"/>
    <w:rsid w:val="007D0FA1"/>
    <w:rsid w:val="007D0FF2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C4560"/>
    <w:rsid w:val="008D2BD0"/>
    <w:rsid w:val="008E1E23"/>
    <w:rsid w:val="008E4777"/>
    <w:rsid w:val="008E7379"/>
    <w:rsid w:val="008F1FC0"/>
    <w:rsid w:val="009023D1"/>
    <w:rsid w:val="0092371F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155F3"/>
    <w:rsid w:val="00A26D8D"/>
    <w:rsid w:val="00A359C4"/>
    <w:rsid w:val="00A40C78"/>
    <w:rsid w:val="00A43CD5"/>
    <w:rsid w:val="00A44102"/>
    <w:rsid w:val="00A44762"/>
    <w:rsid w:val="00A473C0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A5574"/>
    <w:rsid w:val="00AD12A7"/>
    <w:rsid w:val="00AD6382"/>
    <w:rsid w:val="00AD6753"/>
    <w:rsid w:val="00AF1720"/>
    <w:rsid w:val="00B30248"/>
    <w:rsid w:val="00B57174"/>
    <w:rsid w:val="00B636AB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504B"/>
    <w:rsid w:val="00C47381"/>
    <w:rsid w:val="00C559CF"/>
    <w:rsid w:val="00C61BE3"/>
    <w:rsid w:val="00C84CB9"/>
    <w:rsid w:val="00C97B67"/>
    <w:rsid w:val="00CA16E8"/>
    <w:rsid w:val="00CB2DEB"/>
    <w:rsid w:val="00CD11C0"/>
    <w:rsid w:val="00CF0E6F"/>
    <w:rsid w:val="00CF3B64"/>
    <w:rsid w:val="00CF641C"/>
    <w:rsid w:val="00D04F73"/>
    <w:rsid w:val="00D05B91"/>
    <w:rsid w:val="00D13583"/>
    <w:rsid w:val="00D15068"/>
    <w:rsid w:val="00D1517F"/>
    <w:rsid w:val="00D270F1"/>
    <w:rsid w:val="00D27A37"/>
    <w:rsid w:val="00D34534"/>
    <w:rsid w:val="00D41325"/>
    <w:rsid w:val="00D42505"/>
    <w:rsid w:val="00D468A8"/>
    <w:rsid w:val="00D53887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A77A4"/>
    <w:rsid w:val="00EB1E52"/>
    <w:rsid w:val="00EB4661"/>
    <w:rsid w:val="00EC0023"/>
    <w:rsid w:val="00EC1D69"/>
    <w:rsid w:val="00EC32F2"/>
    <w:rsid w:val="00EC37C8"/>
    <w:rsid w:val="00EE143B"/>
    <w:rsid w:val="00EE20B3"/>
    <w:rsid w:val="00F16E17"/>
    <w:rsid w:val="00F24E64"/>
    <w:rsid w:val="00F315C2"/>
    <w:rsid w:val="00F33EFF"/>
    <w:rsid w:val="00F36638"/>
    <w:rsid w:val="00F55BC4"/>
    <w:rsid w:val="00F55C14"/>
    <w:rsid w:val="00F57940"/>
    <w:rsid w:val="00F624B4"/>
    <w:rsid w:val="00F65344"/>
    <w:rsid w:val="00F77DED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jpeg"/><Relationship Id="rId2" Type="http://schemas.openxmlformats.org/officeDocument/2006/relationships/image" Target="media/image13.jpeg"/><Relationship Id="rId1" Type="http://schemas.openxmlformats.org/officeDocument/2006/relationships/image" Target="media/image1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E9872-D78A-4A62-B7EE-98A753C2A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32</TotalTime>
  <Pages>12</Pages>
  <Words>301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10</cp:revision>
  <cp:lastPrinted>2011-01-25T23:25:00Z</cp:lastPrinted>
  <dcterms:created xsi:type="dcterms:W3CDTF">2013-06-12T11:02:00Z</dcterms:created>
  <dcterms:modified xsi:type="dcterms:W3CDTF">2013-11-22T13:03:00Z</dcterms:modified>
</cp:coreProperties>
</file>