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868" w:rsidRDefault="00002868" w:rsidP="00002868">
      <w:pPr>
        <w:rPr>
          <w:b/>
          <w:sz w:val="28"/>
          <w:szCs w:val="28"/>
          <w:u w:val="single"/>
        </w:rPr>
      </w:pPr>
      <w:r w:rsidRPr="006D4B3A">
        <w:rPr>
          <w:b/>
          <w:noProof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-899795</wp:posOffset>
            </wp:positionV>
            <wp:extent cx="7553325" cy="1476375"/>
            <wp:effectExtent l="19050" t="0" r="9525" b="0"/>
            <wp:wrapSquare wrapText="larges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76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30561D">
        <w:rPr>
          <w:b/>
          <w:color w:val="0F243E" w:themeColor="text2" w:themeShade="80"/>
          <w:sz w:val="28"/>
          <w:szCs w:val="28"/>
        </w:rPr>
        <w:t>Moderní škola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30561D">
        <w:rPr>
          <w:b/>
          <w:color w:val="0F243E" w:themeColor="text2" w:themeShade="80"/>
          <w:sz w:val="28"/>
          <w:szCs w:val="28"/>
        </w:rPr>
        <w:t>CZ.1.07/1.4.00/21.2511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30561D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30561D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30561D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30561D">
        <w:rPr>
          <w:b/>
          <w:color w:val="0F243E" w:themeColor="text2" w:themeShade="80"/>
          <w:sz w:val="28"/>
          <w:szCs w:val="28"/>
        </w:rPr>
        <w:t>V/2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30561D">
        <w:rPr>
          <w:color w:val="0F243E" w:themeColor="text2" w:themeShade="80"/>
          <w:sz w:val="28"/>
          <w:szCs w:val="28"/>
        </w:rPr>
        <w:t>VY_52_INOVACE_</w:t>
      </w:r>
      <w:r w:rsidRPr="0030561D">
        <w:rPr>
          <w:b/>
          <w:color w:val="0F243E" w:themeColor="text2" w:themeShade="80"/>
          <w:sz w:val="28"/>
          <w:szCs w:val="28"/>
        </w:rPr>
        <w:t>FPČ1/1</w:t>
      </w:r>
      <w:r w:rsidR="0030561D" w:rsidRPr="0030561D">
        <w:rPr>
          <w:b/>
          <w:color w:val="0F243E" w:themeColor="text2" w:themeShade="80"/>
          <w:sz w:val="28"/>
          <w:szCs w:val="28"/>
        </w:rPr>
        <w:t>6</w:t>
      </w:r>
      <w:r w:rsidRPr="0030561D">
        <w:rPr>
          <w:b/>
          <w:color w:val="0F243E" w:themeColor="text2" w:themeShade="80"/>
          <w:sz w:val="28"/>
          <w:szCs w:val="28"/>
        </w:rPr>
        <w:t>_ Fyzika7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30561D">
        <w:rPr>
          <w:b/>
          <w:color w:val="0F243E" w:themeColor="text2" w:themeShade="80"/>
          <w:sz w:val="28"/>
          <w:szCs w:val="28"/>
        </w:rPr>
        <w:t>pracovní list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30561D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30561D">
        <w:rPr>
          <w:b/>
          <w:color w:val="0F243E" w:themeColor="text2" w:themeShade="80"/>
          <w:sz w:val="28"/>
          <w:szCs w:val="28"/>
        </w:rPr>
        <w:t>12 – 15 let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30561D">
        <w:rPr>
          <w:b/>
          <w:color w:val="0F243E" w:themeColor="text2" w:themeShade="80"/>
          <w:sz w:val="28"/>
          <w:szCs w:val="28"/>
        </w:rPr>
        <w:t>fyzika</w:t>
      </w:r>
    </w:p>
    <w:p w:rsidR="00002868" w:rsidRPr="0030561D" w:rsidRDefault="00B20CC7" w:rsidP="00002868">
      <w:pPr>
        <w:rPr>
          <w:b/>
          <w:color w:val="0F243E" w:themeColor="text2" w:themeShade="80"/>
          <w:sz w:val="28"/>
          <w:szCs w:val="28"/>
        </w:rPr>
      </w:pPr>
      <w:bookmarkStart w:id="0" w:name="_GoBack"/>
      <w:bookmarkEnd w:id="0"/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30561D">
        <w:rPr>
          <w:b/>
          <w:color w:val="0F243E" w:themeColor="text2" w:themeShade="80"/>
          <w:sz w:val="28"/>
          <w:szCs w:val="28"/>
        </w:rPr>
        <w:t>opakování</w:t>
      </w:r>
      <w:r w:rsidR="00002868" w:rsidRPr="0030561D">
        <w:rPr>
          <w:b/>
          <w:color w:val="0F243E" w:themeColor="text2" w:themeShade="80"/>
          <w:sz w:val="28"/>
          <w:szCs w:val="28"/>
        </w:rPr>
        <w:t xml:space="preserve"> posuvných účinků síly, pohybových zákonů …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30561D">
        <w:rPr>
          <w:b/>
          <w:color w:val="0F243E" w:themeColor="text2" w:themeShade="80"/>
          <w:sz w:val="28"/>
          <w:szCs w:val="28"/>
        </w:rPr>
        <w:t>7.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30561D">
        <w:rPr>
          <w:b/>
          <w:color w:val="0F243E" w:themeColor="text2" w:themeShade="80"/>
          <w:sz w:val="28"/>
          <w:szCs w:val="28"/>
        </w:rPr>
        <w:t>Žáci odpovídají na otázky a řeší slovní úlohy k daným tématům</w:t>
      </w:r>
      <w:r w:rsidR="00B20CC7">
        <w:rPr>
          <w:b/>
          <w:color w:val="0F243E" w:themeColor="text2" w:themeShade="80"/>
          <w:sz w:val="28"/>
          <w:szCs w:val="28"/>
        </w:rPr>
        <w:t>.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30561D">
        <w:rPr>
          <w:b/>
          <w:color w:val="0F243E" w:themeColor="text2" w:themeShade="80"/>
          <w:sz w:val="28"/>
          <w:szCs w:val="28"/>
        </w:rPr>
        <w:t>fyzika, účinky, zákony, tření, tlak, síla</w:t>
      </w:r>
    </w:p>
    <w:p w:rsidR="00002868" w:rsidRPr="0030561D" w:rsidRDefault="00002868" w:rsidP="00002868">
      <w:pPr>
        <w:rPr>
          <w:b/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30561D">
        <w:rPr>
          <w:b/>
          <w:color w:val="0F243E" w:themeColor="text2" w:themeShade="80"/>
          <w:sz w:val="28"/>
          <w:szCs w:val="28"/>
        </w:rPr>
        <w:t>žádné</w:t>
      </w:r>
    </w:p>
    <w:p w:rsidR="00002868" w:rsidRPr="0030561D" w:rsidRDefault="00002868" w:rsidP="00002868">
      <w:pPr>
        <w:rPr>
          <w:color w:val="0F243E" w:themeColor="text2" w:themeShade="80"/>
          <w:sz w:val="28"/>
          <w:szCs w:val="28"/>
        </w:rPr>
      </w:pPr>
      <w:r w:rsidRPr="0030561D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30561D">
        <w:rPr>
          <w:b/>
          <w:color w:val="0F243E" w:themeColor="text2" w:themeShade="80"/>
          <w:sz w:val="28"/>
          <w:szCs w:val="28"/>
        </w:rPr>
        <w:t>Mgr. Pavel Černý</w:t>
      </w:r>
    </w:p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>
      <w:pPr>
        <w:spacing w:line="720" w:lineRule="auto"/>
      </w:pPr>
    </w:p>
    <w:p w:rsidR="00002868" w:rsidRDefault="00002868" w:rsidP="00002868">
      <w:pPr>
        <w:spacing w:line="720" w:lineRule="auto"/>
      </w:pPr>
    </w:p>
    <w:p w:rsidR="00002868" w:rsidRDefault="00002868" w:rsidP="00002868">
      <w:pPr>
        <w:spacing w:line="720" w:lineRule="auto"/>
      </w:pPr>
    </w:p>
    <w:p w:rsidR="000719FD" w:rsidRDefault="00141688" w:rsidP="00002868">
      <w:pPr>
        <w:pStyle w:val="Odstavecseseznamem"/>
        <w:numPr>
          <w:ilvl w:val="0"/>
          <w:numId w:val="1"/>
        </w:numPr>
        <w:spacing w:line="720" w:lineRule="auto"/>
      </w:pPr>
      <w:r>
        <w:lastRenderedPageBreak/>
        <w:t>Jaké jsou posuvné účinky síly?</w:t>
      </w:r>
    </w:p>
    <w:p w:rsidR="00002868" w:rsidRDefault="00002868" w:rsidP="00002868">
      <w:pPr>
        <w:pStyle w:val="Odstavecseseznamem"/>
        <w:spacing w:line="720" w:lineRule="auto"/>
      </w:pPr>
    </w:p>
    <w:p w:rsidR="00141688" w:rsidRDefault="00141688" w:rsidP="00002868">
      <w:pPr>
        <w:pStyle w:val="Odstavecseseznamem"/>
        <w:numPr>
          <w:ilvl w:val="0"/>
          <w:numId w:val="1"/>
        </w:numPr>
        <w:spacing w:line="720" w:lineRule="auto"/>
      </w:pPr>
      <w:r>
        <w:t>Na čem závisí pohybové účinky</w:t>
      </w:r>
      <w:r w:rsidR="00AB346D">
        <w:t xml:space="preserve"> (změna rychlosti tělesa)</w:t>
      </w:r>
      <w:r w:rsidR="004E158D">
        <w:t>?</w:t>
      </w:r>
    </w:p>
    <w:p w:rsidR="00002868" w:rsidRDefault="00002868" w:rsidP="00002868">
      <w:pPr>
        <w:pStyle w:val="Odstavecseseznamem"/>
        <w:spacing w:line="720" w:lineRule="auto"/>
      </w:pPr>
    </w:p>
    <w:p w:rsidR="004E158D" w:rsidRDefault="004E158D" w:rsidP="00002868">
      <w:pPr>
        <w:pStyle w:val="Odstavecseseznamem"/>
        <w:numPr>
          <w:ilvl w:val="0"/>
          <w:numId w:val="1"/>
        </w:numPr>
        <w:spacing w:line="720" w:lineRule="auto"/>
      </w:pPr>
      <w:r>
        <w:t>Jaké síly působí proti pohybu tělesa?</w:t>
      </w:r>
    </w:p>
    <w:p w:rsidR="00002868" w:rsidRDefault="00002868" w:rsidP="00002868">
      <w:pPr>
        <w:pStyle w:val="Odstavecseseznamem"/>
        <w:spacing w:line="720" w:lineRule="auto"/>
      </w:pPr>
    </w:p>
    <w:p w:rsidR="00AB346D" w:rsidRDefault="00AB346D" w:rsidP="00002868">
      <w:pPr>
        <w:pStyle w:val="Odstavecseseznamem"/>
        <w:numPr>
          <w:ilvl w:val="0"/>
          <w:numId w:val="1"/>
        </w:numPr>
        <w:spacing w:line="720" w:lineRule="auto"/>
      </w:pPr>
      <w:r>
        <w:t>Jak zní zákon setrvačnosti?</w:t>
      </w:r>
    </w:p>
    <w:p w:rsidR="00002868" w:rsidRDefault="00002868" w:rsidP="00002868">
      <w:pPr>
        <w:pStyle w:val="Odstavecseseznamem"/>
        <w:spacing w:line="720" w:lineRule="auto"/>
      </w:pPr>
    </w:p>
    <w:p w:rsidR="00E55AFD" w:rsidRDefault="00E55AFD" w:rsidP="00002868">
      <w:pPr>
        <w:pStyle w:val="Odstavecseseznamem"/>
        <w:numPr>
          <w:ilvl w:val="0"/>
          <w:numId w:val="1"/>
        </w:numPr>
        <w:spacing w:line="720" w:lineRule="auto"/>
      </w:pPr>
      <w:r>
        <w:t>Jak zní zákon</w:t>
      </w:r>
      <w:r w:rsidR="00002868">
        <w:t xml:space="preserve"> vzájemného působení dvou těles?</w:t>
      </w:r>
    </w:p>
    <w:p w:rsidR="00002868" w:rsidRDefault="00002868" w:rsidP="00002868">
      <w:pPr>
        <w:pStyle w:val="Odstavecseseznamem"/>
        <w:spacing w:line="720" w:lineRule="auto"/>
      </w:pPr>
    </w:p>
    <w:p w:rsidR="00E55AFD" w:rsidRDefault="00E55AFD" w:rsidP="00002868">
      <w:pPr>
        <w:pStyle w:val="Odstavecseseznamem"/>
        <w:numPr>
          <w:ilvl w:val="0"/>
          <w:numId w:val="1"/>
        </w:numPr>
        <w:spacing w:line="720" w:lineRule="auto"/>
      </w:pPr>
      <w:r>
        <w:t>Čemu je roven</w:t>
      </w:r>
      <w:r w:rsidR="001C0396">
        <w:t xml:space="preserve"> moment síly a jakou má jednotku?</w:t>
      </w:r>
    </w:p>
    <w:p w:rsidR="00002868" w:rsidRDefault="00002868" w:rsidP="00002868">
      <w:pPr>
        <w:pStyle w:val="Odstavecseseznamem"/>
        <w:spacing w:line="720" w:lineRule="auto"/>
      </w:pPr>
    </w:p>
    <w:p w:rsidR="001C0396" w:rsidRDefault="001C0396" w:rsidP="00002868">
      <w:pPr>
        <w:pStyle w:val="Odstavecseseznamem"/>
        <w:numPr>
          <w:ilvl w:val="0"/>
          <w:numId w:val="1"/>
        </w:numPr>
        <w:spacing w:line="720" w:lineRule="auto"/>
      </w:pPr>
      <w:r>
        <w:t>Kdy je v rovnováze pevná kladka?</w:t>
      </w:r>
    </w:p>
    <w:p w:rsidR="00002868" w:rsidRDefault="00002868" w:rsidP="00002868">
      <w:pPr>
        <w:pStyle w:val="Odstavecseseznamem"/>
        <w:spacing w:line="720" w:lineRule="auto"/>
      </w:pPr>
    </w:p>
    <w:p w:rsidR="001C0396" w:rsidRDefault="001C0396" w:rsidP="00002868">
      <w:pPr>
        <w:pStyle w:val="Odstavecseseznamem"/>
        <w:numPr>
          <w:ilvl w:val="0"/>
          <w:numId w:val="1"/>
        </w:numPr>
        <w:spacing w:line="720" w:lineRule="auto"/>
      </w:pPr>
      <w:r>
        <w:t>Kdy je v rovnováze volná kladka?</w:t>
      </w:r>
    </w:p>
    <w:p w:rsidR="00002868" w:rsidRDefault="00002868" w:rsidP="00002868">
      <w:pPr>
        <w:pStyle w:val="Odstavecseseznamem"/>
        <w:spacing w:line="720" w:lineRule="auto"/>
      </w:pPr>
    </w:p>
    <w:p w:rsidR="00546D84" w:rsidRDefault="00546D84" w:rsidP="00002868">
      <w:pPr>
        <w:pStyle w:val="Odstavecseseznamem"/>
        <w:numPr>
          <w:ilvl w:val="0"/>
          <w:numId w:val="1"/>
        </w:numPr>
        <w:spacing w:line="720" w:lineRule="auto"/>
      </w:pPr>
      <w:r>
        <w:t>Jak zmenšíme tlak?</w:t>
      </w:r>
    </w:p>
    <w:p w:rsidR="00546D84" w:rsidRDefault="00546D84" w:rsidP="00002868">
      <w:pPr>
        <w:pStyle w:val="Odstavecseseznamem"/>
        <w:numPr>
          <w:ilvl w:val="0"/>
          <w:numId w:val="1"/>
        </w:numPr>
        <w:spacing w:line="720" w:lineRule="auto"/>
      </w:pPr>
      <w:r>
        <w:lastRenderedPageBreak/>
        <w:t>Jak zvětšíme tlak?</w:t>
      </w:r>
    </w:p>
    <w:p w:rsidR="00002868" w:rsidRDefault="00002868" w:rsidP="00002868">
      <w:pPr>
        <w:pStyle w:val="Odstavecseseznamem"/>
        <w:spacing w:line="720" w:lineRule="auto"/>
      </w:pPr>
    </w:p>
    <w:p w:rsidR="00546D84" w:rsidRDefault="00546D84" w:rsidP="00002868">
      <w:pPr>
        <w:pStyle w:val="Odstavecseseznamem"/>
        <w:numPr>
          <w:ilvl w:val="0"/>
          <w:numId w:val="1"/>
        </w:numPr>
        <w:spacing w:line="720" w:lineRule="auto"/>
      </w:pPr>
      <w:r>
        <w:t>Na čem závisí třecí síla?</w:t>
      </w:r>
    </w:p>
    <w:p w:rsidR="00002868" w:rsidRDefault="00002868" w:rsidP="00002868">
      <w:pPr>
        <w:pStyle w:val="Odstavecseseznamem"/>
        <w:spacing w:line="720" w:lineRule="auto"/>
      </w:pPr>
    </w:p>
    <w:p w:rsidR="001B546E" w:rsidRDefault="001B546E" w:rsidP="001B546E"/>
    <w:p w:rsidR="00002868" w:rsidRDefault="00002868" w:rsidP="00002868">
      <w:r>
        <w:t>Dívka o hmotnosti 35 kg sedí ve vzdálenosti 2 m vpravo od osy otáčení houpačky. Kam si má sednout chlapec vážící 50 kg vlevo od osy otáčení, aby se mohli dobře houpat?</w:t>
      </w:r>
    </w:p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/>
    <w:p w:rsidR="00002868" w:rsidRDefault="00002868" w:rsidP="00002868">
      <w:r>
        <w:t>Vypočítej, jaký tlak vyvolá auto o hmotnosti 2 t na vodorovnou silnici, je-li obsah stykové plochy kol se silnicí 0,5 m².</w:t>
      </w:r>
    </w:p>
    <w:p w:rsidR="001B546E" w:rsidRDefault="001B546E" w:rsidP="001B546E"/>
    <w:p w:rsidR="001C0396" w:rsidRDefault="001C0396"/>
    <w:p w:rsidR="00002868" w:rsidRDefault="00002868"/>
    <w:p w:rsidR="00002868" w:rsidRDefault="00002868"/>
    <w:p w:rsidR="00002868" w:rsidRDefault="00002868"/>
    <w:p w:rsidR="00002868" w:rsidRDefault="00002868"/>
    <w:p w:rsidR="00002868" w:rsidRDefault="00002868"/>
    <w:p w:rsidR="00002868" w:rsidRDefault="00002868"/>
    <w:p w:rsidR="001B546E" w:rsidRDefault="001B546E"/>
    <w:p w:rsidR="00002868" w:rsidRDefault="00002868" w:rsidP="00002868">
      <w:r>
        <w:lastRenderedPageBreak/>
        <w:t>Dívka o hmotnosti 35 kg sedí ve vzdálenosti 2 m vpravo od osy otáčení houpačky. Kam si má sednout chlapec vážící 50 k</w:t>
      </w:r>
      <w:r w:rsidR="00AA2FB7">
        <w:t xml:space="preserve">g vlevo od osy otáčení, aby se </w:t>
      </w:r>
      <w:r>
        <w:t>mohli dobře houpat?</w:t>
      </w:r>
    </w:p>
    <w:p w:rsidR="00002868" w:rsidRPr="007F7A02" w:rsidRDefault="00002868" w:rsidP="00002868">
      <w:r>
        <w:t>m</w:t>
      </w:r>
      <w:r>
        <w:rPr>
          <w:vertAlign w:val="subscript"/>
        </w:rPr>
        <w:t xml:space="preserve">1 </w:t>
      </w:r>
      <w:r>
        <w:t>= 35 kg</w:t>
      </w:r>
      <w:r>
        <w:tab/>
      </w:r>
      <w:r>
        <w:tab/>
      </w:r>
      <w:r>
        <w:tab/>
      </w:r>
      <w:r>
        <w:tab/>
      </w:r>
      <w:r>
        <w:tab/>
        <w:t>M</w:t>
      </w:r>
      <w:r>
        <w:rPr>
          <w:vertAlign w:val="subscript"/>
        </w:rPr>
        <w:t xml:space="preserve">1 </w:t>
      </w:r>
      <w:r>
        <w:t>= M</w:t>
      </w:r>
      <w:r>
        <w:rPr>
          <w:vertAlign w:val="subscript"/>
        </w:rPr>
        <w:t>2</w:t>
      </w:r>
    </w:p>
    <w:p w:rsidR="00002868" w:rsidRDefault="00002868" w:rsidP="00002868">
      <w:r>
        <w:t>a</w:t>
      </w:r>
      <w:r>
        <w:rPr>
          <w:vertAlign w:val="subscript"/>
        </w:rPr>
        <w:t xml:space="preserve">1 </w:t>
      </w:r>
      <w:r>
        <w:t>= 2 m</w:t>
      </w:r>
      <w:r>
        <w:tab/>
      </w:r>
      <w:r>
        <w:tab/>
      </w:r>
      <w:r>
        <w:tab/>
      </w:r>
      <w:r>
        <w:tab/>
      </w:r>
      <w:r>
        <w:tab/>
        <w:t>M = F a</w:t>
      </w:r>
    </w:p>
    <w:p w:rsidR="00002868" w:rsidRDefault="00002868" w:rsidP="00002868">
      <w:r>
        <w:t>m</w:t>
      </w:r>
      <w:r>
        <w:rPr>
          <w:vertAlign w:val="subscript"/>
        </w:rPr>
        <w:t>2</w:t>
      </w:r>
      <w:r>
        <w:t xml:space="preserve"> = 50 kg </w:t>
      </w:r>
      <w:r>
        <w:tab/>
      </w:r>
      <w:r>
        <w:tab/>
      </w:r>
      <w:r>
        <w:tab/>
      </w:r>
      <w:r>
        <w:tab/>
      </w:r>
      <w:r>
        <w:tab/>
        <w:t>F = m g</w:t>
      </w:r>
    </w:p>
    <w:p w:rsidR="00002868" w:rsidRDefault="00002868" w:rsidP="00002868">
      <w:proofErr w:type="gramStart"/>
      <w:r>
        <w:t>a</w:t>
      </w:r>
      <w:r>
        <w:rPr>
          <w:vertAlign w:val="subscript"/>
        </w:rPr>
        <w:t xml:space="preserve">2 </w:t>
      </w:r>
      <w:r>
        <w:t>= ?</w:t>
      </w:r>
      <w:proofErr w:type="gramEnd"/>
    </w:p>
    <w:p w:rsidR="00002868" w:rsidRDefault="00002868" w:rsidP="00002868">
      <w:pPr>
        <w:pBdr>
          <w:bottom w:val="single" w:sz="6" w:space="1" w:color="auto"/>
        </w:pBdr>
      </w:pPr>
      <w:r>
        <w:t>g = 10 N/kg</w:t>
      </w:r>
    </w:p>
    <w:p w:rsidR="00002868" w:rsidRDefault="00002868" w:rsidP="00002868">
      <w:r>
        <w:t xml:space="preserve"> M</w:t>
      </w:r>
      <w:r>
        <w:rPr>
          <w:vertAlign w:val="subscript"/>
        </w:rPr>
        <w:t xml:space="preserve">1 </w:t>
      </w:r>
      <w:r>
        <w:t>= M</w:t>
      </w:r>
      <w:r>
        <w:rPr>
          <w:vertAlign w:val="subscript"/>
        </w:rPr>
        <w:t xml:space="preserve">2 </w:t>
      </w:r>
    </w:p>
    <w:p w:rsidR="00002868" w:rsidRDefault="00002868" w:rsidP="00002868">
      <w:pPr>
        <w:rPr>
          <w:vertAlign w:val="subscript"/>
        </w:rPr>
      </w:pPr>
      <w:r>
        <w:t>m</w:t>
      </w:r>
      <w:r>
        <w:rPr>
          <w:vertAlign w:val="subscript"/>
        </w:rPr>
        <w:t>1</w:t>
      </w:r>
      <w:r w:rsidRPr="007F7A02">
        <w:t>g</w:t>
      </w:r>
      <w:r>
        <w:t>a</w:t>
      </w:r>
      <w:r>
        <w:rPr>
          <w:vertAlign w:val="subscript"/>
        </w:rPr>
        <w:t xml:space="preserve">1 </w:t>
      </w:r>
      <w:r>
        <w:t>= m</w:t>
      </w:r>
      <w:r>
        <w:rPr>
          <w:vertAlign w:val="subscript"/>
        </w:rPr>
        <w:t>2</w:t>
      </w:r>
      <w:r>
        <w:t>ga</w:t>
      </w:r>
      <w:r>
        <w:rPr>
          <w:vertAlign w:val="subscript"/>
        </w:rPr>
        <w:t>2</w:t>
      </w:r>
    </w:p>
    <w:p w:rsidR="00002868" w:rsidRDefault="00002868" w:rsidP="00002868">
      <m:oMath>
        <m:r>
          <w:rPr>
            <w:rFonts w:ascii="Cambria Math" w:hAnsi="Cambria Math"/>
            <w:vertAlign w:val="subscript"/>
          </w:rPr>
          <m:t>a2=</m:t>
        </m:r>
        <m:f>
          <m:fPr>
            <m:ctrlPr>
              <w:rPr>
                <w:rFonts w:ascii="Cambria Math" w:hAnsi="Cambria Math"/>
                <w:vertAlign w:val="subscript"/>
              </w:rPr>
            </m:ctrlPr>
          </m:fPr>
          <m:num>
            <m:r>
              <w:rPr>
                <w:rFonts w:ascii="Cambria Math" w:hAnsi="Cambria Math"/>
                <w:vertAlign w:val="subscript"/>
              </w:rPr>
              <m:t>m1a1</m:t>
            </m:r>
          </m:num>
          <m:den>
            <m:r>
              <w:rPr>
                <w:rFonts w:ascii="Cambria Math" w:hAnsi="Cambria Math"/>
                <w:vertAlign w:val="subscript"/>
              </w:rPr>
              <m:t>m2</m:t>
            </m:r>
          </m:den>
        </m:f>
      </m:oMath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t>a</w:t>
      </w:r>
      <w:r>
        <w:rPr>
          <w:vertAlign w:val="subscript"/>
        </w:rPr>
        <w:t xml:space="preserve">2 </w:t>
      </w:r>
      <w:r w:rsidRPr="007F7A02">
        <w:t xml:space="preserve">= </w:t>
      </w:r>
      <w:r>
        <w:t>(</w:t>
      </w:r>
      <w:r w:rsidRPr="007F7A02">
        <w:t>35</w:t>
      </w:r>
      <w:r>
        <w:t xml:space="preserve"> x 2)/50 = 1,4 m</w:t>
      </w:r>
    </w:p>
    <w:p w:rsidR="00002868" w:rsidRPr="00002868" w:rsidRDefault="00002868" w:rsidP="00002868">
      <w:pPr>
        <w:rPr>
          <w:b/>
        </w:rPr>
      </w:pPr>
      <w:r w:rsidRPr="00002868">
        <w:rPr>
          <w:b/>
        </w:rPr>
        <w:t>Chlapec si musí sednout 1,4 m vlevo od osy otáčení.</w:t>
      </w:r>
    </w:p>
    <w:p w:rsidR="00002868" w:rsidRDefault="00002868" w:rsidP="00002868"/>
    <w:p w:rsidR="00002868" w:rsidRDefault="00002868" w:rsidP="00002868">
      <w:r>
        <w:t>Vypočítej, jaký tlak vyvolá auto o hmotnosti 2 t na vodorovnou silnici, je-li obsah stykové plochy kol se silnicí 0,5 m².</w:t>
      </w:r>
    </w:p>
    <w:p w:rsidR="00002868" w:rsidRDefault="00002868" w:rsidP="00002868">
      <w:r>
        <w:t xml:space="preserve"> m = 2 t = 2000 kg</w:t>
      </w:r>
    </w:p>
    <w:p w:rsidR="00002868" w:rsidRPr="00002868" w:rsidRDefault="00002868" w:rsidP="00002868">
      <w:r>
        <w:t>S = 0,5 m</w:t>
      </w:r>
      <w:r>
        <w:rPr>
          <w:vertAlign w:val="superscript"/>
        </w:rPr>
        <w:t>2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Pr="00002868">
        <w:tab/>
        <w:t>p =</w:t>
      </w:r>
      <w:r>
        <w:rPr>
          <w:vertAlign w:val="superscript"/>
        </w:rPr>
        <w:t xml:space="preserve"> </w:t>
      </w:r>
      <w:r>
        <w:t xml:space="preserve"> F/S</w:t>
      </w:r>
    </w:p>
    <w:p w:rsidR="00002868" w:rsidRDefault="00002868">
      <w:proofErr w:type="gramStart"/>
      <w:r>
        <w:t>p = ?</w:t>
      </w:r>
      <w:r>
        <w:tab/>
      </w:r>
      <w:r>
        <w:tab/>
      </w:r>
      <w:r>
        <w:tab/>
      </w:r>
      <w:r>
        <w:tab/>
      </w:r>
      <w:r>
        <w:tab/>
      </w:r>
      <w:r>
        <w:tab/>
        <w:t>F = mg</w:t>
      </w:r>
      <w:proofErr w:type="gramEnd"/>
    </w:p>
    <w:p w:rsidR="00002868" w:rsidRDefault="00002868">
      <w:pPr>
        <w:rPr>
          <w:vertAlign w:val="superscript"/>
        </w:rPr>
      </w:pPr>
      <w:r>
        <w:t>g = 10 N/m</w:t>
      </w:r>
      <w:r>
        <w:rPr>
          <w:vertAlign w:val="superscript"/>
        </w:rPr>
        <w:t>2</w:t>
      </w:r>
    </w:p>
    <w:p w:rsidR="00002868" w:rsidRDefault="00002868">
      <w:pPr>
        <w:rPr>
          <w:vertAlign w:val="superscript"/>
        </w:rPr>
      </w:pPr>
      <w:r>
        <w:rPr>
          <w:vertAlign w:val="superscript"/>
        </w:rPr>
        <w:t>------------------------------------------------------------------------------------------------------------------------------------------------</w:t>
      </w:r>
    </w:p>
    <w:p w:rsidR="00002868" w:rsidRDefault="00002868">
      <w:r>
        <w:t>p = mg/S</w:t>
      </w:r>
      <w:r>
        <w:tab/>
      </w:r>
      <w:r>
        <w:tab/>
      </w:r>
      <w:r>
        <w:tab/>
      </w:r>
      <w:r>
        <w:tab/>
      </w:r>
      <w:r>
        <w:tab/>
        <w:t>p = (2000 x 10) /0,5 = 40 000 Pa</w:t>
      </w:r>
    </w:p>
    <w:p w:rsidR="00002868" w:rsidRDefault="00002868">
      <w:pPr>
        <w:rPr>
          <w:b/>
        </w:rPr>
      </w:pPr>
      <w:r w:rsidRPr="00002868">
        <w:rPr>
          <w:b/>
        </w:rPr>
        <w:t xml:space="preserve">Auto vyvolá tlak 40 </w:t>
      </w:r>
      <w:proofErr w:type="spellStart"/>
      <w:r w:rsidRPr="00002868">
        <w:rPr>
          <w:b/>
        </w:rPr>
        <w:t>kPa</w:t>
      </w:r>
      <w:proofErr w:type="spellEnd"/>
      <w:r w:rsidRPr="00002868">
        <w:rPr>
          <w:b/>
        </w:rPr>
        <w:t>.</w:t>
      </w:r>
    </w:p>
    <w:p w:rsidR="00002868" w:rsidRDefault="00002868">
      <w:pPr>
        <w:rPr>
          <w:b/>
        </w:rPr>
      </w:pPr>
    </w:p>
    <w:p w:rsidR="00002868" w:rsidRDefault="00002868" w:rsidP="00002868">
      <w:r>
        <w:t>Zdroj:</w:t>
      </w:r>
    </w:p>
    <w:p w:rsidR="00002868" w:rsidRDefault="00002868" w:rsidP="00002868">
      <w:r>
        <w:rPr>
          <w:i/>
        </w:rPr>
        <w:t>V</w:t>
      </w:r>
      <w:r w:rsidRPr="006B3842">
        <w:rPr>
          <w:i/>
        </w:rPr>
        <w:t>lastní práce autora</w:t>
      </w:r>
    </w:p>
    <w:p w:rsidR="00002868" w:rsidRPr="00002868" w:rsidRDefault="00002868">
      <w:pPr>
        <w:rPr>
          <w:b/>
        </w:rPr>
      </w:pPr>
    </w:p>
    <w:sectPr w:rsidR="00002868" w:rsidRPr="00002868" w:rsidSect="00071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03E36"/>
    <w:multiLevelType w:val="hybridMultilevel"/>
    <w:tmpl w:val="430446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746C3"/>
    <w:multiLevelType w:val="hybridMultilevel"/>
    <w:tmpl w:val="430446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1688"/>
    <w:rsid w:val="00002868"/>
    <w:rsid w:val="000719FD"/>
    <w:rsid w:val="00141688"/>
    <w:rsid w:val="001B546E"/>
    <w:rsid w:val="001C0396"/>
    <w:rsid w:val="001F0022"/>
    <w:rsid w:val="0030561D"/>
    <w:rsid w:val="003321C6"/>
    <w:rsid w:val="00433B98"/>
    <w:rsid w:val="004958B0"/>
    <w:rsid w:val="004E158D"/>
    <w:rsid w:val="00504600"/>
    <w:rsid w:val="00546D84"/>
    <w:rsid w:val="00624E6E"/>
    <w:rsid w:val="006C02F9"/>
    <w:rsid w:val="006F422B"/>
    <w:rsid w:val="007A5F3D"/>
    <w:rsid w:val="008840A2"/>
    <w:rsid w:val="00975D19"/>
    <w:rsid w:val="00A4536A"/>
    <w:rsid w:val="00AA2FB7"/>
    <w:rsid w:val="00AA782B"/>
    <w:rsid w:val="00AB346D"/>
    <w:rsid w:val="00B20CC7"/>
    <w:rsid w:val="00C9044B"/>
    <w:rsid w:val="00E55AFD"/>
    <w:rsid w:val="00FC0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1C6"/>
    <w:pPr>
      <w:spacing w:after="0" w:line="360" w:lineRule="auto"/>
      <w:jc w:val="both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321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40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/>
      <w:outlineLvl w:val="1"/>
    </w:pPr>
    <w:rPr>
      <w:rFonts w:eastAsiaTheme="majorEastAsia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321C6"/>
    <w:pPr>
      <w:keepNext/>
      <w:keepLines/>
      <w:spacing w:before="200"/>
      <w:outlineLvl w:val="2"/>
    </w:pPr>
    <w:rPr>
      <w:rFonts w:eastAsiaTheme="majorEastAsia" w:cstheme="majorBidi"/>
      <w:b/>
      <w:bCs/>
      <w:sz w:val="3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321C6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321C6"/>
    <w:rPr>
      <w:rFonts w:ascii="Times New Roman" w:eastAsiaTheme="majorEastAsia" w:hAnsi="Times New Roman" w:cstheme="majorBidi"/>
      <w:b/>
      <w:bCs/>
      <w:sz w:val="32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3321C6"/>
    <w:rPr>
      <w:rFonts w:asciiTheme="majorHAnsi" w:eastAsiaTheme="majorEastAsia" w:hAnsiTheme="majorHAnsi" w:cstheme="majorBidi"/>
      <w:b/>
      <w:bCs/>
      <w:sz w:val="40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21C6"/>
    <w:rPr>
      <w:rFonts w:ascii="Times New Roman" w:eastAsiaTheme="majorEastAsia" w:hAnsi="Times New Roman" w:cstheme="majorBidi"/>
      <w:b/>
      <w:bCs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B54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04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044B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307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Dum</cp:lastModifiedBy>
  <cp:revision>2</cp:revision>
  <cp:lastPrinted>2012-03-26T07:53:00Z</cp:lastPrinted>
  <dcterms:created xsi:type="dcterms:W3CDTF">2013-11-24T12:39:00Z</dcterms:created>
  <dcterms:modified xsi:type="dcterms:W3CDTF">2013-11-24T12:39:00Z</dcterms:modified>
</cp:coreProperties>
</file>