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90A" w:rsidRDefault="00F3190A" w:rsidP="00F3190A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190A" w:rsidRPr="005C1744" w:rsidRDefault="00F3190A" w:rsidP="00F3190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F3190A" w:rsidRPr="005C1744" w:rsidRDefault="00F3190A" w:rsidP="00F3190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F3190A" w:rsidRDefault="00F3190A" w:rsidP="00F3190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F3190A" w:rsidRPr="005C1744" w:rsidRDefault="00F3190A" w:rsidP="00F3190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F3190A" w:rsidRPr="005C1744" w:rsidRDefault="00F3190A" w:rsidP="00F3190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PŘSLP1/9</w:t>
      </w:r>
    </w:p>
    <w:p w:rsidR="00F3190A" w:rsidRPr="005C1744" w:rsidRDefault="00F3190A" w:rsidP="00F3190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F3190A" w:rsidRPr="005C1744" w:rsidRDefault="00F3190A" w:rsidP="00F3190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F3190A" w:rsidRDefault="00F3190A" w:rsidP="00F3190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F3190A" w:rsidRPr="00176E99" w:rsidRDefault="00F3190A" w:rsidP="00F3190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F3190A" w:rsidRPr="005C1744" w:rsidRDefault="00F3190A" w:rsidP="00F3190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F3190A" w:rsidRPr="00176E99" w:rsidRDefault="00F3190A" w:rsidP="00F3190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a procvičení zrakového ústrojí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 vyškrtávají, přesunují apod. Ostatní žáci pracují s namnoženými pracovními listy.</w:t>
      </w:r>
    </w:p>
    <w:p w:rsidR="00F3190A" w:rsidRPr="00176E99" w:rsidRDefault="00F3190A" w:rsidP="00F3190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 w:rsidR="00DF3D8B">
        <w:rPr>
          <w:color w:val="FF0000"/>
          <w:sz w:val="28"/>
          <w:szCs w:val="28"/>
        </w:rPr>
        <w:t xml:space="preserve"> oko, cévnatka</w:t>
      </w:r>
      <w:bookmarkStart w:id="0" w:name="_GoBack"/>
      <w:bookmarkEnd w:id="0"/>
    </w:p>
    <w:p w:rsidR="00F3190A" w:rsidRDefault="00F3190A" w:rsidP="00F3190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F3190A" w:rsidRPr="005C1744" w:rsidRDefault="00F3190A" w:rsidP="00F3190A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F3190A" w:rsidRPr="00456A53" w:rsidRDefault="00F3190A" w:rsidP="00F3190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F3190A" w:rsidRPr="00456A53" w:rsidRDefault="00F3190A" w:rsidP="00F3190A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F3190A" w:rsidRPr="008F719C" w:rsidRDefault="00F3190A" w:rsidP="00F3190A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F3190A" w:rsidRDefault="00F3190A" w:rsidP="00F3190A">
      <w:pPr>
        <w:rPr>
          <w:b/>
          <w:sz w:val="32"/>
          <w:szCs w:val="32"/>
          <w:u w:val="single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SPN, 1991, ISBN 80-04-24396-7. strana 93 obr. 66</w:t>
      </w:r>
    </w:p>
    <w:p w:rsidR="00F3190A" w:rsidRDefault="00F3190A" w:rsidP="00F3190A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r w:rsidR="00EE3542">
        <w:rPr>
          <w:rFonts w:ascii="Arial" w:hAnsi="Arial" w:cs="Arial"/>
          <w:shd w:val="clear" w:color="auto" w:fill="FFFFFF"/>
        </w:rPr>
        <w:t>www.office.microsoft.com</w:t>
      </w:r>
    </w:p>
    <w:p w:rsidR="00F3190A" w:rsidRDefault="00F3190A" w:rsidP="00F3190A"/>
    <w:p w:rsidR="00F15D15" w:rsidRPr="00563BB2" w:rsidRDefault="00230B3F">
      <w:pPr>
        <w:rPr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4311650</wp:posOffset>
            </wp:positionH>
            <wp:positionV relativeFrom="paragraph">
              <wp:posOffset>175260</wp:posOffset>
            </wp:positionV>
            <wp:extent cx="1998758" cy="1333500"/>
            <wp:effectExtent l="0" t="0" r="1905" b="0"/>
            <wp:wrapNone/>
            <wp:docPr id="1" name="Obrázek 1" descr="C:\Users\Pokorna\AppData\Local\Microsoft\Windows\Temporary Internet Files\Content.IE5\Z80DWH6D\MP9004067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Z80DWH6D\MP90040670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758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63BB2" w:rsidRPr="00563BB2">
        <w:rPr>
          <w:b/>
          <w:sz w:val="28"/>
          <w:szCs w:val="28"/>
          <w:u w:val="single"/>
        </w:rPr>
        <w:t>Zrakové ústrojí</w:t>
      </w:r>
    </w:p>
    <w:p w:rsidR="00563BB2" w:rsidRDefault="00563BB2">
      <w:pPr>
        <w:rPr>
          <w:b/>
          <w:sz w:val="28"/>
          <w:szCs w:val="28"/>
          <w:u w:val="single"/>
        </w:rPr>
      </w:pPr>
    </w:p>
    <w:p w:rsidR="00563BB2" w:rsidRDefault="00563BB2">
      <w:pPr>
        <w:rPr>
          <w:sz w:val="28"/>
          <w:szCs w:val="28"/>
          <w:u w:val="single"/>
        </w:rPr>
      </w:pPr>
      <w:r w:rsidRPr="00563BB2">
        <w:rPr>
          <w:sz w:val="28"/>
          <w:szCs w:val="28"/>
          <w:u w:val="single"/>
        </w:rPr>
        <w:t>Popiš stavbu oka</w:t>
      </w:r>
      <w:r w:rsidR="00384F77">
        <w:rPr>
          <w:sz w:val="28"/>
          <w:szCs w:val="28"/>
          <w:u w:val="single"/>
        </w:rPr>
        <w:t>:</w:t>
      </w:r>
    </w:p>
    <w:p w:rsidR="00384F77" w:rsidRPr="00563BB2" w:rsidRDefault="00384F77">
      <w:pPr>
        <w:rPr>
          <w:sz w:val="28"/>
          <w:szCs w:val="28"/>
        </w:rPr>
      </w:pPr>
    </w:p>
    <w:p w:rsidR="00384F77" w:rsidRDefault="00384F7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3171825" cy="2266950"/>
            <wp:effectExtent l="0" t="0" r="9525" b="0"/>
            <wp:wrapNone/>
            <wp:docPr id="3" name="Obrázek 3" descr="H:\skeny pro lenku\Bez názvuo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keny pro lenku\Bez názvuok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4F77" w:rsidRPr="00384F77" w:rsidRDefault="00384F77" w:rsidP="00384F77">
      <w:pPr>
        <w:rPr>
          <w:sz w:val="28"/>
          <w:szCs w:val="28"/>
        </w:rPr>
      </w:pPr>
    </w:p>
    <w:p w:rsidR="00384F77" w:rsidRPr="00384F77" w:rsidRDefault="00384F77" w:rsidP="00384F77">
      <w:pPr>
        <w:rPr>
          <w:sz w:val="28"/>
          <w:szCs w:val="28"/>
        </w:rPr>
      </w:pPr>
    </w:p>
    <w:p w:rsidR="00384F77" w:rsidRPr="00384F77" w:rsidRDefault="00384F77" w:rsidP="00384F77">
      <w:pPr>
        <w:rPr>
          <w:sz w:val="28"/>
          <w:szCs w:val="28"/>
        </w:rPr>
      </w:pPr>
    </w:p>
    <w:p w:rsidR="00384F77" w:rsidRPr="00384F77" w:rsidRDefault="00384F77" w:rsidP="00384F77">
      <w:pPr>
        <w:rPr>
          <w:sz w:val="28"/>
          <w:szCs w:val="28"/>
        </w:rPr>
      </w:pPr>
    </w:p>
    <w:p w:rsidR="00384F77" w:rsidRDefault="00384F77" w:rsidP="00384F77">
      <w:pPr>
        <w:rPr>
          <w:sz w:val="28"/>
          <w:szCs w:val="28"/>
        </w:rPr>
      </w:pPr>
    </w:p>
    <w:p w:rsidR="00563BB2" w:rsidRDefault="00563BB2" w:rsidP="00384F77">
      <w:pPr>
        <w:rPr>
          <w:sz w:val="28"/>
          <w:szCs w:val="28"/>
        </w:rPr>
      </w:pPr>
    </w:p>
    <w:p w:rsidR="001537DF" w:rsidRPr="00D23316" w:rsidRDefault="001537DF" w:rsidP="00384F77">
      <w:pPr>
        <w:rPr>
          <w:sz w:val="28"/>
          <w:szCs w:val="28"/>
          <w:u w:val="single"/>
        </w:rPr>
      </w:pPr>
      <w:r w:rsidRPr="00D23316">
        <w:rPr>
          <w:sz w:val="28"/>
          <w:szCs w:val="28"/>
          <w:u w:val="single"/>
        </w:rPr>
        <w:t>Vyhledej v </w:t>
      </w:r>
      <w:proofErr w:type="spellStart"/>
      <w:r w:rsidRPr="00D23316">
        <w:rPr>
          <w:sz w:val="28"/>
          <w:szCs w:val="28"/>
          <w:u w:val="single"/>
        </w:rPr>
        <w:t>osmisměrce</w:t>
      </w:r>
      <w:proofErr w:type="spellEnd"/>
      <w:r w:rsidRPr="00D23316">
        <w:rPr>
          <w:sz w:val="28"/>
          <w:szCs w:val="28"/>
          <w:u w:val="single"/>
        </w:rPr>
        <w:t xml:space="preserve"> následující výrazy</w:t>
      </w:r>
      <w:r w:rsidR="00090F2E">
        <w:rPr>
          <w:sz w:val="28"/>
          <w:szCs w:val="28"/>
          <w:u w:val="single"/>
        </w:rPr>
        <w:t xml:space="preserve"> a najdi tajenku:</w:t>
      </w:r>
    </w:p>
    <w:p w:rsidR="001537DF" w:rsidRDefault="001537DF" w:rsidP="00384F77">
      <w:pPr>
        <w:rPr>
          <w:sz w:val="28"/>
          <w:szCs w:val="28"/>
        </w:rPr>
      </w:pPr>
      <w:r>
        <w:rPr>
          <w:sz w:val="28"/>
          <w:szCs w:val="28"/>
        </w:rPr>
        <w:t>sklivec, zornice, bělima, rohovka, sítnice, duhovka, čočka, obočí, oči, víčko, řasy, slzy, spojivka, slepota, barvy, zánět, tma.</w:t>
      </w:r>
    </w:p>
    <w:tbl>
      <w:tblPr>
        <w:tblStyle w:val="Mkatabulky"/>
        <w:tblW w:w="0" w:type="auto"/>
        <w:tblLook w:val="04A0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709"/>
      </w:tblGrid>
      <w:tr w:rsidR="00384F77" w:rsidTr="00DF3D8B">
        <w:trPr>
          <w:trHeight w:val="526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709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  <w:tr w:rsidR="00384F77" w:rsidTr="00DF3D8B">
        <w:trPr>
          <w:trHeight w:val="548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709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384F77" w:rsidTr="00DF3D8B">
        <w:trPr>
          <w:trHeight w:val="569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09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384F77" w:rsidTr="00DF3D8B">
        <w:trPr>
          <w:trHeight w:val="563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384F77" w:rsidTr="00DF3D8B">
        <w:trPr>
          <w:trHeight w:val="544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851" w:type="dxa"/>
          </w:tcPr>
          <w:p w:rsidR="00384F77" w:rsidRDefault="00CA7A46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709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384F77" w:rsidTr="00DF3D8B">
        <w:trPr>
          <w:trHeight w:val="552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850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1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384F77" w:rsidTr="00DF3D8B">
        <w:trPr>
          <w:trHeight w:val="573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0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850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851" w:type="dxa"/>
          </w:tcPr>
          <w:p w:rsidR="00384F77" w:rsidRDefault="00CA7A46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850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709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384F77" w:rsidTr="00DF3D8B">
        <w:trPr>
          <w:trHeight w:val="554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1" w:type="dxa"/>
          </w:tcPr>
          <w:p w:rsidR="00384F77" w:rsidRDefault="00090F2E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850" w:type="dxa"/>
          </w:tcPr>
          <w:p w:rsidR="00384F77" w:rsidRDefault="00CA7A46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384F77" w:rsidRDefault="00DF3D8B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851" w:type="dxa"/>
          </w:tcPr>
          <w:p w:rsidR="00384F77" w:rsidRDefault="00DF3D8B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850" w:type="dxa"/>
          </w:tcPr>
          <w:p w:rsidR="00384F77" w:rsidRDefault="00CA7A46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09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</w:tr>
      <w:tr w:rsidR="00384F77" w:rsidTr="00DF3D8B">
        <w:trPr>
          <w:trHeight w:val="548"/>
        </w:trPr>
        <w:tc>
          <w:tcPr>
            <w:tcW w:w="817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0" w:type="dxa"/>
          </w:tcPr>
          <w:p w:rsidR="00384F77" w:rsidRDefault="00DF3D8B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709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384F77" w:rsidTr="00DF3D8B">
        <w:trPr>
          <w:trHeight w:val="555"/>
        </w:trPr>
        <w:tc>
          <w:tcPr>
            <w:tcW w:w="817" w:type="dxa"/>
          </w:tcPr>
          <w:p w:rsidR="00384F77" w:rsidRDefault="00DF3D8B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384F77" w:rsidRDefault="00DF3D8B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384F77" w:rsidRDefault="00DF3D8B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851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851" w:type="dxa"/>
          </w:tcPr>
          <w:p w:rsidR="00384F77" w:rsidRDefault="00DF3D8B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09" w:type="dxa"/>
          </w:tcPr>
          <w:p w:rsidR="00384F77" w:rsidRDefault="001537DF" w:rsidP="00384F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</w:tbl>
    <w:p w:rsidR="00384F77" w:rsidRDefault="00384F77" w:rsidP="00384F77">
      <w:pPr>
        <w:rPr>
          <w:sz w:val="28"/>
          <w:szCs w:val="28"/>
        </w:rPr>
      </w:pPr>
    </w:p>
    <w:p w:rsidR="00CA7A46" w:rsidRDefault="00CA7A46" w:rsidP="00CA7A46">
      <w:pPr>
        <w:rPr>
          <w:sz w:val="28"/>
          <w:szCs w:val="28"/>
        </w:rPr>
      </w:pPr>
    </w:p>
    <w:p w:rsidR="00CA7A46" w:rsidRDefault="00CA7A46" w:rsidP="00CA7A46">
      <w:pPr>
        <w:rPr>
          <w:sz w:val="28"/>
          <w:szCs w:val="28"/>
          <w:u w:val="single"/>
        </w:rPr>
      </w:pPr>
      <w:r w:rsidRPr="00563BB2">
        <w:rPr>
          <w:sz w:val="28"/>
          <w:szCs w:val="28"/>
          <w:u w:val="single"/>
        </w:rPr>
        <w:t>Popiš stavbu oka</w:t>
      </w:r>
      <w:r>
        <w:rPr>
          <w:sz w:val="28"/>
          <w:szCs w:val="28"/>
          <w:u w:val="single"/>
        </w:rPr>
        <w:t>:</w:t>
      </w:r>
    </w:p>
    <w:p w:rsidR="00CA7A46" w:rsidRPr="00384F77" w:rsidRDefault="00CA7A46" w:rsidP="00CA7A46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proofErr w:type="gramStart"/>
      <w:r w:rsidRPr="00384F77">
        <w:rPr>
          <w:color w:val="FF0000"/>
          <w:sz w:val="28"/>
          <w:szCs w:val="28"/>
        </w:rPr>
        <w:t>Bělima                                                      7.</w:t>
      </w:r>
      <w:proofErr w:type="gramEnd"/>
      <w:r w:rsidRPr="00384F77">
        <w:rPr>
          <w:color w:val="FF0000"/>
          <w:sz w:val="28"/>
          <w:szCs w:val="28"/>
        </w:rPr>
        <w:t xml:space="preserve">  Čočka</w:t>
      </w:r>
    </w:p>
    <w:p w:rsidR="00CA7A46" w:rsidRPr="00384F77" w:rsidRDefault="00CA7A46" w:rsidP="00CA7A46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proofErr w:type="gramStart"/>
      <w:r w:rsidRPr="00384F77">
        <w:rPr>
          <w:color w:val="FF0000"/>
          <w:sz w:val="28"/>
          <w:szCs w:val="28"/>
        </w:rPr>
        <w:t>Rohovka                                                   8.</w:t>
      </w:r>
      <w:proofErr w:type="gramEnd"/>
      <w:r w:rsidRPr="00384F77">
        <w:rPr>
          <w:color w:val="FF0000"/>
          <w:sz w:val="28"/>
          <w:szCs w:val="28"/>
        </w:rPr>
        <w:t xml:space="preserve">  Žlutá skvrna</w:t>
      </w:r>
    </w:p>
    <w:p w:rsidR="00CA7A46" w:rsidRPr="00384F77" w:rsidRDefault="00CA7A46" w:rsidP="00CA7A46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proofErr w:type="gramStart"/>
      <w:r w:rsidRPr="00384F77">
        <w:rPr>
          <w:color w:val="FF0000"/>
          <w:sz w:val="28"/>
          <w:szCs w:val="28"/>
        </w:rPr>
        <w:t>Duhovka                                                   9.</w:t>
      </w:r>
      <w:proofErr w:type="gramEnd"/>
      <w:r w:rsidRPr="00384F77">
        <w:rPr>
          <w:color w:val="FF0000"/>
          <w:sz w:val="28"/>
          <w:szCs w:val="28"/>
        </w:rPr>
        <w:t xml:space="preserve">  Zorná osa oka</w:t>
      </w:r>
    </w:p>
    <w:p w:rsidR="00CA7A46" w:rsidRPr="00384F77" w:rsidRDefault="00CA7A46" w:rsidP="00CA7A46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384F77">
        <w:rPr>
          <w:color w:val="FF0000"/>
          <w:sz w:val="28"/>
          <w:szCs w:val="28"/>
        </w:rPr>
        <w:t xml:space="preserve">Řasnaté </w:t>
      </w:r>
      <w:proofErr w:type="gramStart"/>
      <w:r w:rsidRPr="00384F77">
        <w:rPr>
          <w:color w:val="FF0000"/>
          <w:sz w:val="28"/>
          <w:szCs w:val="28"/>
        </w:rPr>
        <w:t>tělísko                                       10</w:t>
      </w:r>
      <w:proofErr w:type="gramEnd"/>
      <w:r w:rsidRPr="00384F77">
        <w:rPr>
          <w:color w:val="FF0000"/>
          <w:sz w:val="28"/>
          <w:szCs w:val="28"/>
        </w:rPr>
        <w:t>. Zrakový nerv</w:t>
      </w:r>
    </w:p>
    <w:p w:rsidR="00CA7A46" w:rsidRPr="00384F77" w:rsidRDefault="00CA7A46" w:rsidP="00CA7A46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proofErr w:type="gramStart"/>
      <w:r w:rsidRPr="00384F77">
        <w:rPr>
          <w:color w:val="FF0000"/>
          <w:sz w:val="28"/>
          <w:szCs w:val="28"/>
        </w:rPr>
        <w:t>Cévnatka                                                  11</w:t>
      </w:r>
      <w:proofErr w:type="gramEnd"/>
      <w:r w:rsidRPr="00384F77">
        <w:rPr>
          <w:color w:val="FF0000"/>
          <w:sz w:val="28"/>
          <w:szCs w:val="28"/>
        </w:rPr>
        <w:t>. Sklivec</w:t>
      </w:r>
    </w:p>
    <w:p w:rsidR="00384F77" w:rsidRPr="00D23316" w:rsidRDefault="00D23316" w:rsidP="00384F77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</w:t>
      </w:r>
      <w:r w:rsidR="00CA7A46" w:rsidRPr="00384F77">
        <w:rPr>
          <w:color w:val="FF0000"/>
          <w:sz w:val="28"/>
          <w:szCs w:val="28"/>
        </w:rPr>
        <w:t>ítnice</w:t>
      </w:r>
    </w:p>
    <w:p w:rsidR="00384F77" w:rsidRDefault="00384F77" w:rsidP="00384F77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709"/>
      </w:tblGrid>
      <w:tr w:rsidR="00CA7A46" w:rsidTr="00D23316">
        <w:trPr>
          <w:trHeight w:val="526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709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Z</w:t>
            </w:r>
          </w:p>
        </w:tc>
      </w:tr>
      <w:tr w:rsidR="00CA7A46" w:rsidTr="00D23316">
        <w:trPr>
          <w:trHeight w:val="548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709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A</w:t>
            </w:r>
          </w:p>
        </w:tc>
      </w:tr>
      <w:tr w:rsidR="00CA7A46" w:rsidTr="00D23316">
        <w:trPr>
          <w:trHeight w:val="569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709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R</w:t>
            </w:r>
          </w:p>
        </w:tc>
      </w:tr>
      <w:tr w:rsidR="00CA7A46" w:rsidTr="00D23316">
        <w:trPr>
          <w:trHeight w:val="563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A</w:t>
            </w:r>
          </w:p>
        </w:tc>
      </w:tr>
      <w:tr w:rsidR="00CA7A46" w:rsidTr="00D23316">
        <w:trPr>
          <w:trHeight w:val="544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709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K</w:t>
            </w:r>
          </w:p>
        </w:tc>
      </w:tr>
      <w:tr w:rsidR="00CA7A46" w:rsidTr="00D23316">
        <w:trPr>
          <w:trHeight w:val="552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850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V</w:t>
            </w:r>
          </w:p>
        </w:tc>
      </w:tr>
      <w:tr w:rsidR="00CA7A46" w:rsidTr="00D23316">
        <w:trPr>
          <w:trHeight w:val="573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850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850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709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O</w:t>
            </w:r>
          </w:p>
        </w:tc>
      </w:tr>
      <w:tr w:rsidR="00CA7A46" w:rsidTr="00D23316">
        <w:trPr>
          <w:trHeight w:val="554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709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H</w:t>
            </w:r>
          </w:p>
        </w:tc>
      </w:tr>
      <w:tr w:rsidR="00CA7A46" w:rsidTr="00D23316">
        <w:trPr>
          <w:trHeight w:val="548"/>
        </w:trPr>
        <w:tc>
          <w:tcPr>
            <w:tcW w:w="817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0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709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U</w:t>
            </w:r>
          </w:p>
        </w:tc>
      </w:tr>
      <w:tr w:rsidR="00CA7A46" w:rsidTr="00D23316">
        <w:trPr>
          <w:trHeight w:val="555"/>
        </w:trPr>
        <w:tc>
          <w:tcPr>
            <w:tcW w:w="817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 w:rsidRPr="00090F2E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851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851" w:type="dxa"/>
          </w:tcPr>
          <w:p w:rsidR="00CA7A46" w:rsidRPr="00090F2E" w:rsidRDefault="00090F2E" w:rsidP="0005631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709" w:type="dxa"/>
          </w:tcPr>
          <w:p w:rsidR="00CA7A46" w:rsidRPr="00CA7A46" w:rsidRDefault="00CA7A46" w:rsidP="0005631E">
            <w:pPr>
              <w:rPr>
                <w:color w:val="FF0000"/>
                <w:sz w:val="28"/>
                <w:szCs w:val="28"/>
              </w:rPr>
            </w:pPr>
            <w:r w:rsidRPr="00CA7A46">
              <w:rPr>
                <w:color w:val="FF0000"/>
                <w:sz w:val="28"/>
                <w:szCs w:val="28"/>
              </w:rPr>
              <w:t>D</w:t>
            </w:r>
          </w:p>
        </w:tc>
      </w:tr>
    </w:tbl>
    <w:p w:rsidR="00384F77" w:rsidRDefault="00384F77" w:rsidP="00384F77">
      <w:pPr>
        <w:rPr>
          <w:sz w:val="28"/>
          <w:szCs w:val="28"/>
        </w:rPr>
      </w:pPr>
    </w:p>
    <w:p w:rsidR="00384F77" w:rsidRDefault="00090F2E" w:rsidP="00384F77">
      <w:pPr>
        <w:rPr>
          <w:sz w:val="28"/>
          <w:szCs w:val="28"/>
        </w:rPr>
      </w:pPr>
      <w:r>
        <w:rPr>
          <w:sz w:val="28"/>
          <w:szCs w:val="28"/>
        </w:rPr>
        <w:t xml:space="preserve">Tajenka: </w:t>
      </w:r>
      <w:r w:rsidRPr="00090F2E">
        <w:rPr>
          <w:color w:val="FF0000"/>
          <w:sz w:val="28"/>
          <w:szCs w:val="28"/>
        </w:rPr>
        <w:t>Barvoslepost je vada</w:t>
      </w:r>
    </w:p>
    <w:p w:rsidR="00384F77" w:rsidRPr="00384F77" w:rsidRDefault="00384F77" w:rsidP="00D23316">
      <w:pPr>
        <w:pStyle w:val="Odstavecseseznamem"/>
        <w:rPr>
          <w:color w:val="FF0000"/>
          <w:sz w:val="28"/>
          <w:szCs w:val="28"/>
        </w:rPr>
      </w:pPr>
    </w:p>
    <w:sectPr w:rsidR="00384F77" w:rsidRPr="00384F77" w:rsidSect="00CA7A46">
      <w:pgSz w:w="11906" w:h="16838"/>
      <w:pgMar w:top="9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BF5" w:rsidRDefault="002F5BF5" w:rsidP="00CA7A46">
      <w:pPr>
        <w:spacing w:after="0" w:line="240" w:lineRule="auto"/>
      </w:pPr>
      <w:r>
        <w:separator/>
      </w:r>
    </w:p>
  </w:endnote>
  <w:endnote w:type="continuationSeparator" w:id="0">
    <w:p w:rsidR="002F5BF5" w:rsidRDefault="002F5BF5" w:rsidP="00CA7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BF5" w:rsidRDefault="002F5BF5" w:rsidP="00CA7A46">
      <w:pPr>
        <w:spacing w:after="0" w:line="240" w:lineRule="auto"/>
      </w:pPr>
      <w:r>
        <w:separator/>
      </w:r>
    </w:p>
  </w:footnote>
  <w:footnote w:type="continuationSeparator" w:id="0">
    <w:p w:rsidR="002F5BF5" w:rsidRDefault="002F5BF5" w:rsidP="00CA7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46CB6"/>
    <w:multiLevelType w:val="hybridMultilevel"/>
    <w:tmpl w:val="0C64B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3BB2"/>
    <w:rsid w:val="00090F2E"/>
    <w:rsid w:val="001537DF"/>
    <w:rsid w:val="00230B3F"/>
    <w:rsid w:val="002F5BF5"/>
    <w:rsid w:val="00384F77"/>
    <w:rsid w:val="00563BB2"/>
    <w:rsid w:val="007A0517"/>
    <w:rsid w:val="00CA7A46"/>
    <w:rsid w:val="00D23316"/>
    <w:rsid w:val="00DF3D8B"/>
    <w:rsid w:val="00EE3542"/>
    <w:rsid w:val="00F15D15"/>
    <w:rsid w:val="00F31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5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3BB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4F77"/>
    <w:pPr>
      <w:ind w:left="720"/>
      <w:contextualSpacing/>
    </w:pPr>
  </w:style>
  <w:style w:type="table" w:styleId="Mkatabulky">
    <w:name w:val="Table Grid"/>
    <w:basedOn w:val="Normlntabulka"/>
    <w:uiPriority w:val="59"/>
    <w:rsid w:val="00384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A7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7A46"/>
  </w:style>
  <w:style w:type="paragraph" w:styleId="Zpat">
    <w:name w:val="footer"/>
    <w:basedOn w:val="Normln"/>
    <w:link w:val="ZpatChar"/>
    <w:uiPriority w:val="99"/>
    <w:unhideWhenUsed/>
    <w:rsid w:val="00CA7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7A46"/>
  </w:style>
  <w:style w:type="character" w:customStyle="1" w:styleId="apple-converted-space">
    <w:name w:val="apple-converted-space"/>
    <w:basedOn w:val="Standardnpsmoodstavce"/>
    <w:rsid w:val="00F3190A"/>
  </w:style>
  <w:style w:type="character" w:styleId="Hypertextovodkaz">
    <w:name w:val="Hyperlink"/>
    <w:basedOn w:val="Standardnpsmoodstavce"/>
    <w:uiPriority w:val="99"/>
    <w:unhideWhenUsed/>
    <w:rsid w:val="00F319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3BB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4F77"/>
    <w:pPr>
      <w:ind w:left="720"/>
      <w:contextualSpacing/>
    </w:pPr>
  </w:style>
  <w:style w:type="table" w:styleId="Mkatabulky">
    <w:name w:val="Table Grid"/>
    <w:basedOn w:val="Normlntabulka"/>
    <w:uiPriority w:val="59"/>
    <w:rsid w:val="00384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A7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7A46"/>
  </w:style>
  <w:style w:type="paragraph" w:styleId="Zpat">
    <w:name w:val="footer"/>
    <w:basedOn w:val="Normln"/>
    <w:link w:val="ZpatChar"/>
    <w:uiPriority w:val="99"/>
    <w:unhideWhenUsed/>
    <w:rsid w:val="00CA7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7A46"/>
  </w:style>
  <w:style w:type="character" w:customStyle="1" w:styleId="apple-converted-space">
    <w:name w:val="apple-converted-space"/>
    <w:basedOn w:val="Standardnpsmoodstavce"/>
    <w:rsid w:val="00F3190A"/>
  </w:style>
  <w:style w:type="character" w:styleId="Hypertextovodkaz">
    <w:name w:val="Hyperlink"/>
    <w:basedOn w:val="Standardnpsmoodstavce"/>
    <w:uiPriority w:val="99"/>
    <w:unhideWhenUsed/>
    <w:rsid w:val="00F319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Dum</cp:lastModifiedBy>
  <cp:revision>2</cp:revision>
  <dcterms:created xsi:type="dcterms:W3CDTF">2013-11-24T21:39:00Z</dcterms:created>
  <dcterms:modified xsi:type="dcterms:W3CDTF">2013-11-24T21:39:00Z</dcterms:modified>
</cp:coreProperties>
</file>