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BFE" w:rsidRPr="00224BFE" w:rsidRDefault="00224BFE" w:rsidP="00224BFE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0288" behindDoc="0" locked="0" layoutInCell="1" allowOverlap="1" wp14:anchorId="2F48A92A" wp14:editId="118E8C7F">
            <wp:simplePos x="0" y="0"/>
            <wp:positionH relativeFrom="column">
              <wp:posOffset>-114300</wp:posOffset>
            </wp:positionH>
            <wp:positionV relativeFrom="paragraph">
              <wp:posOffset>152400</wp:posOffset>
            </wp:positionV>
            <wp:extent cx="5715000" cy="1266825"/>
            <wp:effectExtent l="0" t="0" r="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224BFE" w:rsidRDefault="00224BFE" w:rsidP="00224BFE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</w:t>
      </w:r>
      <w:r w:rsidR="00FA55CE">
        <w:rPr>
          <w:color w:val="FF0000"/>
          <w:sz w:val="28"/>
          <w:szCs w:val="28"/>
        </w:rPr>
        <w:t>2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224BFE" w:rsidRDefault="00224BFE" w:rsidP="00224BF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224BFE" w:rsidRPr="00176E99" w:rsidRDefault="00224BFE" w:rsidP="00224BF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FA55CE" w:rsidRDefault="00224BFE" w:rsidP="00224BF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 w:rsidR="00FA55CE">
        <w:rPr>
          <w:color w:val="FF0000"/>
          <w:sz w:val="28"/>
          <w:szCs w:val="28"/>
        </w:rPr>
        <w:t> zopakování ženského pohlavního ústrojí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</w:t>
      </w:r>
      <w:r w:rsidR="00FA55CE">
        <w:rPr>
          <w:color w:val="FF0000"/>
          <w:sz w:val="28"/>
          <w:szCs w:val="28"/>
        </w:rPr>
        <w:t>popisují</w:t>
      </w:r>
      <w:r>
        <w:rPr>
          <w:color w:val="FF0000"/>
          <w:sz w:val="28"/>
          <w:szCs w:val="28"/>
        </w:rPr>
        <w:t>, apod. Ostatní žáci pracují s namnoženými pracovními listy.</w:t>
      </w:r>
    </w:p>
    <w:p w:rsidR="00224BFE" w:rsidRPr="00176E99" w:rsidRDefault="00224BFE" w:rsidP="00224BFE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 w:rsidR="00FA55CE">
        <w:rPr>
          <w:color w:val="FF0000"/>
          <w:sz w:val="28"/>
          <w:szCs w:val="28"/>
        </w:rPr>
        <w:t xml:space="preserve"> vaječníky, děloha, antikoncepce</w:t>
      </w:r>
      <w:bookmarkStart w:id="0" w:name="_GoBack"/>
      <w:bookmarkEnd w:id="0"/>
      <w:r w:rsidR="00FA55CE">
        <w:rPr>
          <w:color w:val="FF0000"/>
          <w:sz w:val="28"/>
          <w:szCs w:val="28"/>
        </w:rPr>
        <w:t xml:space="preserve"> </w:t>
      </w:r>
    </w:p>
    <w:p w:rsidR="00224BFE" w:rsidRDefault="00224BFE" w:rsidP="00224BF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224BFE" w:rsidRPr="005C1744" w:rsidRDefault="00224BFE" w:rsidP="00224BFE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224BFE" w:rsidRPr="00456A53" w:rsidRDefault="00224BFE" w:rsidP="00224BFE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224BFE" w:rsidRPr="00456A53" w:rsidRDefault="00224BFE" w:rsidP="00224BFE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224BFE" w:rsidRPr="008F719C" w:rsidRDefault="00224BFE" w:rsidP="00224BFE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224BFE" w:rsidRPr="00FA55CE" w:rsidRDefault="00224BFE" w:rsidP="00224BFE">
      <w:pPr>
        <w:rPr>
          <w:b/>
          <w:sz w:val="32"/>
          <w:szCs w:val="32"/>
          <w:u w:val="single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 w:rsidR="00FA55CE"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107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obr. </w:t>
      </w:r>
      <w:r w:rsidR="00FA55CE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73 </w:t>
      </w:r>
      <w:r w:rsidR="00FA55CE">
        <w:rPr>
          <w:rFonts w:ascii="Arial" w:hAnsi="Arial" w:cs="Arial"/>
          <w:b/>
          <w:color w:val="333333"/>
          <w:sz w:val="20"/>
          <w:szCs w:val="20"/>
          <w:shd w:val="clear" w:color="auto" w:fill="FFFFFF"/>
        </w:rPr>
        <w:t>B</w:t>
      </w:r>
    </w:p>
    <w:p w:rsidR="00224BFE" w:rsidRDefault="00224BFE" w:rsidP="00224BF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224BFE" w:rsidRDefault="00224BFE" w:rsidP="00224BFE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7B3B54" w:rsidRDefault="007B3B54">
      <w:pPr>
        <w:rPr>
          <w:b/>
          <w:sz w:val="32"/>
          <w:szCs w:val="32"/>
          <w:u w:val="single"/>
        </w:rPr>
      </w:pPr>
      <w:r w:rsidRPr="00224BFE">
        <w:rPr>
          <w:b/>
          <w:sz w:val="32"/>
          <w:szCs w:val="32"/>
          <w:u w:val="single"/>
        </w:rPr>
        <w:t>Ženské pohlavní ústrojí</w:t>
      </w:r>
    </w:p>
    <w:p w:rsidR="00224BFE" w:rsidRPr="00224BFE" w:rsidRDefault="00224BFE">
      <w:pPr>
        <w:rPr>
          <w:b/>
          <w:sz w:val="32"/>
          <w:szCs w:val="32"/>
          <w:u w:val="single"/>
        </w:rPr>
      </w:pPr>
    </w:p>
    <w:p w:rsidR="007B3B54" w:rsidRPr="00C07E57" w:rsidRDefault="007B3B54">
      <w:pPr>
        <w:rPr>
          <w:sz w:val="28"/>
          <w:szCs w:val="28"/>
          <w:u w:val="single"/>
        </w:rPr>
      </w:pPr>
      <w:r w:rsidRPr="00C07E57">
        <w:rPr>
          <w:sz w:val="28"/>
          <w:szCs w:val="28"/>
          <w:u w:val="single"/>
        </w:rPr>
        <w:t>Popiš obrázek:</w:t>
      </w:r>
    </w:p>
    <w:p w:rsidR="007B3B54" w:rsidRPr="007B3B54" w:rsidRDefault="00224BFE" w:rsidP="007B3B54">
      <w:pPr>
        <w:rPr>
          <w:sz w:val="28"/>
          <w:szCs w:val="28"/>
        </w:rPr>
      </w:pPr>
      <w:r w:rsidRPr="00224BFE"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561A1D86" wp14:editId="42EB908B">
            <wp:simplePos x="0" y="0"/>
            <wp:positionH relativeFrom="column">
              <wp:posOffset>852805</wp:posOffset>
            </wp:positionH>
            <wp:positionV relativeFrom="paragraph">
              <wp:posOffset>310515</wp:posOffset>
            </wp:positionV>
            <wp:extent cx="3466465" cy="2298700"/>
            <wp:effectExtent l="0" t="0" r="635" b="6350"/>
            <wp:wrapNone/>
            <wp:docPr id="1" name="Obrázek 1" descr="H:\skeny pro lenku\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keny pro lenku\1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3B54" w:rsidRDefault="007B3B54" w:rsidP="007B3B54">
      <w:pPr>
        <w:rPr>
          <w:sz w:val="28"/>
          <w:szCs w:val="28"/>
        </w:rPr>
      </w:pPr>
    </w:p>
    <w:p w:rsidR="00224BFE" w:rsidRDefault="00224BFE" w:rsidP="007B3B54">
      <w:pPr>
        <w:rPr>
          <w:sz w:val="28"/>
          <w:szCs w:val="28"/>
        </w:rPr>
      </w:pPr>
    </w:p>
    <w:p w:rsidR="00C07E57" w:rsidRDefault="00C07E57" w:rsidP="007B3B54">
      <w:pPr>
        <w:rPr>
          <w:sz w:val="28"/>
          <w:szCs w:val="28"/>
        </w:rPr>
      </w:pPr>
    </w:p>
    <w:p w:rsidR="00C07E57" w:rsidRDefault="00C07E57" w:rsidP="007B3B54">
      <w:pPr>
        <w:rPr>
          <w:sz w:val="28"/>
          <w:szCs w:val="28"/>
        </w:rPr>
      </w:pPr>
    </w:p>
    <w:p w:rsidR="00C07E57" w:rsidRDefault="00C07E57" w:rsidP="007B3B54">
      <w:pPr>
        <w:rPr>
          <w:sz w:val="28"/>
          <w:szCs w:val="28"/>
        </w:rPr>
      </w:pPr>
    </w:p>
    <w:p w:rsidR="00C07E57" w:rsidRPr="007B3B54" w:rsidRDefault="00C07E57" w:rsidP="007B3B54">
      <w:pPr>
        <w:rPr>
          <w:sz w:val="28"/>
          <w:szCs w:val="28"/>
        </w:rPr>
      </w:pPr>
    </w:p>
    <w:p w:rsidR="007B3B54" w:rsidRDefault="007B3B54" w:rsidP="007B3B54">
      <w:pPr>
        <w:rPr>
          <w:sz w:val="28"/>
          <w:szCs w:val="28"/>
        </w:rPr>
      </w:pPr>
    </w:p>
    <w:p w:rsidR="00224BFE" w:rsidRDefault="00224BFE" w:rsidP="007B3B54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Vyber a dopiš správné </w:t>
      </w:r>
      <w:r w:rsidR="00C07E57" w:rsidRPr="00224BFE">
        <w:rPr>
          <w:sz w:val="28"/>
          <w:szCs w:val="28"/>
          <w:u w:val="single"/>
        </w:rPr>
        <w:t>výrazy:</w:t>
      </w:r>
      <w:r w:rsidRPr="00224BFE">
        <w:rPr>
          <w:sz w:val="28"/>
          <w:szCs w:val="28"/>
        </w:rPr>
        <w:t xml:space="preserve"> </w:t>
      </w:r>
    </w:p>
    <w:p w:rsidR="007B3B54" w:rsidRPr="00224BFE" w:rsidRDefault="00224BFE" w:rsidP="007B3B54">
      <w:pPr>
        <w:rPr>
          <w:b/>
          <w:sz w:val="28"/>
          <w:szCs w:val="28"/>
          <w:u w:val="single"/>
        </w:rPr>
      </w:pPr>
      <w:r w:rsidRPr="00224BFE">
        <w:rPr>
          <w:b/>
          <w:sz w:val="28"/>
          <w:szCs w:val="28"/>
        </w:rPr>
        <w:t xml:space="preserve"> AIDS, děloha, antikoncepce, velké a malé stydké pysky,</w:t>
      </w:r>
      <w:r w:rsidRPr="00224BFE">
        <w:rPr>
          <w:b/>
          <w:sz w:val="28"/>
          <w:szCs w:val="28"/>
          <w:u w:val="single"/>
        </w:rPr>
        <w:t xml:space="preserve"> </w:t>
      </w:r>
      <w:r w:rsidRPr="00224BFE">
        <w:rPr>
          <w:b/>
          <w:sz w:val="28"/>
          <w:szCs w:val="28"/>
        </w:rPr>
        <w:t>vaječníky, kondom, kapavka, syfilis.</w:t>
      </w:r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>Ženské pohlavní žlázy jsou</w:t>
      </w:r>
      <w:r w:rsidR="00224BFE">
        <w:rPr>
          <w:sz w:val="28"/>
          <w:szCs w:val="28"/>
        </w:rPr>
        <w:t xml:space="preserve">  ………………………</w:t>
      </w:r>
      <w:proofErr w:type="gramStart"/>
      <w:r w:rsidR="00224BFE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 xml:space="preserve">Zevní pohlavní orgány jsou </w:t>
      </w:r>
      <w:r w:rsidR="00224BFE">
        <w:rPr>
          <w:sz w:val="28"/>
          <w:szCs w:val="28"/>
        </w:rPr>
        <w:t>…………………………………………………………….</w:t>
      </w:r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 xml:space="preserve">Vajíčko se tvoří ve </w:t>
      </w:r>
      <w:r w:rsidR="00224BFE">
        <w:rPr>
          <w:sz w:val="28"/>
          <w:szCs w:val="28"/>
        </w:rPr>
        <w:t>……………………</w:t>
      </w:r>
      <w:r>
        <w:rPr>
          <w:sz w:val="28"/>
          <w:szCs w:val="28"/>
        </w:rPr>
        <w:t>a postupuje vejcovody do</w:t>
      </w:r>
      <w:r w:rsidR="00224BFE">
        <w:rPr>
          <w:sz w:val="28"/>
          <w:szCs w:val="28"/>
        </w:rPr>
        <w:t>……………</w:t>
      </w:r>
      <w:proofErr w:type="gramStart"/>
      <w:r w:rsidR="00224BFE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>Oplozené vajíčko se vyvíjí v</w:t>
      </w:r>
      <w:r w:rsidR="00224BFE">
        <w:rPr>
          <w:sz w:val="28"/>
          <w:szCs w:val="28"/>
        </w:rPr>
        <w:t>……………………</w:t>
      </w:r>
      <w:proofErr w:type="gramStart"/>
      <w:r w:rsidR="00224BFE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>Nežádoucímu otěhotnění brání různé druhy</w:t>
      </w:r>
      <w:r w:rsidR="00224BFE">
        <w:rPr>
          <w:sz w:val="28"/>
          <w:szCs w:val="28"/>
        </w:rPr>
        <w:t>……………………</w:t>
      </w:r>
      <w:proofErr w:type="gramStart"/>
      <w:r w:rsidR="00224BFE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</w:p>
    <w:p w:rsidR="00C07E57" w:rsidRDefault="00C07E57" w:rsidP="007B3B54">
      <w:pPr>
        <w:rPr>
          <w:sz w:val="28"/>
          <w:szCs w:val="28"/>
        </w:rPr>
      </w:pPr>
      <w:r>
        <w:rPr>
          <w:sz w:val="28"/>
          <w:szCs w:val="28"/>
        </w:rPr>
        <w:t xml:space="preserve">Před pohlavními chorobami </w:t>
      </w:r>
      <w:r w:rsidR="00224BFE">
        <w:rPr>
          <w:sz w:val="28"/>
          <w:szCs w:val="28"/>
        </w:rPr>
        <w:t>……………………………………………</w:t>
      </w:r>
      <w:proofErr w:type="gramStart"/>
      <w:r w:rsidR="00224BFE">
        <w:rPr>
          <w:sz w:val="28"/>
          <w:szCs w:val="28"/>
        </w:rPr>
        <w:t>…..</w:t>
      </w:r>
      <w:r>
        <w:rPr>
          <w:sz w:val="28"/>
          <w:szCs w:val="28"/>
        </w:rPr>
        <w:t>pomáhá</w:t>
      </w:r>
      <w:proofErr w:type="gramEnd"/>
      <w:r>
        <w:rPr>
          <w:sz w:val="28"/>
          <w:szCs w:val="28"/>
        </w:rPr>
        <w:t xml:space="preserve"> chránit </w:t>
      </w:r>
      <w:r w:rsidR="00224BFE">
        <w:rPr>
          <w:sz w:val="28"/>
          <w:szCs w:val="28"/>
        </w:rPr>
        <w:t>……………………</w:t>
      </w:r>
    </w:p>
    <w:p w:rsidR="00C07E57" w:rsidRDefault="00C07E57" w:rsidP="007B3B54">
      <w:pPr>
        <w:rPr>
          <w:sz w:val="28"/>
          <w:szCs w:val="28"/>
        </w:rPr>
      </w:pPr>
    </w:p>
    <w:p w:rsidR="00224BFE" w:rsidRDefault="00224BFE" w:rsidP="007B3B54">
      <w:pPr>
        <w:rPr>
          <w:sz w:val="28"/>
          <w:szCs w:val="28"/>
        </w:rPr>
      </w:pPr>
    </w:p>
    <w:p w:rsidR="00224BFE" w:rsidRDefault="00224BFE" w:rsidP="007B3B54">
      <w:pPr>
        <w:rPr>
          <w:sz w:val="28"/>
          <w:szCs w:val="28"/>
        </w:rPr>
      </w:pPr>
    </w:p>
    <w:p w:rsidR="00224BFE" w:rsidRPr="00C07E57" w:rsidRDefault="00224BFE" w:rsidP="00224BFE">
      <w:pPr>
        <w:rPr>
          <w:sz w:val="28"/>
          <w:szCs w:val="28"/>
          <w:u w:val="single"/>
        </w:rPr>
      </w:pPr>
      <w:r w:rsidRPr="00C07E57">
        <w:rPr>
          <w:sz w:val="28"/>
          <w:szCs w:val="28"/>
          <w:u w:val="single"/>
        </w:rPr>
        <w:t>Popiš obrázek:</w:t>
      </w:r>
    </w:p>
    <w:p w:rsidR="007B3B54" w:rsidRPr="00224BFE" w:rsidRDefault="00224BFE" w:rsidP="00224BFE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224BFE">
        <w:rPr>
          <w:color w:val="FF0000"/>
          <w:sz w:val="28"/>
          <w:szCs w:val="28"/>
        </w:rPr>
        <w:t>Vejcovod</w:t>
      </w:r>
    </w:p>
    <w:p w:rsidR="00224BFE" w:rsidRPr="00224BFE" w:rsidRDefault="00224BFE" w:rsidP="00224BFE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224BFE">
        <w:rPr>
          <w:color w:val="FF0000"/>
          <w:sz w:val="28"/>
          <w:szCs w:val="28"/>
        </w:rPr>
        <w:t>Vaječník</w:t>
      </w:r>
    </w:p>
    <w:p w:rsidR="00224BFE" w:rsidRPr="00224BFE" w:rsidRDefault="00224BFE" w:rsidP="00224BFE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224BFE">
        <w:rPr>
          <w:color w:val="FF0000"/>
          <w:sz w:val="28"/>
          <w:szCs w:val="28"/>
        </w:rPr>
        <w:t>Děloha</w:t>
      </w:r>
    </w:p>
    <w:p w:rsidR="00224BFE" w:rsidRPr="00224BFE" w:rsidRDefault="00224BFE" w:rsidP="00224BFE">
      <w:pPr>
        <w:pStyle w:val="Odstavecseseznamem"/>
        <w:numPr>
          <w:ilvl w:val="0"/>
          <w:numId w:val="1"/>
        </w:numPr>
        <w:rPr>
          <w:color w:val="FF0000"/>
          <w:sz w:val="28"/>
          <w:szCs w:val="28"/>
        </w:rPr>
      </w:pPr>
      <w:r w:rsidRPr="00224BFE">
        <w:rPr>
          <w:color w:val="FF0000"/>
          <w:sz w:val="28"/>
          <w:szCs w:val="28"/>
        </w:rPr>
        <w:t>Pochva</w:t>
      </w:r>
    </w:p>
    <w:p w:rsidR="00224BFE" w:rsidRPr="00224BFE" w:rsidRDefault="00224BFE" w:rsidP="00224BFE">
      <w:pPr>
        <w:pStyle w:val="Odstavecseseznamem"/>
        <w:rPr>
          <w:sz w:val="28"/>
          <w:szCs w:val="28"/>
        </w:rPr>
      </w:pP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 xml:space="preserve">Ženské pohlavní žlázy jsou </w:t>
      </w:r>
      <w:r w:rsidRPr="00224BFE">
        <w:rPr>
          <w:color w:val="FF0000"/>
          <w:sz w:val="28"/>
          <w:szCs w:val="28"/>
        </w:rPr>
        <w:t>vaječníky.</w:t>
      </w: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 xml:space="preserve">Zevní pohlavní orgány jsou </w:t>
      </w:r>
      <w:r w:rsidRPr="00224BFE">
        <w:rPr>
          <w:color w:val="FF0000"/>
          <w:sz w:val="28"/>
          <w:szCs w:val="28"/>
        </w:rPr>
        <w:t>velké a malé stydké pysky.</w:t>
      </w: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 xml:space="preserve">Vajíčko se tvoří ve </w:t>
      </w:r>
      <w:r w:rsidRPr="00224BFE">
        <w:rPr>
          <w:color w:val="FF0000"/>
          <w:sz w:val="28"/>
          <w:szCs w:val="28"/>
        </w:rPr>
        <w:t>vaječnících</w:t>
      </w:r>
      <w:r>
        <w:rPr>
          <w:sz w:val="28"/>
          <w:szCs w:val="28"/>
        </w:rPr>
        <w:t xml:space="preserve"> a postupuje vejcovody do </w:t>
      </w:r>
      <w:r w:rsidRPr="00224BFE">
        <w:rPr>
          <w:color w:val="FF0000"/>
          <w:sz w:val="28"/>
          <w:szCs w:val="28"/>
        </w:rPr>
        <w:t>dělohy</w:t>
      </w:r>
      <w:r>
        <w:rPr>
          <w:sz w:val="28"/>
          <w:szCs w:val="28"/>
        </w:rPr>
        <w:t>.</w:t>
      </w: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>Oplozené vajíčko se vyvíjí v </w:t>
      </w:r>
      <w:r w:rsidRPr="00224BFE">
        <w:rPr>
          <w:color w:val="FF0000"/>
          <w:sz w:val="28"/>
          <w:szCs w:val="28"/>
        </w:rPr>
        <w:t>děloze.</w:t>
      </w: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 xml:space="preserve">Nežádoucímu otěhotnění brání různé druhy </w:t>
      </w:r>
      <w:r w:rsidRPr="00224BFE">
        <w:rPr>
          <w:color w:val="FF0000"/>
          <w:sz w:val="28"/>
          <w:szCs w:val="28"/>
        </w:rPr>
        <w:t>antikoncepce.</w:t>
      </w:r>
    </w:p>
    <w:p w:rsidR="00224BFE" w:rsidRDefault="00224BFE" w:rsidP="00224BFE">
      <w:pPr>
        <w:rPr>
          <w:sz w:val="28"/>
          <w:szCs w:val="28"/>
        </w:rPr>
      </w:pPr>
      <w:r>
        <w:rPr>
          <w:sz w:val="28"/>
          <w:szCs w:val="28"/>
        </w:rPr>
        <w:t xml:space="preserve">Před pohlavními chorobami </w:t>
      </w:r>
      <w:r w:rsidRPr="00224BFE">
        <w:rPr>
          <w:color w:val="FF0000"/>
          <w:sz w:val="28"/>
          <w:szCs w:val="28"/>
        </w:rPr>
        <w:t xml:space="preserve">kapavkou, </w:t>
      </w:r>
      <w:proofErr w:type="spellStart"/>
      <w:r w:rsidRPr="00224BFE">
        <w:rPr>
          <w:color w:val="FF0000"/>
          <w:sz w:val="28"/>
          <w:szCs w:val="28"/>
        </w:rPr>
        <w:t>syfilisem</w:t>
      </w:r>
      <w:proofErr w:type="spellEnd"/>
      <w:r w:rsidRPr="00224BFE">
        <w:rPr>
          <w:color w:val="FF0000"/>
          <w:sz w:val="28"/>
          <w:szCs w:val="28"/>
        </w:rPr>
        <w:t xml:space="preserve"> a AIDS </w:t>
      </w:r>
      <w:r>
        <w:rPr>
          <w:sz w:val="28"/>
          <w:szCs w:val="28"/>
        </w:rPr>
        <w:t xml:space="preserve">pomáhá chránit </w:t>
      </w:r>
      <w:r w:rsidRPr="00224BFE">
        <w:rPr>
          <w:color w:val="FF0000"/>
          <w:sz w:val="28"/>
          <w:szCs w:val="28"/>
        </w:rPr>
        <w:t>kondom.</w:t>
      </w:r>
    </w:p>
    <w:p w:rsidR="00224BFE" w:rsidRPr="007B3B54" w:rsidRDefault="00224BFE" w:rsidP="007B3B54">
      <w:pPr>
        <w:rPr>
          <w:sz w:val="28"/>
          <w:szCs w:val="28"/>
        </w:rPr>
      </w:pPr>
    </w:p>
    <w:sectPr w:rsidR="00224BFE" w:rsidRPr="007B3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1040"/>
    <w:multiLevelType w:val="hybridMultilevel"/>
    <w:tmpl w:val="B8703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B54"/>
    <w:rsid w:val="00224BFE"/>
    <w:rsid w:val="007B3B54"/>
    <w:rsid w:val="00C07E57"/>
    <w:rsid w:val="00EF6478"/>
    <w:rsid w:val="00FA5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B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4BF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224BFE"/>
  </w:style>
  <w:style w:type="character" w:styleId="Hypertextovodkaz">
    <w:name w:val="Hyperlink"/>
    <w:basedOn w:val="Standardnpsmoodstavce"/>
    <w:uiPriority w:val="99"/>
    <w:unhideWhenUsed/>
    <w:rsid w:val="00224B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3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3B5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24BF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224BFE"/>
  </w:style>
  <w:style w:type="character" w:styleId="Hypertextovodkaz">
    <w:name w:val="Hyperlink"/>
    <w:basedOn w:val="Standardnpsmoodstavce"/>
    <w:uiPriority w:val="99"/>
    <w:unhideWhenUsed/>
    <w:rsid w:val="00224B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2</cp:revision>
  <dcterms:created xsi:type="dcterms:W3CDTF">2012-06-10T12:42:00Z</dcterms:created>
  <dcterms:modified xsi:type="dcterms:W3CDTF">2012-06-10T12:42:00Z</dcterms:modified>
</cp:coreProperties>
</file>