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D31" w:rsidRDefault="00BC31FA">
      <w:r>
        <w:rPr>
          <w:noProof/>
          <w:lang w:eastAsia="cs-CZ"/>
        </w:rPr>
        <w:drawing>
          <wp:inline distT="0" distB="0" distL="0" distR="0">
            <wp:extent cx="5762625" cy="1257300"/>
            <wp:effectExtent l="0" t="0" r="9525" b="0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31FA" w:rsidRDefault="00BC31FA" w:rsidP="00BC31FA">
      <w:pPr>
        <w:jc w:val="center"/>
      </w:pPr>
    </w:p>
    <w:tbl>
      <w:tblPr>
        <w:tblW w:w="0" w:type="auto"/>
        <w:tblInd w:w="504" w:type="dxa"/>
        <w:tblBorders>
          <w:top w:val="single" w:sz="8" w:space="0" w:color="4F81BD"/>
          <w:bottom w:val="single" w:sz="8" w:space="0" w:color="4F81BD"/>
        </w:tblBorders>
        <w:tblLook w:val="04A0" w:firstRow="1" w:lastRow="0" w:firstColumn="1" w:lastColumn="0" w:noHBand="0" w:noVBand="1"/>
      </w:tblPr>
      <w:tblGrid>
        <w:gridCol w:w="2518"/>
        <w:gridCol w:w="6694"/>
      </w:tblGrid>
      <w:tr w:rsidR="00BC31FA" w:rsidRPr="006B4B86" w:rsidTr="00BC31FA">
        <w:tc>
          <w:tcPr>
            <w:tcW w:w="2518" w:type="dxa"/>
            <w:tcBorders>
              <w:top w:val="single" w:sz="8" w:space="0" w:color="4F81BD"/>
              <w:bottom w:val="single" w:sz="8" w:space="0" w:color="4F81BD"/>
              <w:right w:val="single" w:sz="4" w:space="0" w:color="548DD4"/>
            </w:tcBorders>
            <w:shd w:val="clear" w:color="auto" w:fill="auto"/>
          </w:tcPr>
          <w:p w:rsidR="00BC31FA" w:rsidRPr="006B4B86" w:rsidRDefault="00BC31FA" w:rsidP="007F14E4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Škola</w:t>
            </w:r>
          </w:p>
        </w:tc>
        <w:tc>
          <w:tcPr>
            <w:tcW w:w="6694" w:type="dxa"/>
            <w:tcBorders>
              <w:top w:val="single" w:sz="8" w:space="0" w:color="4F81BD"/>
              <w:left w:val="single" w:sz="4" w:space="0" w:color="548DD4"/>
              <w:bottom w:val="single" w:sz="8" w:space="0" w:color="4F81BD"/>
            </w:tcBorders>
            <w:shd w:val="clear" w:color="auto" w:fill="auto"/>
          </w:tcPr>
          <w:p w:rsidR="00BC31FA" w:rsidRPr="006B4B86" w:rsidRDefault="00BC31FA" w:rsidP="007F14E4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Katolické gymnázium Třebíč, Otmarova 22, Třebíč 674 01</w:t>
            </w:r>
          </w:p>
        </w:tc>
      </w:tr>
      <w:tr w:rsidR="00BC31FA" w:rsidRPr="006B4B86" w:rsidTr="00BC31FA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BC31FA" w:rsidRPr="006B4B86" w:rsidRDefault="00BC31FA" w:rsidP="007F14E4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BC31FA" w:rsidRPr="006B4B86" w:rsidRDefault="00BC31FA" w:rsidP="007F14E4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Moderní škola</w:t>
            </w:r>
          </w:p>
        </w:tc>
      </w:tr>
      <w:tr w:rsidR="00BC31FA" w:rsidRPr="006B4B86" w:rsidTr="00BC31FA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BC31FA" w:rsidRPr="006B4B86" w:rsidRDefault="00BC31FA" w:rsidP="007F14E4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/>
              <w:bottom w:val="nil"/>
            </w:tcBorders>
            <w:shd w:val="clear" w:color="auto" w:fill="auto"/>
          </w:tcPr>
          <w:p w:rsidR="00BC31FA" w:rsidRPr="006B4B86" w:rsidRDefault="00BC31FA" w:rsidP="007F14E4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CZ.1.07/1.5.00/34.0464</w:t>
            </w:r>
          </w:p>
        </w:tc>
      </w:tr>
      <w:tr w:rsidR="00BC31FA" w:rsidRPr="006B4B86" w:rsidTr="00BC31FA">
        <w:tc>
          <w:tcPr>
            <w:tcW w:w="2518" w:type="dxa"/>
            <w:tcBorders>
              <w:top w:val="nil"/>
              <w:bottom w:val="single" w:sz="4" w:space="0" w:color="548DD4"/>
              <w:right w:val="single" w:sz="4" w:space="0" w:color="548DD4"/>
            </w:tcBorders>
            <w:shd w:val="clear" w:color="auto" w:fill="D3DFEE"/>
          </w:tcPr>
          <w:p w:rsidR="00BC31FA" w:rsidRPr="006B4B86" w:rsidRDefault="00BC31FA" w:rsidP="007F14E4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single" w:sz="4" w:space="0" w:color="548DD4"/>
              <w:right w:val="nil"/>
            </w:tcBorders>
            <w:shd w:val="clear" w:color="auto" w:fill="D3DFEE"/>
          </w:tcPr>
          <w:p w:rsidR="00BC31FA" w:rsidRPr="006B4B86" w:rsidRDefault="00BC31FA" w:rsidP="007F14E4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III/2 Inovace a zkvalitnění výuky prostřednictvím ICT</w:t>
            </w:r>
          </w:p>
        </w:tc>
      </w:tr>
      <w:tr w:rsidR="00BC31FA" w:rsidRPr="006B4B86" w:rsidTr="00BC31FA">
        <w:tc>
          <w:tcPr>
            <w:tcW w:w="2518" w:type="dxa"/>
            <w:tcBorders>
              <w:top w:val="single" w:sz="4" w:space="0" w:color="548DD4"/>
              <w:right w:val="single" w:sz="4" w:space="0" w:color="548DD4"/>
            </w:tcBorders>
            <w:shd w:val="clear" w:color="auto" w:fill="auto"/>
          </w:tcPr>
          <w:p w:rsidR="00BC31FA" w:rsidRPr="006B4B86" w:rsidRDefault="00BC31FA" w:rsidP="007F14E4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/>
              <w:left w:val="single" w:sz="4" w:space="0" w:color="548DD4"/>
            </w:tcBorders>
            <w:shd w:val="clear" w:color="auto" w:fill="auto"/>
          </w:tcPr>
          <w:p w:rsidR="00BC31FA" w:rsidRPr="006B4B86" w:rsidRDefault="00BC31FA" w:rsidP="007F14E4">
            <w:pPr>
              <w:tabs>
                <w:tab w:val="left" w:pos="1215"/>
              </w:tabs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Mgr. Hana Polanecká</w:t>
            </w:r>
          </w:p>
        </w:tc>
      </w:tr>
      <w:tr w:rsidR="00BC31FA" w:rsidRPr="006B4B86" w:rsidTr="00BC31FA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BC31FA" w:rsidRPr="006B4B86" w:rsidRDefault="00BC31FA" w:rsidP="007F14E4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BC31FA" w:rsidRPr="006B4B86" w:rsidRDefault="00BC31FA" w:rsidP="00BC31FA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Západní Evropa - pracovní list</w:t>
            </w:r>
          </w:p>
        </w:tc>
      </w:tr>
      <w:tr w:rsidR="00BC31FA" w:rsidRPr="006B4B86" w:rsidTr="00BC31FA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BC31FA" w:rsidRPr="006B4B86" w:rsidRDefault="00BC31FA" w:rsidP="007F14E4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/>
            </w:tcBorders>
            <w:shd w:val="clear" w:color="auto" w:fill="auto"/>
          </w:tcPr>
          <w:p w:rsidR="00BC31FA" w:rsidRPr="006B4B86" w:rsidRDefault="00BC31FA" w:rsidP="007F14E4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 xml:space="preserve">VY_32_INOVACE_ </w:t>
            </w:r>
            <w:r>
              <w:rPr>
                <w:color w:val="365F91"/>
              </w:rPr>
              <w:t>6.</w:t>
            </w:r>
            <w:r w:rsidR="004857E9">
              <w:rPr>
                <w:color w:val="365F91"/>
              </w:rPr>
              <w:t xml:space="preserve"> </w:t>
            </w:r>
            <w:r>
              <w:rPr>
                <w:color w:val="365F91"/>
              </w:rPr>
              <w:t>1.</w:t>
            </w:r>
            <w:r w:rsidR="004857E9">
              <w:rPr>
                <w:color w:val="365F91"/>
              </w:rPr>
              <w:t xml:space="preserve"> </w:t>
            </w:r>
            <w:r>
              <w:rPr>
                <w:color w:val="365F91"/>
              </w:rPr>
              <w:t>20</w:t>
            </w:r>
          </w:p>
        </w:tc>
      </w:tr>
      <w:tr w:rsidR="00BC31FA" w:rsidRPr="006B4B86" w:rsidTr="00BC31FA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BC31FA" w:rsidRPr="006B4B86" w:rsidRDefault="00BC31FA" w:rsidP="007F14E4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BC31FA" w:rsidRPr="006B4B86" w:rsidRDefault="00BC31FA" w:rsidP="007F14E4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14. 9. 2013</w:t>
            </w:r>
          </w:p>
        </w:tc>
      </w:tr>
      <w:tr w:rsidR="00BC31FA" w:rsidRPr="006B4B86" w:rsidTr="00BC31FA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BC31FA" w:rsidRPr="006B4B86" w:rsidRDefault="00BC31FA" w:rsidP="007F14E4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/>
            </w:tcBorders>
            <w:shd w:val="clear" w:color="auto" w:fill="auto"/>
          </w:tcPr>
          <w:p w:rsidR="00BC31FA" w:rsidRPr="006B4B86" w:rsidRDefault="00BC31FA" w:rsidP="007F14E4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Zeměpis</w:t>
            </w:r>
          </w:p>
        </w:tc>
      </w:tr>
      <w:tr w:rsidR="00BC31FA" w:rsidRPr="006B4B86" w:rsidTr="00BC31FA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BC31FA" w:rsidRPr="006B4B86" w:rsidRDefault="00BC31FA" w:rsidP="007F14E4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Tematická oblast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BC31FA" w:rsidRPr="006B4B86" w:rsidRDefault="00BC31FA" w:rsidP="007F14E4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Evropa</w:t>
            </w:r>
          </w:p>
        </w:tc>
      </w:tr>
      <w:tr w:rsidR="00BC31FA" w:rsidRPr="006B4B86" w:rsidTr="00BC31FA">
        <w:tc>
          <w:tcPr>
            <w:tcW w:w="2518" w:type="dxa"/>
            <w:tcBorders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BC31FA" w:rsidRPr="006B4B86" w:rsidRDefault="00BC31FA" w:rsidP="007F14E4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/>
              <w:bottom w:val="single" w:sz="4" w:space="0" w:color="548DD4"/>
            </w:tcBorders>
            <w:shd w:val="clear" w:color="auto" w:fill="auto"/>
          </w:tcPr>
          <w:p w:rsidR="00BC31FA" w:rsidRPr="006B4B86" w:rsidRDefault="00043C75" w:rsidP="007F14E4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Žák se orientuje v mapě.</w:t>
            </w:r>
          </w:p>
        </w:tc>
      </w:tr>
      <w:tr w:rsidR="00BC31FA" w:rsidRPr="006B4B86" w:rsidTr="00BC31FA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BC31FA" w:rsidRPr="006B4B86" w:rsidRDefault="00BC31FA" w:rsidP="007F14E4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/>
              <w:bottom w:val="nil"/>
              <w:right w:val="nil"/>
            </w:tcBorders>
            <w:shd w:val="clear" w:color="auto" w:fill="D3DFEE"/>
          </w:tcPr>
          <w:p w:rsidR="00BC31FA" w:rsidRPr="006B4B86" w:rsidRDefault="00043C75" w:rsidP="00043C75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Materiál je vhodnou pomůckou k zopakování, lze využít  praktickou práci s atlasem.</w:t>
            </w:r>
          </w:p>
        </w:tc>
      </w:tr>
      <w:tr w:rsidR="00BC31FA" w:rsidRPr="006B4B86" w:rsidTr="00BC31FA">
        <w:tc>
          <w:tcPr>
            <w:tcW w:w="2518" w:type="dxa"/>
            <w:tcBorders>
              <w:top w:val="nil"/>
              <w:right w:val="single" w:sz="4" w:space="0" w:color="548DD4"/>
            </w:tcBorders>
            <w:shd w:val="clear" w:color="auto" w:fill="auto"/>
          </w:tcPr>
          <w:p w:rsidR="00BC31FA" w:rsidRPr="006B4B86" w:rsidRDefault="00BC31FA" w:rsidP="007F14E4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nil"/>
            </w:tcBorders>
            <w:shd w:val="clear" w:color="auto" w:fill="auto"/>
          </w:tcPr>
          <w:p w:rsidR="00BC31FA" w:rsidRPr="006B4B86" w:rsidRDefault="00043C75" w:rsidP="00043C75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Materiál shrnuje údaje o státech západní Evropy v kontextu se všeobecným přehledem.</w:t>
            </w:r>
          </w:p>
        </w:tc>
      </w:tr>
      <w:tr w:rsidR="00BC31FA" w:rsidRPr="006B4B86" w:rsidTr="00BC31FA">
        <w:tc>
          <w:tcPr>
            <w:tcW w:w="2518" w:type="dxa"/>
            <w:tcBorders>
              <w:top w:val="nil"/>
              <w:bottom w:val="single" w:sz="4" w:space="0" w:color="548DD4"/>
              <w:right w:val="single" w:sz="4" w:space="0" w:color="548DD4"/>
            </w:tcBorders>
            <w:shd w:val="clear" w:color="auto" w:fill="D3DFEE"/>
          </w:tcPr>
          <w:p w:rsidR="00BC31FA" w:rsidRPr="006B4B86" w:rsidRDefault="00BC31FA" w:rsidP="007F14E4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single" w:sz="4" w:space="0" w:color="548DD4"/>
              <w:right w:val="nil"/>
            </w:tcBorders>
            <w:shd w:val="clear" w:color="auto" w:fill="D3DFEE"/>
          </w:tcPr>
          <w:p w:rsidR="00BC31FA" w:rsidRPr="006B4B86" w:rsidRDefault="00043C75" w:rsidP="007F14E4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Materiál se osvědčil, žáci si zábavnou formou zopakovali údaje o státech západní Evropy.</w:t>
            </w:r>
          </w:p>
        </w:tc>
      </w:tr>
      <w:tr w:rsidR="00BC31FA" w:rsidRPr="006B4B86" w:rsidTr="00BC31FA">
        <w:tc>
          <w:tcPr>
            <w:tcW w:w="9212" w:type="dxa"/>
            <w:gridSpan w:val="2"/>
            <w:tcBorders>
              <w:top w:val="single" w:sz="4" w:space="0" w:color="548DD4"/>
              <w:left w:val="single" w:sz="4" w:space="0" w:color="548DD4"/>
              <w:bottom w:val="single" w:sz="8" w:space="0" w:color="4F81BD"/>
              <w:right w:val="single" w:sz="4" w:space="0" w:color="548DD4"/>
            </w:tcBorders>
            <w:shd w:val="clear" w:color="auto" w:fill="auto"/>
          </w:tcPr>
          <w:p w:rsidR="00BC31FA" w:rsidRPr="006B4B86" w:rsidRDefault="00BC31FA" w:rsidP="007F14E4">
            <w:pPr>
              <w:spacing w:after="0" w:line="360" w:lineRule="auto"/>
              <w:jc w:val="center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BC31FA" w:rsidRDefault="00BC31FA" w:rsidP="00BC31FA"/>
    <w:p w:rsidR="00BC31FA" w:rsidRDefault="00BC31FA"/>
    <w:p w:rsidR="00532D31" w:rsidRDefault="00532D31"/>
    <w:p w:rsidR="00532D31" w:rsidRDefault="00532D31"/>
    <w:p w:rsidR="00532D31" w:rsidRDefault="00532D31"/>
    <w:p w:rsidR="00532D31" w:rsidRDefault="00532D31"/>
    <w:p w:rsidR="00532D31" w:rsidRDefault="00532D31"/>
    <w:p w:rsidR="00532D31" w:rsidRDefault="00532D31"/>
    <w:p w:rsidR="00532D31" w:rsidRDefault="00532D31"/>
    <w:p w:rsidR="00532D31" w:rsidRPr="00617771" w:rsidRDefault="00BC31FA" w:rsidP="00BC31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17771">
        <w:rPr>
          <w:rFonts w:ascii="Times New Roman" w:hAnsi="Times New Roman" w:cs="Times New Roman"/>
          <w:b/>
          <w:sz w:val="28"/>
          <w:szCs w:val="28"/>
        </w:rPr>
        <w:lastRenderedPageBreak/>
        <w:t>STÁTY  ZÁPADNÍ</w:t>
      </w:r>
      <w:proofErr w:type="gramEnd"/>
      <w:r w:rsidRPr="00617771">
        <w:rPr>
          <w:rFonts w:ascii="Times New Roman" w:hAnsi="Times New Roman" w:cs="Times New Roman"/>
          <w:b/>
          <w:sz w:val="28"/>
          <w:szCs w:val="28"/>
        </w:rPr>
        <w:t xml:space="preserve">  EVROPY – pracovní list</w:t>
      </w:r>
    </w:p>
    <w:p w:rsidR="00746112" w:rsidRDefault="00746112" w:rsidP="00BC31F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6112" w:rsidRDefault="00746112" w:rsidP="00746112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6112">
        <w:rPr>
          <w:rFonts w:ascii="Times New Roman" w:hAnsi="Times New Roman" w:cs="Times New Roman"/>
          <w:sz w:val="28"/>
          <w:szCs w:val="28"/>
        </w:rPr>
        <w:t>Velká Británie a její obyvatelé si zachovali z minulosti celou řadu tradic. Zkuste doplnit:</w:t>
      </w:r>
    </w:p>
    <w:p w:rsidR="00746112" w:rsidRDefault="00746112" w:rsidP="00746112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6112">
        <w:rPr>
          <w:rFonts w:ascii="Times New Roman" w:hAnsi="Times New Roman" w:cs="Times New Roman"/>
          <w:sz w:val="28"/>
          <w:szCs w:val="28"/>
        </w:rPr>
        <w:t>V Británii dodnes řidiči jezdí po _ _ _ _ straně vozovky.</w:t>
      </w:r>
    </w:p>
    <w:p w:rsidR="00746112" w:rsidRDefault="00746112" w:rsidP="00746112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6112">
        <w:rPr>
          <w:rFonts w:ascii="Times New Roman" w:hAnsi="Times New Roman" w:cs="Times New Roman"/>
          <w:sz w:val="28"/>
          <w:szCs w:val="28"/>
        </w:rPr>
        <w:t>Jedny z užívaných jednotek míry jsou např. _ _ _ _.</w:t>
      </w:r>
    </w:p>
    <w:p w:rsidR="00746112" w:rsidRDefault="00746112" w:rsidP="00746112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6112">
        <w:rPr>
          <w:rFonts w:ascii="Times New Roman" w:hAnsi="Times New Roman" w:cs="Times New Roman"/>
          <w:sz w:val="28"/>
          <w:szCs w:val="28"/>
        </w:rPr>
        <w:t>Ve Skotsku jsou tradičním hudebním nástrojem _ _ _ _.</w:t>
      </w:r>
    </w:p>
    <w:p w:rsidR="00746112" w:rsidRDefault="00746112" w:rsidP="001541CD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6112">
        <w:rPr>
          <w:rFonts w:ascii="Times New Roman" w:hAnsi="Times New Roman" w:cs="Times New Roman"/>
          <w:sz w:val="28"/>
          <w:szCs w:val="28"/>
        </w:rPr>
        <w:t>Skotským t</w:t>
      </w:r>
      <w:r w:rsidR="001541CD">
        <w:rPr>
          <w:rFonts w:ascii="Times New Roman" w:hAnsi="Times New Roman" w:cs="Times New Roman"/>
          <w:sz w:val="28"/>
          <w:szCs w:val="28"/>
        </w:rPr>
        <w:t xml:space="preserve">radičním oblečením pro muže je </w:t>
      </w:r>
      <w:r w:rsidRPr="00746112">
        <w:rPr>
          <w:rFonts w:ascii="Times New Roman" w:hAnsi="Times New Roman" w:cs="Times New Roman"/>
          <w:sz w:val="28"/>
          <w:szCs w:val="28"/>
        </w:rPr>
        <w:t>_ _ _ _.</w:t>
      </w:r>
    </w:p>
    <w:p w:rsidR="001541CD" w:rsidRPr="001541CD" w:rsidRDefault="001541CD" w:rsidP="001541CD">
      <w:pPr>
        <w:pStyle w:val="Odstavecseseznamem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450C5F" w:rsidRDefault="00450C5F" w:rsidP="001541CD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Podtrhněte státy, ve kterých se mluví anglicky:</w:t>
      </w:r>
    </w:p>
    <w:p w:rsidR="00450C5F" w:rsidRDefault="00450C5F" w:rsidP="00450C5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Irsko, Kanada, USA, Mexiko, Argentina, </w:t>
      </w:r>
      <w:r w:rsidR="007F3E83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rák, Austrálie, Japonsko, Indie, Čína, Jihoafrická republika, Nový Zéland.</w:t>
      </w:r>
    </w:p>
    <w:p w:rsidR="00450C5F" w:rsidRPr="00450C5F" w:rsidRDefault="00450C5F" w:rsidP="00450C5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450C5F" w:rsidRDefault="00691E5F" w:rsidP="001541CD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Zvládnete přiřadit k některým významným spisovatelům jejich nejznámější díla:</w:t>
      </w:r>
    </w:p>
    <w:p w:rsidR="00691E5F" w:rsidRDefault="00691E5F" w:rsidP="00691E5F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Charles Dickens</w:t>
      </w:r>
    </w:p>
    <w:p w:rsidR="00691E5F" w:rsidRDefault="00691E5F" w:rsidP="00691E5F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R. Kipling</w:t>
      </w:r>
    </w:p>
    <w:p w:rsidR="00691E5F" w:rsidRDefault="00691E5F" w:rsidP="00691E5F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W. Shakespeare</w:t>
      </w:r>
    </w:p>
    <w:tbl>
      <w:tblPr>
        <w:tblStyle w:val="Mkatabulky"/>
        <w:tblW w:w="0" w:type="auto"/>
        <w:tblInd w:w="959" w:type="dxa"/>
        <w:tblLook w:val="04A0" w:firstRow="1" w:lastRow="0" w:firstColumn="1" w:lastColumn="0" w:noHBand="0" w:noVBand="1"/>
      </w:tblPr>
      <w:tblGrid>
        <w:gridCol w:w="2126"/>
        <w:gridCol w:w="1052"/>
        <w:gridCol w:w="2350"/>
        <w:gridCol w:w="851"/>
        <w:gridCol w:w="1984"/>
      </w:tblGrid>
      <w:tr w:rsidR="00691E5F" w:rsidTr="00691E5F">
        <w:tc>
          <w:tcPr>
            <w:tcW w:w="2126" w:type="dxa"/>
            <w:vMerge w:val="restart"/>
            <w:tcBorders>
              <w:right w:val="single" w:sz="4" w:space="0" w:color="auto"/>
            </w:tcBorders>
          </w:tcPr>
          <w:p w:rsidR="00691E5F" w:rsidRDefault="00691E5F" w:rsidP="00691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Romeo a Julie</w:t>
            </w:r>
          </w:p>
          <w:p w:rsidR="00691E5F" w:rsidRDefault="00691E5F" w:rsidP="00691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Král Lear</w:t>
            </w:r>
          </w:p>
          <w:p w:rsidR="00691E5F" w:rsidRDefault="00691E5F" w:rsidP="00691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Hamlet</w:t>
            </w:r>
          </w:p>
          <w:p w:rsidR="00691E5F" w:rsidRPr="00691E5F" w:rsidRDefault="00691E5F" w:rsidP="00691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1E5F">
              <w:rPr>
                <w:rFonts w:ascii="Times New Roman" w:hAnsi="Times New Roman" w:cs="Times New Roman"/>
                <w:sz w:val="28"/>
                <w:szCs w:val="28"/>
              </w:rPr>
              <w:t>Othel</w:t>
            </w:r>
            <w:r w:rsidR="008970A9">
              <w:rPr>
                <w:rFonts w:ascii="Times New Roman" w:hAnsi="Times New Roman" w:cs="Times New Roman"/>
                <w:sz w:val="28"/>
                <w:szCs w:val="28"/>
              </w:rPr>
              <w:t>l</w:t>
            </w:r>
            <w:r w:rsidRPr="00691E5F"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  <w:p w:rsidR="00691E5F" w:rsidRDefault="00691E5F" w:rsidP="00691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1E5F" w:rsidRDefault="00691E5F" w:rsidP="00691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91E5F" w:rsidRDefault="00691E5F" w:rsidP="00691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Oliver Twist</w:t>
            </w:r>
          </w:p>
          <w:p w:rsidR="00691E5F" w:rsidRPr="00691E5F" w:rsidRDefault="00691E5F" w:rsidP="00691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1E5F">
              <w:rPr>
                <w:rFonts w:ascii="Times New Roman" w:hAnsi="Times New Roman" w:cs="Times New Roman"/>
                <w:sz w:val="28"/>
                <w:szCs w:val="28"/>
              </w:rPr>
              <w:t>David Copperfield</w:t>
            </w:r>
          </w:p>
          <w:p w:rsidR="00691E5F" w:rsidRDefault="00691E5F" w:rsidP="00691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1E5F" w:rsidRDefault="00691E5F" w:rsidP="00691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left w:val="single" w:sz="4" w:space="0" w:color="auto"/>
            </w:tcBorders>
          </w:tcPr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Knihy džunglí</w:t>
            </w:r>
          </w:p>
        </w:tc>
      </w:tr>
      <w:tr w:rsidR="00691E5F" w:rsidTr="00691E5F"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691E5F" w:rsidRDefault="00691E5F" w:rsidP="00691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1E5F" w:rsidRDefault="00691E5F" w:rsidP="00691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1E5F" w:rsidRDefault="00691E5F" w:rsidP="00691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1E5F" w:rsidRDefault="00691E5F" w:rsidP="00691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</w:tcBorders>
          </w:tcPr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1E5F" w:rsidTr="00691E5F"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691E5F" w:rsidRDefault="00691E5F" w:rsidP="00691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1E5F" w:rsidRDefault="00691E5F" w:rsidP="00691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1E5F" w:rsidRDefault="00691E5F" w:rsidP="00691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1E5F" w:rsidRDefault="00691E5F" w:rsidP="00691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</w:tcBorders>
          </w:tcPr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1E5F" w:rsidTr="00691E5F"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691E5F" w:rsidRDefault="00691E5F" w:rsidP="00691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1E5F" w:rsidRDefault="00691E5F" w:rsidP="00691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1E5F" w:rsidRDefault="00691E5F" w:rsidP="00691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1E5F" w:rsidRDefault="00691E5F" w:rsidP="00691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</w:tcBorders>
          </w:tcPr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91E5F" w:rsidRPr="00691E5F" w:rsidRDefault="00691E5F" w:rsidP="00691E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41CD" w:rsidRDefault="001541CD" w:rsidP="001541CD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Nejužší místo průlivu La Manche mezi francouzským Calais a anglickým Doverem má jen 30km. Překonávají jej dokonce dálkoví plavci a jsou mezi nimi i Češi. Znáte některé?</w:t>
      </w:r>
    </w:p>
    <w:p w:rsidR="00450C5F" w:rsidRDefault="00450C5F" w:rsidP="00450C5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450C5F" w:rsidRDefault="00450C5F" w:rsidP="001541CD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Pokud správně doplníte údaje, vyjde vám pojmenování anglického krále Richarda I., který vládl v letech 1157-1199:</w:t>
      </w:r>
    </w:p>
    <w:p w:rsidR="00450C5F" w:rsidRDefault="00450C5F" w:rsidP="00450C5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19"/>
        <w:gridCol w:w="3789"/>
        <w:gridCol w:w="425"/>
        <w:gridCol w:w="3119"/>
        <w:gridCol w:w="354"/>
        <w:gridCol w:w="1594"/>
      </w:tblGrid>
      <w:tr w:rsidR="00450C5F" w:rsidTr="00450C5F"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450C5F" w:rsidRDefault="00450C5F" w:rsidP="00450C5F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378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50C5F" w:rsidRDefault="00450C5F" w:rsidP="00450C5F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Wimbledon, tenisové dvorce</w:t>
            </w:r>
          </w:p>
          <w:p w:rsidR="00450C5F" w:rsidRDefault="00450C5F" w:rsidP="00450C5F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5F" w:rsidRDefault="00450C5F" w:rsidP="00450C5F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450C5F" w:rsidRDefault="00450C5F" w:rsidP="00450C5F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Dramatik a spisovatel</w:t>
            </w:r>
          </w:p>
        </w:tc>
        <w:tc>
          <w:tcPr>
            <w:tcW w:w="354" w:type="dxa"/>
          </w:tcPr>
          <w:p w:rsidR="00450C5F" w:rsidRDefault="00450C5F" w:rsidP="00450C5F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450C5F" w:rsidRDefault="00450C5F" w:rsidP="00450C5F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0C5F" w:rsidTr="00450C5F"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450C5F" w:rsidRDefault="00450C5F" w:rsidP="00450C5F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378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50C5F" w:rsidRDefault="00450C5F" w:rsidP="00450C5F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Dopravní křižovatka</w:t>
            </w:r>
          </w:p>
          <w:p w:rsidR="00450C5F" w:rsidRDefault="00450C5F" w:rsidP="00450C5F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0C5F" w:rsidRDefault="00450C5F" w:rsidP="00450C5F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Í</w:t>
            </w:r>
          </w:p>
        </w:tc>
        <w:tc>
          <w:tcPr>
            <w:tcW w:w="3119" w:type="dxa"/>
          </w:tcPr>
          <w:p w:rsidR="00450C5F" w:rsidRDefault="00450C5F" w:rsidP="00450C5F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Přístav v Irsku</w:t>
            </w:r>
          </w:p>
        </w:tc>
        <w:tc>
          <w:tcPr>
            <w:tcW w:w="354" w:type="dxa"/>
          </w:tcPr>
          <w:p w:rsidR="00450C5F" w:rsidRDefault="00450C5F" w:rsidP="00450C5F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450C5F" w:rsidRDefault="00450C5F" w:rsidP="00450C5F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0C5F" w:rsidTr="00450C5F"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450C5F" w:rsidRDefault="00450C5F" w:rsidP="00450C5F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378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50C5F" w:rsidRDefault="00450C5F" w:rsidP="00450C5F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Beatles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</w:tcBorders>
          </w:tcPr>
          <w:p w:rsidR="00450C5F" w:rsidRDefault="00450C5F" w:rsidP="00450C5F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3119" w:type="dxa"/>
          </w:tcPr>
          <w:p w:rsidR="00450C5F" w:rsidRDefault="00450C5F" w:rsidP="00450C5F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 r. 1940 město zničeno něm.letectvem</w:t>
            </w:r>
          </w:p>
        </w:tc>
        <w:tc>
          <w:tcPr>
            <w:tcW w:w="354" w:type="dxa"/>
          </w:tcPr>
          <w:p w:rsidR="00450C5F" w:rsidRDefault="00450C5F" w:rsidP="00450C5F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450C5F" w:rsidRDefault="00450C5F" w:rsidP="00450C5F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0C5F" w:rsidTr="00450C5F"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450C5F" w:rsidRDefault="00450C5F" w:rsidP="00450C5F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378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50C5F" w:rsidRDefault="00450C5F" w:rsidP="00450C5F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Narozen ve </w:t>
            </w:r>
            <w:r w:rsidR="007F14E4">
              <w:rPr>
                <w:rFonts w:ascii="Times New Roman" w:hAnsi="Times New Roman" w:cs="Times New Roman"/>
                <w:sz w:val="28"/>
                <w:szCs w:val="28"/>
              </w:rPr>
              <w:t>Stratfordu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on</w:t>
            </w:r>
            <w:r w:rsidR="00C84C67">
              <w:rPr>
                <w:rFonts w:ascii="Times New Roman" w:hAnsi="Times New Roman" w:cs="Times New Roman"/>
                <w:sz w:val="28"/>
                <w:szCs w:val="28"/>
              </w:rPr>
              <w:t xml:space="preserve"> Avon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50C5F" w:rsidRDefault="00450C5F" w:rsidP="00450C5F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3119" w:type="dxa"/>
          </w:tcPr>
          <w:p w:rsidR="00450C5F" w:rsidRDefault="00450C5F" w:rsidP="00450C5F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Londýn</w:t>
            </w:r>
          </w:p>
        </w:tc>
        <w:tc>
          <w:tcPr>
            <w:tcW w:w="354" w:type="dxa"/>
          </w:tcPr>
          <w:p w:rsidR="00450C5F" w:rsidRDefault="00450C5F" w:rsidP="00450C5F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450C5F" w:rsidRDefault="00450C5F" w:rsidP="00450C5F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50C5F" w:rsidRDefault="00450C5F" w:rsidP="00450C5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A02360" w:rsidRDefault="00A02360" w:rsidP="00450C5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822F5B" w:rsidRDefault="00822F5B" w:rsidP="00450C5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450C5F" w:rsidRDefault="007E0E0F" w:rsidP="001541CD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Test</w:t>
      </w:r>
      <w:r w:rsidR="00A02360">
        <w:rPr>
          <w:rFonts w:ascii="Times New Roman" w:hAnsi="Times New Roman" w:cs="Times New Roman"/>
          <w:sz w:val="28"/>
          <w:szCs w:val="28"/>
        </w:rPr>
        <w:t xml:space="preserve"> k Francii. Doplňte:</w:t>
      </w:r>
    </w:p>
    <w:p w:rsidR="00A02360" w:rsidRDefault="007F14E4" w:rsidP="00A02360">
      <w:pPr>
        <w:pStyle w:val="Odstavecseseznamem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 ústí Seiny</w:t>
      </w:r>
      <w:r w:rsidR="00A02360">
        <w:rPr>
          <w:rFonts w:ascii="Times New Roman" w:hAnsi="Times New Roman" w:cs="Times New Roman"/>
          <w:sz w:val="28"/>
          <w:szCs w:val="28"/>
        </w:rPr>
        <w:t xml:space="preserve"> leží –</w:t>
      </w:r>
    </w:p>
    <w:p w:rsidR="00A02360" w:rsidRDefault="00A02360" w:rsidP="00A02360">
      <w:pPr>
        <w:pStyle w:val="Odstavecseseznamem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Fran</w:t>
      </w:r>
      <w:r w:rsidR="00644CFF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ouzská hymna má pojmenování podle města –</w:t>
      </w:r>
    </w:p>
    <w:p w:rsidR="00A02360" w:rsidRDefault="00A02360" w:rsidP="00A02360">
      <w:pPr>
        <w:pStyle w:val="Odstavecseseznamem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Slavný d´Artagnan pocházel z oblasti na JZ Francie –</w:t>
      </w:r>
    </w:p>
    <w:p w:rsidR="00A02360" w:rsidRDefault="00A02360" w:rsidP="00A02360">
      <w:pPr>
        <w:pStyle w:val="Odstavecseseznamem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 si představuješ pod jmény Champagne, </w:t>
      </w:r>
      <w:r w:rsidR="007F14E4">
        <w:rPr>
          <w:rFonts w:ascii="Times New Roman" w:hAnsi="Times New Roman" w:cs="Times New Roman"/>
          <w:sz w:val="28"/>
          <w:szCs w:val="28"/>
        </w:rPr>
        <w:t>Bordeaoux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A02360" w:rsidRDefault="00A02360" w:rsidP="00A02360">
      <w:pPr>
        <w:pStyle w:val="Odstavecseseznamem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Tunel pod průlivem La Manche vede z -                  do –</w:t>
      </w:r>
    </w:p>
    <w:p w:rsidR="00A02360" w:rsidRDefault="00A02360" w:rsidP="00A02360">
      <w:pPr>
        <w:pStyle w:val="Odstavecseseznamem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Která významná sportovní událost se konala v </w:t>
      </w:r>
      <w:r w:rsidR="007F14E4">
        <w:rPr>
          <w:rFonts w:ascii="Times New Roman" w:hAnsi="Times New Roman" w:cs="Times New Roman"/>
          <w:sz w:val="28"/>
          <w:szCs w:val="28"/>
        </w:rPr>
        <w:t>Grenoblu</w:t>
      </w:r>
      <w:r>
        <w:rPr>
          <w:rFonts w:ascii="Times New Roman" w:hAnsi="Times New Roman" w:cs="Times New Roman"/>
          <w:sz w:val="28"/>
          <w:szCs w:val="28"/>
        </w:rPr>
        <w:t>, v Albertville –</w:t>
      </w:r>
    </w:p>
    <w:p w:rsidR="00A02360" w:rsidRDefault="00A02360" w:rsidP="00A02360">
      <w:pPr>
        <w:pStyle w:val="Odstavecseseznamem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se jmenuje město při řece Somme, kde 26. 8. 1346 proběhla bitva mezi Angličany a Francouzi, padl v ní král Jan Lucemburský, který válčil na francouzské straně. Francouzský název Crésy –</w:t>
      </w:r>
    </w:p>
    <w:p w:rsidR="00A02360" w:rsidRDefault="00A02360" w:rsidP="00A02360">
      <w:pPr>
        <w:pStyle w:val="Odstavecseseznamem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Malé státy Evropy: </w:t>
      </w:r>
    </w:p>
    <w:p w:rsidR="00A02360" w:rsidRDefault="00A02360" w:rsidP="00A02360">
      <w:pPr>
        <w:pStyle w:val="Odstavecseseznamem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hranicích Francie</w:t>
      </w:r>
      <w:r w:rsidR="007E0E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7E0E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Španělska –</w:t>
      </w:r>
    </w:p>
    <w:p w:rsidR="00A02360" w:rsidRDefault="00A02360" w:rsidP="00A02360">
      <w:pPr>
        <w:pStyle w:val="Odstavecseseznamem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pobřeží Středozemního moře –</w:t>
      </w:r>
    </w:p>
    <w:p w:rsidR="00A02360" w:rsidRPr="00CE5767" w:rsidRDefault="00A02360" w:rsidP="00CE5767">
      <w:pPr>
        <w:pStyle w:val="Odstavecseseznamem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severovýchodních hranicích –</w:t>
      </w:r>
    </w:p>
    <w:p w:rsidR="00A02360" w:rsidRDefault="00A02360" w:rsidP="00A02360">
      <w:pPr>
        <w:pStyle w:val="Odstavecseseznamem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Rychlovlaky ve Francii –</w:t>
      </w:r>
    </w:p>
    <w:p w:rsidR="00A02360" w:rsidRDefault="00A02360" w:rsidP="00A02360">
      <w:pPr>
        <w:pStyle w:val="Odstavecseseznamem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Výrobky Peugeot, Renault, Citroen označují –</w:t>
      </w:r>
    </w:p>
    <w:p w:rsidR="00CE5767" w:rsidRDefault="00CE5767" w:rsidP="00A02360">
      <w:pPr>
        <w:pStyle w:val="Odstavecseseznamem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Znáte francouzské osobnosti:</w:t>
      </w:r>
    </w:p>
    <w:p w:rsidR="00CE5767" w:rsidRDefault="00CE5767" w:rsidP="00CE5767">
      <w:pPr>
        <w:pStyle w:val="Odstavecseseznamem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Moliere - </w:t>
      </w:r>
    </w:p>
    <w:p w:rsidR="00CE5767" w:rsidRDefault="007F14E4" w:rsidP="00CE5767">
      <w:pPr>
        <w:pStyle w:val="Odstavecseseznamem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G. Eiffel</w:t>
      </w:r>
      <w:r w:rsidR="00CE5767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CE5767" w:rsidRDefault="007F14E4" w:rsidP="00CE5767">
      <w:pPr>
        <w:pStyle w:val="Odstavecseseznamem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V. Hugo</w:t>
      </w:r>
      <w:r w:rsidR="00CE5767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CE5767" w:rsidRDefault="007F14E4" w:rsidP="00CE5767">
      <w:pPr>
        <w:pStyle w:val="Odstavecseseznamem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Guanin</w:t>
      </w:r>
      <w:r w:rsidR="00CE5767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CE5767" w:rsidRDefault="007F14E4" w:rsidP="00CE5767">
      <w:pPr>
        <w:pStyle w:val="Odstavecseseznamem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A. Dumas</w:t>
      </w:r>
      <w:r w:rsidR="00CE5767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CE5767" w:rsidRDefault="00CE5767" w:rsidP="00CE5767">
      <w:pPr>
        <w:pStyle w:val="Odstavecseseznamem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Napoleon -</w:t>
      </w:r>
    </w:p>
    <w:p w:rsidR="00CE5767" w:rsidRDefault="00CE5767" w:rsidP="00CE5767">
      <w:pPr>
        <w:pStyle w:val="Odstavecseseznamem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Cézanne, Picasso -</w:t>
      </w:r>
    </w:p>
    <w:p w:rsidR="00A02360" w:rsidRDefault="00A02360" w:rsidP="00CE5767">
      <w:pPr>
        <w:pStyle w:val="Odstavecseseznamem"/>
        <w:ind w:left="1776"/>
        <w:jc w:val="both"/>
        <w:rPr>
          <w:rFonts w:ascii="Times New Roman" w:hAnsi="Times New Roman" w:cs="Times New Roman"/>
          <w:sz w:val="28"/>
          <w:szCs w:val="28"/>
        </w:rPr>
      </w:pPr>
    </w:p>
    <w:p w:rsidR="00A02360" w:rsidRDefault="00CE5767" w:rsidP="001541CD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Která města jsou schována v přesmyčkách?</w:t>
      </w:r>
    </w:p>
    <w:p w:rsidR="00C84C67" w:rsidRDefault="00C84C67" w:rsidP="00644CFF">
      <w:pPr>
        <w:pStyle w:val="Odstavecseseznamem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NYLO -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</w:t>
      </w:r>
      <w:r w:rsidR="007F14E4">
        <w:rPr>
          <w:rFonts w:ascii="Times New Roman" w:hAnsi="Times New Roman" w:cs="Times New Roman"/>
          <w:sz w:val="28"/>
          <w:szCs w:val="28"/>
        </w:rPr>
        <w:t>Rhôna</w:t>
      </w:r>
      <w:r>
        <w:rPr>
          <w:rFonts w:ascii="Times New Roman" w:hAnsi="Times New Roman" w:cs="Times New Roman"/>
          <w:sz w:val="28"/>
          <w:szCs w:val="28"/>
        </w:rPr>
        <w:t>, Saona)</w:t>
      </w:r>
    </w:p>
    <w:p w:rsidR="00C84C67" w:rsidRDefault="00C84C67" w:rsidP="00644CFF">
      <w:pPr>
        <w:pStyle w:val="Odstavecseseznamem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ZETM -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(Moselle)</w:t>
      </w:r>
    </w:p>
    <w:p w:rsidR="00C84C67" w:rsidRDefault="00C84C67" w:rsidP="00644CFF">
      <w:pPr>
        <w:pStyle w:val="Odstavecseseznamem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EL ERVAH-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(Seine)</w:t>
      </w:r>
    </w:p>
    <w:p w:rsidR="00C84C67" w:rsidRDefault="00C84C67" w:rsidP="00644CFF">
      <w:pPr>
        <w:pStyle w:val="Odstavecseseznamem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RIPAS -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(Seine)</w:t>
      </w:r>
    </w:p>
    <w:p w:rsidR="00C84C67" w:rsidRDefault="00C84C67" w:rsidP="00644CFF">
      <w:pPr>
        <w:pStyle w:val="Odstavecseseznamem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ESUOLUOT-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(Garonne)</w:t>
      </w:r>
    </w:p>
    <w:p w:rsidR="00CE5767" w:rsidRDefault="00CE5767" w:rsidP="00644CF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CE5767" w:rsidRDefault="008970A9" w:rsidP="001541CD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se vám vybaví pod názvy:</w:t>
      </w:r>
    </w:p>
    <w:p w:rsidR="008970A9" w:rsidRDefault="008970A9" w:rsidP="008970A9">
      <w:pPr>
        <w:pStyle w:val="Odstavecseseznamem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Audi -</w:t>
      </w:r>
    </w:p>
    <w:p w:rsidR="008970A9" w:rsidRDefault="008970A9" w:rsidP="008970A9">
      <w:pPr>
        <w:pStyle w:val="Odstavecseseznamem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M.A.N. -</w:t>
      </w:r>
    </w:p>
    <w:p w:rsidR="008970A9" w:rsidRDefault="008970A9" w:rsidP="008970A9">
      <w:pPr>
        <w:pStyle w:val="Odstavecseseznamem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Grundig -</w:t>
      </w:r>
    </w:p>
    <w:p w:rsidR="008970A9" w:rsidRDefault="008970A9" w:rsidP="008970A9">
      <w:pPr>
        <w:pStyle w:val="Odstavecseseznamem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Knorr -</w:t>
      </w:r>
    </w:p>
    <w:p w:rsidR="008970A9" w:rsidRDefault="008970A9" w:rsidP="008970A9">
      <w:pPr>
        <w:pStyle w:val="Odstavecseseznamem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Varta -</w:t>
      </w:r>
    </w:p>
    <w:p w:rsidR="008970A9" w:rsidRDefault="008970A9" w:rsidP="008970A9">
      <w:pPr>
        <w:pStyle w:val="Odstavecseseznamem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BMW-</w:t>
      </w:r>
    </w:p>
    <w:p w:rsidR="008970A9" w:rsidRDefault="008970A9" w:rsidP="008970A9">
      <w:pPr>
        <w:pStyle w:val="Odstavecseseznamem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DF13BB" w:rsidRDefault="00DF13BB" w:rsidP="008970A9">
      <w:pPr>
        <w:pStyle w:val="Odstavecseseznamem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DF13BB" w:rsidRDefault="00DF13BB" w:rsidP="008970A9">
      <w:pPr>
        <w:pStyle w:val="Odstavecseseznamem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8970A9" w:rsidRDefault="008970A9" w:rsidP="001541CD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Podtrhněte jednu nesprávnou odpověď:</w:t>
      </w:r>
    </w:p>
    <w:p w:rsidR="008970A9" w:rsidRDefault="008970A9" w:rsidP="008970A9">
      <w:pPr>
        <w:pStyle w:val="Odstavecseseznamem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těchto měst je přístav:  Rostock, Kiel, Stuttgart</w:t>
      </w:r>
    </w:p>
    <w:p w:rsidR="008970A9" w:rsidRDefault="008970A9" w:rsidP="008970A9">
      <w:pPr>
        <w:pStyle w:val="Odstavecseseznamem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Dunaj spojuje města: Passau, Regensburg, Dresden</w:t>
      </w:r>
    </w:p>
    <w:p w:rsidR="008970A9" w:rsidRDefault="008970A9" w:rsidP="008970A9">
      <w:pPr>
        <w:pStyle w:val="Odstavecseseznamem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Porýní se nachází: Köln, Düsseldorf, Bremen</w:t>
      </w:r>
    </w:p>
    <w:p w:rsidR="008970A9" w:rsidRDefault="008970A9" w:rsidP="008970A9">
      <w:pPr>
        <w:pStyle w:val="Odstavecseseznamem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Hraničními horami jsou: Krušné hory, Durynský les, Šumava</w:t>
      </w:r>
    </w:p>
    <w:p w:rsidR="008970A9" w:rsidRDefault="008970A9" w:rsidP="008970A9">
      <w:pPr>
        <w:pStyle w:val="Odstavecseseznamem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SRN sousedí s: Polskem, Dánskem, Českou republikou, Švédskem</w:t>
      </w:r>
    </w:p>
    <w:p w:rsidR="008970A9" w:rsidRDefault="008970A9" w:rsidP="008970A9">
      <w:pPr>
        <w:pStyle w:val="Odstavecseseznamem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Hraniční řekou je: Labe, Odra, Rýn</w:t>
      </w:r>
    </w:p>
    <w:p w:rsidR="008970A9" w:rsidRDefault="008970A9" w:rsidP="008970A9">
      <w:pPr>
        <w:pStyle w:val="Odstavecseseznamem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8970A9" w:rsidRDefault="008970A9" w:rsidP="001541CD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Poznejte německá města schovaná v přesmyčkách:</w:t>
      </w:r>
    </w:p>
    <w:p w:rsidR="008970A9" w:rsidRDefault="008970A9" w:rsidP="008970A9">
      <w:pPr>
        <w:pStyle w:val="Odstavecseseznamem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NOBN –</w:t>
      </w:r>
    </w:p>
    <w:p w:rsidR="008970A9" w:rsidRDefault="008970A9" w:rsidP="008970A9">
      <w:pPr>
        <w:pStyle w:val="Odstavecseseznamem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RBEMEN –</w:t>
      </w:r>
    </w:p>
    <w:p w:rsidR="008970A9" w:rsidRDefault="008970A9" w:rsidP="008970A9">
      <w:pPr>
        <w:pStyle w:val="Odstavecseseznamem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LIKE –</w:t>
      </w:r>
    </w:p>
    <w:p w:rsidR="008970A9" w:rsidRDefault="008970A9" w:rsidP="008970A9">
      <w:pPr>
        <w:pStyle w:val="Odstavecseseznamem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FURTER –</w:t>
      </w:r>
    </w:p>
    <w:p w:rsidR="008970A9" w:rsidRDefault="008970A9" w:rsidP="008970A9">
      <w:pPr>
        <w:pStyle w:val="Odstavecseseznamem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8970A9" w:rsidRDefault="008970A9" w:rsidP="001541CD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Co jsou:</w:t>
      </w:r>
    </w:p>
    <w:p w:rsidR="008970A9" w:rsidRDefault="008970A9" w:rsidP="008970A9">
      <w:pPr>
        <w:pStyle w:val="Odstavecseseznamem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Harz –</w:t>
      </w:r>
    </w:p>
    <w:p w:rsidR="008970A9" w:rsidRDefault="008970A9" w:rsidP="008970A9">
      <w:pPr>
        <w:pStyle w:val="Odstavecseseznamem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Schwarzwald-</w:t>
      </w:r>
    </w:p>
    <w:p w:rsidR="008970A9" w:rsidRDefault="008970A9" w:rsidP="008970A9">
      <w:pPr>
        <w:pStyle w:val="Odstavecseseznamem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Neckar –</w:t>
      </w:r>
    </w:p>
    <w:p w:rsidR="008970A9" w:rsidRDefault="008970A9" w:rsidP="008970A9">
      <w:pPr>
        <w:pStyle w:val="Odstavecseseznamem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Rügen (Rujana) –</w:t>
      </w:r>
    </w:p>
    <w:p w:rsidR="008970A9" w:rsidRDefault="008970A9" w:rsidP="008970A9">
      <w:pPr>
        <w:pStyle w:val="Odstavecseseznamem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Hesensko –</w:t>
      </w:r>
    </w:p>
    <w:p w:rsidR="008970A9" w:rsidRDefault="008970A9" w:rsidP="008970A9">
      <w:pPr>
        <w:pStyle w:val="Odstavecseseznamem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Grosser Arber – </w:t>
      </w:r>
    </w:p>
    <w:p w:rsidR="008970A9" w:rsidRDefault="008970A9" w:rsidP="008970A9">
      <w:pPr>
        <w:pStyle w:val="Odstavecseseznamem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Bavorsko -</w:t>
      </w:r>
    </w:p>
    <w:p w:rsidR="00A02360" w:rsidRDefault="00A02360" w:rsidP="00A02360">
      <w:pPr>
        <w:pStyle w:val="Odstavecseseznamem"/>
        <w:ind w:left="1416"/>
        <w:jc w:val="both"/>
        <w:rPr>
          <w:rFonts w:ascii="Times New Roman" w:hAnsi="Times New Roman" w:cs="Times New Roman"/>
          <w:sz w:val="28"/>
          <w:szCs w:val="28"/>
        </w:rPr>
      </w:pPr>
    </w:p>
    <w:p w:rsidR="00450C5F" w:rsidRPr="00450C5F" w:rsidRDefault="00450C5F" w:rsidP="00450C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2D31" w:rsidRDefault="00532D31"/>
    <w:p w:rsidR="00532D31" w:rsidRDefault="00532D31"/>
    <w:p w:rsidR="00532D31" w:rsidRDefault="00532D31"/>
    <w:p w:rsidR="00532D31" w:rsidRDefault="00532D31"/>
    <w:p w:rsidR="00532D31" w:rsidRDefault="00532D31"/>
    <w:p w:rsidR="00532D31" w:rsidRDefault="00532D31"/>
    <w:p w:rsidR="00532D31" w:rsidRDefault="00532D31"/>
    <w:p w:rsidR="00532D31" w:rsidRDefault="00532D31"/>
    <w:p w:rsidR="00532D31" w:rsidRDefault="00532D31"/>
    <w:p w:rsidR="00691E5F" w:rsidRDefault="00691E5F" w:rsidP="00617771">
      <w:pPr>
        <w:rPr>
          <w:rFonts w:ascii="Times New Roman" w:hAnsi="Times New Roman" w:cs="Times New Roman"/>
          <w:sz w:val="40"/>
          <w:szCs w:val="40"/>
        </w:rPr>
      </w:pPr>
    </w:p>
    <w:p w:rsidR="00691E5F" w:rsidRPr="00617771" w:rsidRDefault="00691E5F" w:rsidP="00691E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7771">
        <w:rPr>
          <w:rFonts w:ascii="Times New Roman" w:hAnsi="Times New Roman" w:cs="Times New Roman"/>
          <w:b/>
          <w:sz w:val="28"/>
          <w:szCs w:val="28"/>
        </w:rPr>
        <w:t>STÁTY  ZÁPADNÍ  EVROPY – pracovní list - řešení</w:t>
      </w:r>
    </w:p>
    <w:p w:rsidR="00691E5F" w:rsidRDefault="00691E5F" w:rsidP="00691E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1E5F" w:rsidRPr="00691E5F" w:rsidRDefault="00691E5F" w:rsidP="00691E5F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91E5F">
        <w:rPr>
          <w:rFonts w:ascii="Times New Roman" w:hAnsi="Times New Roman" w:cs="Times New Roman"/>
          <w:sz w:val="28"/>
          <w:szCs w:val="28"/>
        </w:rPr>
        <w:t>Velká Británie a její obyvatelé si zachovali z minulosti celou řadu tradic. Zkuste doplnit:</w:t>
      </w:r>
    </w:p>
    <w:p w:rsidR="00691E5F" w:rsidRDefault="00691E5F" w:rsidP="00691E5F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6112">
        <w:rPr>
          <w:rFonts w:ascii="Times New Roman" w:hAnsi="Times New Roman" w:cs="Times New Roman"/>
          <w:sz w:val="28"/>
          <w:szCs w:val="28"/>
        </w:rPr>
        <w:t xml:space="preserve">V Británii dodnes řidiči jezdí po </w:t>
      </w:r>
      <w:r w:rsidRPr="00691E5F">
        <w:rPr>
          <w:rFonts w:ascii="Times New Roman" w:hAnsi="Times New Roman" w:cs="Times New Roman"/>
          <w:b/>
          <w:color w:val="C00000"/>
          <w:sz w:val="28"/>
          <w:szCs w:val="28"/>
        </w:rPr>
        <w:t>levé</w:t>
      </w:r>
      <w:r w:rsidRPr="00746112">
        <w:rPr>
          <w:rFonts w:ascii="Times New Roman" w:hAnsi="Times New Roman" w:cs="Times New Roman"/>
          <w:sz w:val="28"/>
          <w:szCs w:val="28"/>
        </w:rPr>
        <w:t xml:space="preserve"> straně vozovky.</w:t>
      </w:r>
    </w:p>
    <w:p w:rsidR="00691E5F" w:rsidRDefault="00691E5F" w:rsidP="00691E5F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6112">
        <w:rPr>
          <w:rFonts w:ascii="Times New Roman" w:hAnsi="Times New Roman" w:cs="Times New Roman"/>
          <w:sz w:val="28"/>
          <w:szCs w:val="28"/>
        </w:rPr>
        <w:t xml:space="preserve">Jedny z užívaných jednotek míry jsou např. </w:t>
      </w:r>
      <w:r w:rsidRPr="00691E5F">
        <w:rPr>
          <w:rFonts w:ascii="Times New Roman" w:hAnsi="Times New Roman" w:cs="Times New Roman"/>
          <w:b/>
          <w:color w:val="C00000"/>
          <w:sz w:val="28"/>
          <w:szCs w:val="28"/>
        </w:rPr>
        <w:t>yardy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>, stopy, míle</w:t>
      </w:r>
      <w:r w:rsidRPr="00746112">
        <w:rPr>
          <w:rFonts w:ascii="Times New Roman" w:hAnsi="Times New Roman" w:cs="Times New Roman"/>
          <w:sz w:val="28"/>
          <w:szCs w:val="28"/>
        </w:rPr>
        <w:t>.</w:t>
      </w:r>
    </w:p>
    <w:p w:rsidR="00691E5F" w:rsidRDefault="00691E5F" w:rsidP="00691E5F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6112">
        <w:rPr>
          <w:rFonts w:ascii="Times New Roman" w:hAnsi="Times New Roman" w:cs="Times New Roman"/>
          <w:sz w:val="28"/>
          <w:szCs w:val="28"/>
        </w:rPr>
        <w:t xml:space="preserve">Ve Skotsku jsou tradičním hudebním nástrojem 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>dudy</w:t>
      </w:r>
      <w:r w:rsidRPr="00746112">
        <w:rPr>
          <w:rFonts w:ascii="Times New Roman" w:hAnsi="Times New Roman" w:cs="Times New Roman"/>
          <w:sz w:val="28"/>
          <w:szCs w:val="28"/>
        </w:rPr>
        <w:t>.</w:t>
      </w:r>
    </w:p>
    <w:p w:rsidR="00691E5F" w:rsidRDefault="00691E5F" w:rsidP="00691E5F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6112">
        <w:rPr>
          <w:rFonts w:ascii="Times New Roman" w:hAnsi="Times New Roman" w:cs="Times New Roman"/>
          <w:sz w:val="28"/>
          <w:szCs w:val="28"/>
        </w:rPr>
        <w:t>Skotským t</w:t>
      </w:r>
      <w:r>
        <w:rPr>
          <w:rFonts w:ascii="Times New Roman" w:hAnsi="Times New Roman" w:cs="Times New Roman"/>
          <w:sz w:val="28"/>
          <w:szCs w:val="28"/>
        </w:rPr>
        <w:t xml:space="preserve">radičním oblečením pro muže je </w:t>
      </w:r>
      <w:r w:rsidRPr="00691E5F">
        <w:rPr>
          <w:rFonts w:ascii="Times New Roman" w:hAnsi="Times New Roman" w:cs="Times New Roman"/>
          <w:b/>
          <w:color w:val="C00000"/>
          <w:sz w:val="28"/>
          <w:szCs w:val="28"/>
        </w:rPr>
        <w:t>kilt</w:t>
      </w:r>
      <w:r w:rsidR="007E0E0F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691E5F">
        <w:rPr>
          <w:rFonts w:ascii="Times New Roman" w:hAnsi="Times New Roman" w:cs="Times New Roman"/>
          <w:b/>
          <w:color w:val="C00000"/>
          <w:sz w:val="28"/>
          <w:szCs w:val="28"/>
        </w:rPr>
        <w:t>=</w:t>
      </w:r>
      <w:r w:rsidR="007E0E0F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691E5F">
        <w:rPr>
          <w:rFonts w:ascii="Times New Roman" w:hAnsi="Times New Roman" w:cs="Times New Roman"/>
          <w:b/>
          <w:color w:val="C00000"/>
          <w:sz w:val="28"/>
          <w:szCs w:val="28"/>
        </w:rPr>
        <w:t>sukně</w:t>
      </w:r>
      <w:r w:rsidRPr="00746112">
        <w:rPr>
          <w:rFonts w:ascii="Times New Roman" w:hAnsi="Times New Roman" w:cs="Times New Roman"/>
          <w:sz w:val="28"/>
          <w:szCs w:val="28"/>
        </w:rPr>
        <w:t>.</w:t>
      </w:r>
    </w:p>
    <w:p w:rsidR="00691E5F" w:rsidRPr="001541CD" w:rsidRDefault="00691E5F" w:rsidP="00691E5F">
      <w:pPr>
        <w:pStyle w:val="Odstavecseseznamem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691E5F" w:rsidRPr="00691E5F" w:rsidRDefault="00691E5F" w:rsidP="00691E5F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91E5F">
        <w:rPr>
          <w:rFonts w:ascii="Times New Roman" w:hAnsi="Times New Roman" w:cs="Times New Roman"/>
          <w:sz w:val="28"/>
          <w:szCs w:val="28"/>
        </w:rPr>
        <w:t>Podtrhněte státy, ve kterých se mluví anglicky:</w:t>
      </w:r>
    </w:p>
    <w:p w:rsidR="00691E5F" w:rsidRPr="007E0E0F" w:rsidRDefault="00691E5F" w:rsidP="007E0E0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 w:rsidRPr="00691E5F">
        <w:rPr>
          <w:rFonts w:ascii="Times New Roman" w:hAnsi="Times New Roman" w:cs="Times New Roman"/>
          <w:sz w:val="28"/>
          <w:szCs w:val="28"/>
          <w:u w:val="single"/>
        </w:rPr>
        <w:t>Irsko, Kanada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91E5F">
        <w:rPr>
          <w:rFonts w:ascii="Times New Roman" w:hAnsi="Times New Roman" w:cs="Times New Roman"/>
          <w:sz w:val="28"/>
          <w:szCs w:val="28"/>
          <w:u w:val="single"/>
        </w:rPr>
        <w:t>USA</w:t>
      </w:r>
      <w:r>
        <w:rPr>
          <w:rFonts w:ascii="Times New Roman" w:hAnsi="Times New Roman" w:cs="Times New Roman"/>
          <w:sz w:val="28"/>
          <w:szCs w:val="28"/>
        </w:rPr>
        <w:t xml:space="preserve">, Mexiko, Argentina, Írák, </w:t>
      </w:r>
      <w:r w:rsidRPr="00691E5F">
        <w:rPr>
          <w:rFonts w:ascii="Times New Roman" w:hAnsi="Times New Roman" w:cs="Times New Roman"/>
          <w:sz w:val="28"/>
          <w:szCs w:val="28"/>
          <w:u w:val="single"/>
        </w:rPr>
        <w:t>Austrálie</w:t>
      </w:r>
      <w:r>
        <w:rPr>
          <w:rFonts w:ascii="Times New Roman" w:hAnsi="Times New Roman" w:cs="Times New Roman"/>
          <w:sz w:val="28"/>
          <w:szCs w:val="28"/>
        </w:rPr>
        <w:t xml:space="preserve">, Japonsko, </w:t>
      </w:r>
      <w:r w:rsidRPr="00691E5F">
        <w:rPr>
          <w:rFonts w:ascii="Times New Roman" w:hAnsi="Times New Roman" w:cs="Times New Roman"/>
          <w:sz w:val="28"/>
          <w:szCs w:val="28"/>
          <w:u w:val="single"/>
        </w:rPr>
        <w:t>Indie</w:t>
      </w:r>
      <w:r>
        <w:rPr>
          <w:rFonts w:ascii="Times New Roman" w:hAnsi="Times New Roman" w:cs="Times New Roman"/>
          <w:sz w:val="28"/>
          <w:szCs w:val="28"/>
        </w:rPr>
        <w:t xml:space="preserve">, Čína, </w:t>
      </w:r>
      <w:r w:rsidRPr="00691E5F">
        <w:rPr>
          <w:rFonts w:ascii="Times New Roman" w:hAnsi="Times New Roman" w:cs="Times New Roman"/>
          <w:sz w:val="28"/>
          <w:szCs w:val="28"/>
          <w:u w:val="single"/>
        </w:rPr>
        <w:t>Jihoafrická republika, Nový Zéland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1E5F" w:rsidRPr="00450C5F" w:rsidRDefault="00691E5F" w:rsidP="00691E5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691E5F" w:rsidRDefault="00691E5F" w:rsidP="00691E5F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Zvládnete přiřadit k některým významným spisovatelům jejich nejznámější díla:</w:t>
      </w:r>
    </w:p>
    <w:p w:rsidR="00691E5F" w:rsidRDefault="00691E5F" w:rsidP="00691E5F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Charles Dickens</w:t>
      </w:r>
    </w:p>
    <w:p w:rsidR="00691E5F" w:rsidRDefault="00691E5F" w:rsidP="00691E5F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R. Kipling</w:t>
      </w:r>
    </w:p>
    <w:p w:rsidR="00691E5F" w:rsidRDefault="00691E5F" w:rsidP="00691E5F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W. Shakespeare</w:t>
      </w:r>
    </w:p>
    <w:tbl>
      <w:tblPr>
        <w:tblStyle w:val="Mkatabulky"/>
        <w:tblW w:w="0" w:type="auto"/>
        <w:tblInd w:w="959" w:type="dxa"/>
        <w:tblLook w:val="04A0" w:firstRow="1" w:lastRow="0" w:firstColumn="1" w:lastColumn="0" w:noHBand="0" w:noVBand="1"/>
      </w:tblPr>
      <w:tblGrid>
        <w:gridCol w:w="2192"/>
        <w:gridCol w:w="1052"/>
        <w:gridCol w:w="2350"/>
        <w:gridCol w:w="851"/>
        <w:gridCol w:w="1984"/>
      </w:tblGrid>
      <w:tr w:rsidR="00691E5F" w:rsidTr="007F14E4">
        <w:tc>
          <w:tcPr>
            <w:tcW w:w="2126" w:type="dxa"/>
            <w:vMerge w:val="restart"/>
            <w:tcBorders>
              <w:right w:val="single" w:sz="4" w:space="0" w:color="auto"/>
            </w:tcBorders>
          </w:tcPr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Romeo a Julie</w:t>
            </w:r>
          </w:p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Král Lear</w:t>
            </w:r>
          </w:p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Hamlet</w:t>
            </w:r>
          </w:p>
          <w:p w:rsidR="00691E5F" w:rsidRPr="00691E5F" w:rsidRDefault="00617771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1E5F">
              <w:rPr>
                <w:rFonts w:ascii="Times New Roman" w:hAnsi="Times New Roman" w:cs="Times New Roman"/>
                <w:sz w:val="28"/>
                <w:szCs w:val="28"/>
              </w:rPr>
              <w:t>Othello</w:t>
            </w:r>
          </w:p>
          <w:p w:rsidR="00691E5F" w:rsidRPr="00691E5F" w:rsidRDefault="00691E5F" w:rsidP="007F14E4">
            <w:pPr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SHAKESPEARE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Oliver Twist</w:t>
            </w:r>
          </w:p>
          <w:p w:rsidR="00691E5F" w:rsidRP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1E5F">
              <w:rPr>
                <w:rFonts w:ascii="Times New Roman" w:hAnsi="Times New Roman" w:cs="Times New Roman"/>
                <w:sz w:val="28"/>
                <w:szCs w:val="28"/>
              </w:rPr>
              <w:t>David Copperfield</w:t>
            </w:r>
          </w:p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1E5F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DICKENS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left w:val="single" w:sz="4" w:space="0" w:color="auto"/>
            </w:tcBorders>
          </w:tcPr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Knihy džunglí</w:t>
            </w:r>
          </w:p>
          <w:p w:rsidR="00F319C0" w:rsidRDefault="00F319C0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19C0" w:rsidRDefault="00F319C0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19C0" w:rsidRDefault="00F319C0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19C0" w:rsidRDefault="00F319C0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19C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KIPLING</w:t>
            </w:r>
          </w:p>
        </w:tc>
      </w:tr>
      <w:tr w:rsidR="00691E5F" w:rsidTr="007F14E4"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</w:tcBorders>
          </w:tcPr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1E5F" w:rsidTr="007F14E4"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</w:tcBorders>
          </w:tcPr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1E5F" w:rsidTr="007F14E4"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</w:tcBorders>
          </w:tcPr>
          <w:p w:rsidR="00691E5F" w:rsidRDefault="00691E5F" w:rsidP="007F14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91E5F" w:rsidRPr="00691E5F" w:rsidRDefault="00691E5F" w:rsidP="00691E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2F5B" w:rsidRDefault="00691E5F" w:rsidP="00644CFF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F319C0">
        <w:rPr>
          <w:rFonts w:ascii="Times New Roman" w:hAnsi="Times New Roman" w:cs="Times New Roman"/>
          <w:sz w:val="28"/>
          <w:szCs w:val="28"/>
        </w:rPr>
        <w:t>Nejužší místo průlivu La Manche mezi francouzským Calais a anglickým Doverem má jen 30km. Překonávají jej dokonce dálkoví plavci a jsou mezi nimi i Češi. Znáte některé?</w:t>
      </w:r>
      <w:r w:rsidR="00822F5B">
        <w:rPr>
          <w:rFonts w:ascii="Times New Roman" w:hAnsi="Times New Roman" w:cs="Times New Roman"/>
          <w:sz w:val="28"/>
          <w:szCs w:val="28"/>
        </w:rPr>
        <w:t xml:space="preserve"> Např.:</w:t>
      </w:r>
      <w:r w:rsidR="00F319C0">
        <w:rPr>
          <w:rFonts w:ascii="Times New Roman" w:hAnsi="Times New Roman" w:cs="Times New Roman"/>
          <w:sz w:val="28"/>
          <w:szCs w:val="28"/>
        </w:rPr>
        <w:t xml:space="preserve"> </w:t>
      </w:r>
      <w:r w:rsidR="00F319C0" w:rsidRPr="00F319C0">
        <w:rPr>
          <w:rFonts w:ascii="Times New Roman" w:hAnsi="Times New Roman" w:cs="Times New Roman"/>
          <w:b/>
          <w:color w:val="C00000"/>
          <w:sz w:val="28"/>
          <w:szCs w:val="28"/>
        </w:rPr>
        <w:t>František Venclovský</w:t>
      </w:r>
      <w:r w:rsidR="00822F5B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1971, Jan Novák 1974, …</w:t>
      </w:r>
    </w:p>
    <w:p w:rsidR="00691E5F" w:rsidRPr="00F319C0" w:rsidRDefault="00822F5B" w:rsidP="00822F5B">
      <w:pPr>
        <w:pStyle w:val="Odstavecseseznamem"/>
        <w:ind w:left="0" w:firstLine="696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>Yveta Hlaváčová 2005, Rostislav Vítek 2009, Aneta Lokajová 2013</w:t>
      </w:r>
    </w:p>
    <w:p w:rsidR="00691E5F" w:rsidRDefault="00691E5F" w:rsidP="00691E5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691E5F" w:rsidRDefault="00691E5F" w:rsidP="00F319C0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Pokud správně doplníte údaje, vyjde vám pojmenování anglického krále Richarda I., který vládl v letech 1157-1199:</w:t>
      </w:r>
      <w:r w:rsidR="00F319C0">
        <w:rPr>
          <w:rFonts w:ascii="Times New Roman" w:hAnsi="Times New Roman" w:cs="Times New Roman"/>
          <w:sz w:val="28"/>
          <w:szCs w:val="28"/>
        </w:rPr>
        <w:t xml:space="preserve"> </w:t>
      </w:r>
      <w:r w:rsidR="00F319C0">
        <w:rPr>
          <w:rFonts w:ascii="Times New Roman" w:hAnsi="Times New Roman" w:cs="Times New Roman"/>
          <w:b/>
          <w:color w:val="C00000"/>
          <w:sz w:val="28"/>
          <w:szCs w:val="28"/>
        </w:rPr>
        <w:t>LVÍ SRDCE</w:t>
      </w:r>
    </w:p>
    <w:p w:rsidR="00691E5F" w:rsidRDefault="00691E5F" w:rsidP="00691E5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16"/>
        <w:gridCol w:w="425"/>
        <w:gridCol w:w="3099"/>
        <w:gridCol w:w="419"/>
        <w:gridCol w:w="3818"/>
      </w:tblGrid>
      <w:tr w:rsidR="00F319C0" w:rsidTr="00F319C0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F319C0" w:rsidRDefault="00F319C0" w:rsidP="007F14E4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C0" w:rsidRDefault="00F319C0" w:rsidP="007F14E4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3099" w:type="dxa"/>
            <w:tcBorders>
              <w:left w:val="single" w:sz="4" w:space="0" w:color="auto"/>
            </w:tcBorders>
          </w:tcPr>
          <w:p w:rsidR="00F319C0" w:rsidRDefault="00F319C0" w:rsidP="007F14E4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Dramatik a spisovatel</w:t>
            </w:r>
          </w:p>
        </w:tc>
        <w:tc>
          <w:tcPr>
            <w:tcW w:w="419" w:type="dxa"/>
          </w:tcPr>
          <w:p w:rsidR="00F319C0" w:rsidRDefault="00F319C0" w:rsidP="007F14E4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3818" w:type="dxa"/>
          </w:tcPr>
          <w:p w:rsidR="00F319C0" w:rsidRDefault="00F319C0" w:rsidP="007F14E4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Narozen ve </w:t>
            </w:r>
            <w:r w:rsidR="00617771">
              <w:rPr>
                <w:rFonts w:ascii="Times New Roman" w:hAnsi="Times New Roman" w:cs="Times New Roman"/>
                <w:sz w:val="28"/>
                <w:szCs w:val="28"/>
              </w:rPr>
              <w:t>Stratfordu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on Avon</w:t>
            </w:r>
          </w:p>
        </w:tc>
      </w:tr>
      <w:tr w:rsidR="00F319C0" w:rsidTr="00F319C0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F319C0" w:rsidRDefault="00F319C0" w:rsidP="007F14E4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19C0" w:rsidRDefault="00F319C0" w:rsidP="007F14E4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Í</w:t>
            </w:r>
          </w:p>
        </w:tc>
        <w:tc>
          <w:tcPr>
            <w:tcW w:w="3099" w:type="dxa"/>
          </w:tcPr>
          <w:p w:rsidR="00F319C0" w:rsidRDefault="00F319C0" w:rsidP="007F14E4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Přístav v Irsku</w:t>
            </w:r>
          </w:p>
        </w:tc>
        <w:tc>
          <w:tcPr>
            <w:tcW w:w="419" w:type="dxa"/>
          </w:tcPr>
          <w:p w:rsidR="00F319C0" w:rsidRDefault="00F319C0" w:rsidP="007F14E4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3818" w:type="dxa"/>
          </w:tcPr>
          <w:p w:rsidR="00F319C0" w:rsidRDefault="00F319C0" w:rsidP="007F14E4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Beatles</w:t>
            </w:r>
          </w:p>
        </w:tc>
      </w:tr>
      <w:tr w:rsidR="00F319C0" w:rsidTr="00F319C0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F319C0" w:rsidRDefault="00F319C0" w:rsidP="007F14E4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</w:tcBorders>
          </w:tcPr>
          <w:p w:rsidR="00F319C0" w:rsidRDefault="00F319C0" w:rsidP="007F14E4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3099" w:type="dxa"/>
          </w:tcPr>
          <w:p w:rsidR="00F319C0" w:rsidRDefault="00F319C0" w:rsidP="007F14E4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 r. 1940 město zničeno něm.letectvem</w:t>
            </w:r>
          </w:p>
        </w:tc>
        <w:tc>
          <w:tcPr>
            <w:tcW w:w="419" w:type="dxa"/>
          </w:tcPr>
          <w:p w:rsidR="00F319C0" w:rsidRDefault="00F319C0" w:rsidP="007F14E4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3818" w:type="dxa"/>
          </w:tcPr>
          <w:p w:rsidR="00F319C0" w:rsidRDefault="00F319C0" w:rsidP="00F319C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Dopravní křižovatka</w:t>
            </w:r>
          </w:p>
          <w:p w:rsidR="00F319C0" w:rsidRDefault="00F319C0" w:rsidP="007F14E4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19C0" w:rsidTr="00F319C0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F319C0" w:rsidRDefault="00F319C0" w:rsidP="007F14E4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319C0" w:rsidRDefault="00F319C0" w:rsidP="007F14E4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3099" w:type="dxa"/>
          </w:tcPr>
          <w:p w:rsidR="00F319C0" w:rsidRDefault="00F319C0" w:rsidP="007F14E4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Londýn</w:t>
            </w:r>
          </w:p>
        </w:tc>
        <w:tc>
          <w:tcPr>
            <w:tcW w:w="419" w:type="dxa"/>
          </w:tcPr>
          <w:p w:rsidR="00F319C0" w:rsidRDefault="00F319C0" w:rsidP="007F14E4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3818" w:type="dxa"/>
          </w:tcPr>
          <w:p w:rsidR="00F319C0" w:rsidRDefault="00F319C0" w:rsidP="00F319C0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Wimbledon, tenisové dvorce</w:t>
            </w:r>
          </w:p>
          <w:p w:rsidR="00F319C0" w:rsidRDefault="00F319C0" w:rsidP="007F14E4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E0E0F" w:rsidRPr="00822F5B" w:rsidRDefault="007E0E0F" w:rsidP="00822F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0E0F" w:rsidRDefault="007E0E0F" w:rsidP="00691E5F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644CFF" w:rsidRPr="00B16E18" w:rsidRDefault="00644CFF" w:rsidP="00B16E18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6E18">
        <w:rPr>
          <w:rFonts w:ascii="Times New Roman" w:hAnsi="Times New Roman" w:cs="Times New Roman"/>
          <w:sz w:val="28"/>
          <w:szCs w:val="28"/>
        </w:rPr>
        <w:t>Test k Francii. Doplňte:</w:t>
      </w:r>
    </w:p>
    <w:p w:rsidR="00644CFF" w:rsidRPr="00B16E18" w:rsidRDefault="00644CFF" w:rsidP="00B16E18">
      <w:pPr>
        <w:pStyle w:val="Odstavecseseznamem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6E18">
        <w:rPr>
          <w:rFonts w:ascii="Times New Roman" w:hAnsi="Times New Roman" w:cs="Times New Roman"/>
          <w:sz w:val="28"/>
          <w:szCs w:val="28"/>
        </w:rPr>
        <w:t xml:space="preserve">Při ústí </w:t>
      </w:r>
      <w:r w:rsidR="007F14E4">
        <w:rPr>
          <w:rFonts w:ascii="Times New Roman" w:hAnsi="Times New Roman" w:cs="Times New Roman"/>
          <w:sz w:val="28"/>
          <w:szCs w:val="28"/>
        </w:rPr>
        <w:t>Seiny</w:t>
      </w:r>
      <w:r w:rsidRPr="00B16E18">
        <w:rPr>
          <w:rFonts w:ascii="Times New Roman" w:hAnsi="Times New Roman" w:cs="Times New Roman"/>
          <w:sz w:val="28"/>
          <w:szCs w:val="28"/>
        </w:rPr>
        <w:t xml:space="preserve"> leží – </w:t>
      </w:r>
      <w:r w:rsidRPr="00B16E18">
        <w:rPr>
          <w:rFonts w:ascii="Times New Roman" w:hAnsi="Times New Roman" w:cs="Times New Roman"/>
          <w:b/>
          <w:color w:val="C00000"/>
          <w:sz w:val="28"/>
          <w:szCs w:val="28"/>
        </w:rPr>
        <w:t>Le Havre</w:t>
      </w:r>
    </w:p>
    <w:p w:rsidR="00644CFF" w:rsidRDefault="00644CFF" w:rsidP="00B16E18">
      <w:pPr>
        <w:pStyle w:val="Odstavecseseznamem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Francouzská hymna má pojmenování podle města – </w:t>
      </w:r>
      <w:r w:rsidRPr="007E0E0F">
        <w:rPr>
          <w:rFonts w:ascii="Times New Roman" w:hAnsi="Times New Roman" w:cs="Times New Roman"/>
          <w:b/>
          <w:color w:val="C00000"/>
          <w:sz w:val="28"/>
          <w:szCs w:val="28"/>
        </w:rPr>
        <w:t>Marseille</w:t>
      </w:r>
    </w:p>
    <w:p w:rsidR="00644CFF" w:rsidRDefault="00644CFF" w:rsidP="00B16E18">
      <w:pPr>
        <w:pStyle w:val="Odstavecseseznamem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Slavný d´Artagnan pocházel z oblasti na JZ Francie –</w:t>
      </w:r>
      <w:r w:rsidR="007E0E0F">
        <w:rPr>
          <w:rFonts w:ascii="Times New Roman" w:hAnsi="Times New Roman" w:cs="Times New Roman"/>
          <w:sz w:val="28"/>
          <w:szCs w:val="28"/>
        </w:rPr>
        <w:t xml:space="preserve"> </w:t>
      </w:r>
      <w:r w:rsidR="007E0E0F" w:rsidRPr="007E0E0F">
        <w:rPr>
          <w:rFonts w:ascii="Times New Roman" w:hAnsi="Times New Roman" w:cs="Times New Roman"/>
          <w:b/>
          <w:color w:val="C00000"/>
          <w:sz w:val="28"/>
          <w:szCs w:val="28"/>
        </w:rPr>
        <w:t>Gaskoňsko</w:t>
      </w:r>
    </w:p>
    <w:p w:rsidR="00644CFF" w:rsidRDefault="00644CFF" w:rsidP="00B16E18">
      <w:pPr>
        <w:pStyle w:val="Odstavecseseznamem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si předsta</w:t>
      </w:r>
      <w:r w:rsidR="007F14E4">
        <w:rPr>
          <w:rFonts w:ascii="Times New Roman" w:hAnsi="Times New Roman" w:cs="Times New Roman"/>
          <w:sz w:val="28"/>
          <w:szCs w:val="28"/>
        </w:rPr>
        <w:t>vuješ pod jmény Champagne, Bordea</w:t>
      </w:r>
      <w:r>
        <w:rPr>
          <w:rFonts w:ascii="Times New Roman" w:hAnsi="Times New Roman" w:cs="Times New Roman"/>
          <w:sz w:val="28"/>
          <w:szCs w:val="28"/>
        </w:rPr>
        <w:t xml:space="preserve">ux – </w:t>
      </w:r>
      <w:r w:rsidRPr="00644CFF">
        <w:rPr>
          <w:rFonts w:ascii="Times New Roman" w:hAnsi="Times New Roman" w:cs="Times New Roman"/>
          <w:b/>
          <w:color w:val="C00000"/>
          <w:sz w:val="28"/>
          <w:szCs w:val="28"/>
        </w:rPr>
        <w:t>šumivá vína</w:t>
      </w:r>
    </w:p>
    <w:p w:rsidR="00644CFF" w:rsidRDefault="00644CFF" w:rsidP="00B16E18">
      <w:pPr>
        <w:pStyle w:val="Odstavecseseznamem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Tunel pod průlivem La Manche vede z </w:t>
      </w:r>
      <w:r w:rsidRPr="00E93EBD">
        <w:rPr>
          <w:rFonts w:ascii="Times New Roman" w:hAnsi="Times New Roman" w:cs="Times New Roman"/>
          <w:b/>
          <w:color w:val="C00000"/>
          <w:sz w:val="28"/>
          <w:szCs w:val="28"/>
        </w:rPr>
        <w:t>Cail</w:t>
      </w:r>
      <w:r w:rsidR="00E93EBD" w:rsidRPr="00E93EBD">
        <w:rPr>
          <w:rFonts w:ascii="Times New Roman" w:hAnsi="Times New Roman" w:cs="Times New Roman"/>
          <w:b/>
          <w:color w:val="C00000"/>
          <w:sz w:val="28"/>
          <w:szCs w:val="28"/>
        </w:rPr>
        <w:t>es</w:t>
      </w:r>
      <w:r w:rsidRPr="00E93EBD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do </w:t>
      </w:r>
      <w:r w:rsidR="00E93EBD" w:rsidRPr="00E93EBD">
        <w:rPr>
          <w:rFonts w:ascii="Times New Roman" w:hAnsi="Times New Roman" w:cs="Times New Roman"/>
          <w:b/>
          <w:color w:val="C00000"/>
          <w:sz w:val="28"/>
          <w:szCs w:val="28"/>
        </w:rPr>
        <w:t>Dover</w:t>
      </w:r>
      <w:r w:rsidR="007F14E4">
        <w:rPr>
          <w:rFonts w:ascii="Times New Roman" w:hAnsi="Times New Roman" w:cs="Times New Roman"/>
          <w:b/>
          <w:color w:val="C00000"/>
          <w:sz w:val="28"/>
          <w:szCs w:val="28"/>
        </w:rPr>
        <w:t>u</w:t>
      </w:r>
    </w:p>
    <w:p w:rsidR="00644CFF" w:rsidRDefault="00736399" w:rsidP="00B16E18">
      <w:pPr>
        <w:pStyle w:val="Odstavecseseznamem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Která významná sportovní událost se konala v Grenoblu, v Albertville – 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>zimní olympijské hry</w:t>
      </w:r>
    </w:p>
    <w:p w:rsidR="00644CFF" w:rsidRDefault="00644CFF" w:rsidP="00B16E18">
      <w:pPr>
        <w:pStyle w:val="Odstavecseseznamem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se jmenuje město při řece Somme, kde 26. 8. 1346 proběhla bitva mezi Angličany a Francouzi, padl v ní král Jan Lucemburský, který válčil na francouzské straně. Francouzský název Crésy –</w:t>
      </w:r>
      <w:r w:rsidR="00E93EBD">
        <w:rPr>
          <w:rFonts w:ascii="Times New Roman" w:hAnsi="Times New Roman" w:cs="Times New Roman"/>
          <w:sz w:val="28"/>
          <w:szCs w:val="28"/>
        </w:rPr>
        <w:t xml:space="preserve"> </w:t>
      </w:r>
      <w:r w:rsidR="00E93EBD">
        <w:rPr>
          <w:rFonts w:ascii="Times New Roman" w:hAnsi="Times New Roman" w:cs="Times New Roman"/>
          <w:b/>
          <w:color w:val="C00000"/>
          <w:sz w:val="28"/>
          <w:szCs w:val="28"/>
        </w:rPr>
        <w:t>Kresčak</w:t>
      </w:r>
    </w:p>
    <w:p w:rsidR="00644CFF" w:rsidRDefault="00644CFF" w:rsidP="00B16E18">
      <w:pPr>
        <w:pStyle w:val="Odstavecseseznamem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Malé státy Evropy: </w:t>
      </w:r>
    </w:p>
    <w:p w:rsidR="00644CFF" w:rsidRDefault="00644CFF" w:rsidP="00644CFF">
      <w:pPr>
        <w:pStyle w:val="Odstavecseseznamem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hranicích Francie-Španělska –</w:t>
      </w:r>
      <w:r w:rsidR="00E93EBD">
        <w:rPr>
          <w:rFonts w:ascii="Times New Roman" w:hAnsi="Times New Roman" w:cs="Times New Roman"/>
          <w:sz w:val="28"/>
          <w:szCs w:val="28"/>
        </w:rPr>
        <w:t xml:space="preserve"> </w:t>
      </w:r>
      <w:r w:rsidR="00E93EBD">
        <w:rPr>
          <w:rFonts w:ascii="Times New Roman" w:hAnsi="Times New Roman" w:cs="Times New Roman"/>
          <w:b/>
          <w:color w:val="C00000"/>
          <w:sz w:val="28"/>
          <w:szCs w:val="28"/>
        </w:rPr>
        <w:t>Andorra</w:t>
      </w:r>
    </w:p>
    <w:p w:rsidR="00644CFF" w:rsidRDefault="00644CFF" w:rsidP="00644CFF">
      <w:pPr>
        <w:pStyle w:val="Odstavecseseznamem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pobřeží Středozemního moře –</w:t>
      </w:r>
      <w:r w:rsidR="00E93EBD">
        <w:rPr>
          <w:rFonts w:ascii="Times New Roman" w:hAnsi="Times New Roman" w:cs="Times New Roman"/>
          <w:sz w:val="28"/>
          <w:szCs w:val="28"/>
        </w:rPr>
        <w:t xml:space="preserve"> </w:t>
      </w:r>
      <w:r w:rsidR="00822F5B" w:rsidRPr="00822F5B">
        <w:rPr>
          <w:rFonts w:ascii="Times New Roman" w:hAnsi="Times New Roman" w:cs="Times New Roman"/>
          <w:b/>
          <w:color w:val="C00000"/>
          <w:sz w:val="28"/>
          <w:szCs w:val="28"/>
        </w:rPr>
        <w:t>Monako</w:t>
      </w:r>
    </w:p>
    <w:p w:rsidR="00644CFF" w:rsidRPr="00CE5767" w:rsidRDefault="00644CFF" w:rsidP="00644CFF">
      <w:pPr>
        <w:pStyle w:val="Odstavecseseznamem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severovýchodních hranicích –</w:t>
      </w:r>
      <w:r w:rsidR="00B16E18">
        <w:rPr>
          <w:rFonts w:ascii="Times New Roman" w:hAnsi="Times New Roman" w:cs="Times New Roman"/>
          <w:sz w:val="28"/>
          <w:szCs w:val="28"/>
        </w:rPr>
        <w:t xml:space="preserve"> </w:t>
      </w:r>
      <w:r w:rsidR="00B16E18" w:rsidRPr="00B16E18">
        <w:rPr>
          <w:rFonts w:ascii="Times New Roman" w:hAnsi="Times New Roman" w:cs="Times New Roman"/>
          <w:b/>
          <w:color w:val="C00000"/>
          <w:sz w:val="28"/>
          <w:szCs w:val="28"/>
        </w:rPr>
        <w:t>Lucembursko</w:t>
      </w:r>
    </w:p>
    <w:p w:rsidR="00644CFF" w:rsidRDefault="00644CFF" w:rsidP="00B16E18">
      <w:pPr>
        <w:pStyle w:val="Odstavecseseznamem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Rychlovlaky ve Francii –</w:t>
      </w:r>
      <w:r w:rsidR="00B16E18">
        <w:rPr>
          <w:rFonts w:ascii="Times New Roman" w:hAnsi="Times New Roman" w:cs="Times New Roman"/>
          <w:sz w:val="28"/>
          <w:szCs w:val="28"/>
        </w:rPr>
        <w:t xml:space="preserve"> </w:t>
      </w:r>
      <w:r w:rsidR="00B16E18">
        <w:rPr>
          <w:rFonts w:ascii="Times New Roman" w:hAnsi="Times New Roman" w:cs="Times New Roman"/>
          <w:b/>
          <w:color w:val="C00000"/>
          <w:sz w:val="28"/>
          <w:szCs w:val="28"/>
        </w:rPr>
        <w:t>TGV</w:t>
      </w:r>
    </w:p>
    <w:p w:rsidR="00644CFF" w:rsidRDefault="00644CFF" w:rsidP="00B16E18">
      <w:pPr>
        <w:pStyle w:val="Odstavecseseznamem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Výrobky Peugeot, Renault, Citroen označují –</w:t>
      </w:r>
      <w:r w:rsidR="00B16E18">
        <w:rPr>
          <w:rFonts w:ascii="Times New Roman" w:hAnsi="Times New Roman" w:cs="Times New Roman"/>
          <w:sz w:val="28"/>
          <w:szCs w:val="28"/>
        </w:rPr>
        <w:t xml:space="preserve"> </w:t>
      </w:r>
      <w:r w:rsidR="00B16E18">
        <w:rPr>
          <w:rFonts w:ascii="Times New Roman" w:hAnsi="Times New Roman" w:cs="Times New Roman"/>
          <w:b/>
          <w:color w:val="C00000"/>
          <w:sz w:val="28"/>
          <w:szCs w:val="28"/>
        </w:rPr>
        <w:t>auta</w:t>
      </w:r>
    </w:p>
    <w:p w:rsidR="00644CFF" w:rsidRDefault="00644CFF" w:rsidP="00B16E18">
      <w:pPr>
        <w:pStyle w:val="Odstavecseseznamem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Znáte francouzské osobnosti:</w:t>
      </w:r>
    </w:p>
    <w:p w:rsidR="00644CFF" w:rsidRDefault="00644CFF" w:rsidP="00644CFF">
      <w:pPr>
        <w:pStyle w:val="Odstavecseseznamem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Mol</w:t>
      </w:r>
      <w:r w:rsidR="00B16E18">
        <w:rPr>
          <w:rFonts w:ascii="Times New Roman" w:hAnsi="Times New Roman" w:cs="Times New Roman"/>
          <w:sz w:val="28"/>
          <w:szCs w:val="28"/>
        </w:rPr>
        <w:t>l</w:t>
      </w:r>
      <w:r>
        <w:rPr>
          <w:rFonts w:ascii="Times New Roman" w:hAnsi="Times New Roman" w:cs="Times New Roman"/>
          <w:sz w:val="28"/>
          <w:szCs w:val="28"/>
        </w:rPr>
        <w:t xml:space="preserve">iere - </w:t>
      </w:r>
      <w:r w:rsidR="00B16E18" w:rsidRPr="00B16E18">
        <w:rPr>
          <w:rFonts w:ascii="Times New Roman" w:hAnsi="Times New Roman" w:cs="Times New Roman"/>
          <w:b/>
          <w:color w:val="C00000"/>
          <w:sz w:val="28"/>
          <w:szCs w:val="28"/>
        </w:rPr>
        <w:t>dramatik</w:t>
      </w:r>
    </w:p>
    <w:p w:rsidR="00644CFF" w:rsidRDefault="00644CFF" w:rsidP="00644CFF">
      <w:pPr>
        <w:pStyle w:val="Odstavecseseznamem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G.</w:t>
      </w:r>
      <w:r w:rsidR="00B16E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Eiffel -</w:t>
      </w:r>
      <w:r w:rsidR="00B16E18">
        <w:rPr>
          <w:rFonts w:ascii="Times New Roman" w:hAnsi="Times New Roman" w:cs="Times New Roman"/>
          <w:sz w:val="28"/>
          <w:szCs w:val="28"/>
        </w:rPr>
        <w:t xml:space="preserve"> </w:t>
      </w:r>
      <w:r w:rsidR="007F14E4" w:rsidRPr="007F14E4">
        <w:rPr>
          <w:rFonts w:ascii="Times New Roman" w:hAnsi="Times New Roman" w:cs="Times New Roman"/>
          <w:b/>
          <w:color w:val="C00000"/>
          <w:sz w:val="28"/>
          <w:szCs w:val="28"/>
        </w:rPr>
        <w:t>architekt</w:t>
      </w:r>
    </w:p>
    <w:p w:rsidR="00644CFF" w:rsidRDefault="00644CFF" w:rsidP="00644CFF">
      <w:pPr>
        <w:pStyle w:val="Odstavecseseznamem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V.</w:t>
      </w:r>
      <w:r w:rsidR="00B16E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Hugo</w:t>
      </w:r>
      <w:r w:rsidR="00B16E18">
        <w:rPr>
          <w:rFonts w:ascii="Times New Roman" w:hAnsi="Times New Roman" w:cs="Times New Roman"/>
          <w:sz w:val="28"/>
          <w:szCs w:val="28"/>
        </w:rPr>
        <w:t>, H. de Balzac, A. de Saint-Exupéry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6E18">
        <w:rPr>
          <w:rFonts w:ascii="Times New Roman" w:hAnsi="Times New Roman" w:cs="Times New Roman"/>
          <w:sz w:val="28"/>
          <w:szCs w:val="28"/>
        </w:rPr>
        <w:t xml:space="preserve">– </w:t>
      </w:r>
      <w:r w:rsidR="00B16E18" w:rsidRPr="00B16E18">
        <w:rPr>
          <w:rFonts w:ascii="Times New Roman" w:hAnsi="Times New Roman" w:cs="Times New Roman"/>
          <w:b/>
          <w:color w:val="C00000"/>
          <w:sz w:val="28"/>
          <w:szCs w:val="28"/>
        </w:rPr>
        <w:t>spisovatelé</w:t>
      </w:r>
    </w:p>
    <w:p w:rsidR="00644CFF" w:rsidRDefault="00644CFF" w:rsidP="00644CFF">
      <w:pPr>
        <w:pStyle w:val="Odstavecseseznamem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Gaugin -</w:t>
      </w:r>
      <w:r w:rsidR="00B16E18">
        <w:rPr>
          <w:rFonts w:ascii="Times New Roman" w:hAnsi="Times New Roman" w:cs="Times New Roman"/>
          <w:sz w:val="28"/>
          <w:szCs w:val="28"/>
        </w:rPr>
        <w:t xml:space="preserve"> </w:t>
      </w:r>
      <w:r w:rsidR="00B16E18" w:rsidRPr="00B16E18">
        <w:rPr>
          <w:rFonts w:ascii="Times New Roman" w:hAnsi="Times New Roman" w:cs="Times New Roman"/>
          <w:b/>
          <w:color w:val="C00000"/>
          <w:sz w:val="28"/>
          <w:szCs w:val="28"/>
        </w:rPr>
        <w:t>malíř</w:t>
      </w:r>
    </w:p>
    <w:p w:rsidR="00644CFF" w:rsidRPr="00B16E18" w:rsidRDefault="00644CFF" w:rsidP="00644CFF">
      <w:pPr>
        <w:pStyle w:val="Odstavecseseznamem"/>
        <w:numPr>
          <w:ilvl w:val="0"/>
          <w:numId w:val="17"/>
        </w:numPr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A.</w:t>
      </w:r>
      <w:r w:rsidR="00B16E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Dumas -</w:t>
      </w:r>
      <w:r w:rsidR="00B16E18">
        <w:rPr>
          <w:rFonts w:ascii="Times New Roman" w:hAnsi="Times New Roman" w:cs="Times New Roman"/>
          <w:sz w:val="28"/>
          <w:szCs w:val="28"/>
        </w:rPr>
        <w:t xml:space="preserve"> </w:t>
      </w:r>
      <w:r w:rsidR="00B16E18" w:rsidRPr="00B16E18">
        <w:rPr>
          <w:rFonts w:ascii="Times New Roman" w:hAnsi="Times New Roman" w:cs="Times New Roman"/>
          <w:b/>
          <w:color w:val="C00000"/>
          <w:sz w:val="28"/>
          <w:szCs w:val="28"/>
        </w:rPr>
        <w:t>spisovatel</w:t>
      </w:r>
    </w:p>
    <w:p w:rsidR="00644CFF" w:rsidRDefault="00644CFF" w:rsidP="00644CFF">
      <w:pPr>
        <w:pStyle w:val="Odstavecseseznamem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Napoleon -</w:t>
      </w:r>
      <w:r w:rsidR="00B16E18">
        <w:rPr>
          <w:rFonts w:ascii="Times New Roman" w:hAnsi="Times New Roman" w:cs="Times New Roman"/>
          <w:sz w:val="28"/>
          <w:szCs w:val="28"/>
        </w:rPr>
        <w:t xml:space="preserve"> </w:t>
      </w:r>
      <w:r w:rsidR="00B16E18" w:rsidRPr="00B16E18">
        <w:rPr>
          <w:rFonts w:ascii="Times New Roman" w:hAnsi="Times New Roman" w:cs="Times New Roman"/>
          <w:b/>
          <w:color w:val="C00000"/>
          <w:sz w:val="28"/>
          <w:szCs w:val="28"/>
        </w:rPr>
        <w:t>vojevůdce</w:t>
      </w:r>
      <w:r w:rsidR="00B16E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6E18" w:rsidRPr="007E0E0F" w:rsidRDefault="00644CFF" w:rsidP="007E0E0F">
      <w:pPr>
        <w:pStyle w:val="Odstavecseseznamem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Cézanne, Picasso </w:t>
      </w:r>
      <w:r w:rsidR="007E0E0F">
        <w:rPr>
          <w:rFonts w:ascii="Times New Roman" w:hAnsi="Times New Roman" w:cs="Times New Roman"/>
          <w:sz w:val="28"/>
          <w:szCs w:val="28"/>
        </w:rPr>
        <w:t>–</w:t>
      </w:r>
      <w:r w:rsidR="00B16E18">
        <w:rPr>
          <w:rFonts w:ascii="Times New Roman" w:hAnsi="Times New Roman" w:cs="Times New Roman"/>
          <w:sz w:val="28"/>
          <w:szCs w:val="28"/>
        </w:rPr>
        <w:t xml:space="preserve"> </w:t>
      </w:r>
      <w:r w:rsidR="00B16E18" w:rsidRPr="00B16E18">
        <w:rPr>
          <w:rFonts w:ascii="Times New Roman" w:hAnsi="Times New Roman" w:cs="Times New Roman"/>
          <w:b/>
          <w:color w:val="C00000"/>
          <w:sz w:val="28"/>
          <w:szCs w:val="28"/>
        </w:rPr>
        <w:t>malíři</w:t>
      </w:r>
    </w:p>
    <w:p w:rsidR="007E0E0F" w:rsidRPr="007E0E0F" w:rsidRDefault="007E0E0F" w:rsidP="007E0E0F">
      <w:pPr>
        <w:pStyle w:val="Odstavecseseznamem"/>
        <w:ind w:left="2496"/>
        <w:jc w:val="both"/>
        <w:rPr>
          <w:rFonts w:ascii="Times New Roman" w:hAnsi="Times New Roman" w:cs="Times New Roman"/>
          <w:sz w:val="28"/>
          <w:szCs w:val="28"/>
        </w:rPr>
      </w:pPr>
    </w:p>
    <w:p w:rsidR="00644CFF" w:rsidRDefault="00644CFF" w:rsidP="00B16E18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Která města jsou schována v přesmyčkách?</w:t>
      </w:r>
    </w:p>
    <w:p w:rsidR="00644CFF" w:rsidRDefault="00644CFF" w:rsidP="00644CFF">
      <w:pPr>
        <w:pStyle w:val="Odstavecseseznamem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NYLO - </w:t>
      </w:r>
      <w:r>
        <w:rPr>
          <w:rFonts w:ascii="Times New Roman" w:hAnsi="Times New Roman" w:cs="Times New Roman"/>
          <w:sz w:val="28"/>
          <w:szCs w:val="28"/>
        </w:rPr>
        <w:tab/>
      </w:r>
      <w:r w:rsidR="00B16E18">
        <w:rPr>
          <w:rFonts w:ascii="Times New Roman" w:hAnsi="Times New Roman" w:cs="Times New Roman"/>
          <w:b/>
          <w:color w:val="C00000"/>
          <w:sz w:val="28"/>
          <w:szCs w:val="28"/>
        </w:rPr>
        <w:t>Lyon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</w:t>
      </w:r>
      <w:r w:rsidR="00736399">
        <w:rPr>
          <w:rFonts w:ascii="Times New Roman" w:hAnsi="Times New Roman" w:cs="Times New Roman"/>
          <w:sz w:val="28"/>
          <w:szCs w:val="28"/>
        </w:rPr>
        <w:t>Rhôna</w:t>
      </w:r>
      <w:r>
        <w:rPr>
          <w:rFonts w:ascii="Times New Roman" w:hAnsi="Times New Roman" w:cs="Times New Roman"/>
          <w:sz w:val="28"/>
          <w:szCs w:val="28"/>
        </w:rPr>
        <w:t>, Saona)</w:t>
      </w:r>
    </w:p>
    <w:p w:rsidR="00644CFF" w:rsidRDefault="00644CFF" w:rsidP="00644CFF">
      <w:pPr>
        <w:pStyle w:val="Odstavecseseznamem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ZETM -</w:t>
      </w:r>
      <w:r>
        <w:rPr>
          <w:rFonts w:ascii="Times New Roman" w:hAnsi="Times New Roman" w:cs="Times New Roman"/>
          <w:sz w:val="28"/>
          <w:szCs w:val="28"/>
        </w:rPr>
        <w:tab/>
      </w:r>
      <w:r w:rsidR="00B16E18" w:rsidRPr="00B16E18">
        <w:rPr>
          <w:rFonts w:ascii="Times New Roman" w:hAnsi="Times New Roman" w:cs="Times New Roman"/>
          <w:b/>
          <w:color w:val="C00000"/>
          <w:sz w:val="28"/>
          <w:szCs w:val="28"/>
        </w:rPr>
        <w:t>Metz</w:t>
      </w:r>
      <w:r w:rsidRPr="00B16E18">
        <w:rPr>
          <w:rFonts w:ascii="Times New Roman" w:hAnsi="Times New Roman" w:cs="Times New Roman"/>
          <w:b/>
          <w:color w:val="C0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(Moselle)</w:t>
      </w:r>
    </w:p>
    <w:p w:rsidR="00644CFF" w:rsidRDefault="00644CFF" w:rsidP="00644CFF">
      <w:pPr>
        <w:pStyle w:val="Odstavecseseznamem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EL ERVAH-</w:t>
      </w:r>
      <w:r w:rsidR="00B16E18">
        <w:rPr>
          <w:rFonts w:ascii="Times New Roman" w:hAnsi="Times New Roman" w:cs="Times New Roman"/>
          <w:sz w:val="28"/>
          <w:szCs w:val="28"/>
        </w:rPr>
        <w:t xml:space="preserve"> </w:t>
      </w:r>
      <w:r w:rsidR="00B16E18" w:rsidRPr="00B16E18">
        <w:rPr>
          <w:rFonts w:ascii="Times New Roman" w:hAnsi="Times New Roman" w:cs="Times New Roman"/>
          <w:b/>
          <w:color w:val="C00000"/>
          <w:sz w:val="28"/>
          <w:szCs w:val="28"/>
        </w:rPr>
        <w:t>Le Havre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(Seine)</w:t>
      </w:r>
    </w:p>
    <w:p w:rsidR="00644CFF" w:rsidRDefault="00644CFF" w:rsidP="00644CFF">
      <w:pPr>
        <w:pStyle w:val="Odstavecseseznamem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RIPAS -</w:t>
      </w:r>
      <w:r>
        <w:rPr>
          <w:rFonts w:ascii="Times New Roman" w:hAnsi="Times New Roman" w:cs="Times New Roman"/>
          <w:sz w:val="28"/>
          <w:szCs w:val="28"/>
        </w:rPr>
        <w:tab/>
      </w:r>
      <w:r w:rsidR="00B16E18" w:rsidRPr="00B16E18">
        <w:rPr>
          <w:rFonts w:ascii="Times New Roman" w:hAnsi="Times New Roman" w:cs="Times New Roman"/>
          <w:b/>
          <w:color w:val="C00000"/>
          <w:sz w:val="28"/>
          <w:szCs w:val="28"/>
        </w:rPr>
        <w:t>Paris</w:t>
      </w:r>
      <w:r w:rsidRPr="00B16E18">
        <w:rPr>
          <w:rFonts w:ascii="Times New Roman" w:hAnsi="Times New Roman" w:cs="Times New Roman"/>
          <w:b/>
          <w:color w:val="C0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(Seine)</w:t>
      </w:r>
    </w:p>
    <w:p w:rsidR="00691E5F" w:rsidRDefault="00644CFF" w:rsidP="007E0E0F">
      <w:pPr>
        <w:pStyle w:val="Odstavecseseznamem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ESUOLUOT- </w:t>
      </w:r>
      <w:r w:rsidR="00B16E18" w:rsidRPr="00B16E18">
        <w:rPr>
          <w:rFonts w:ascii="Times New Roman" w:hAnsi="Times New Roman" w:cs="Times New Roman"/>
          <w:b/>
          <w:color w:val="C00000"/>
          <w:sz w:val="28"/>
          <w:szCs w:val="28"/>
        </w:rPr>
        <w:t>Toulouse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(Garonne)</w:t>
      </w:r>
    </w:p>
    <w:p w:rsidR="007E0E0F" w:rsidRPr="007E0E0F" w:rsidRDefault="007E0E0F" w:rsidP="007E0E0F">
      <w:pPr>
        <w:pStyle w:val="Odstavecseseznamem"/>
        <w:ind w:left="1776"/>
        <w:jc w:val="both"/>
        <w:rPr>
          <w:rFonts w:ascii="Times New Roman" w:hAnsi="Times New Roman" w:cs="Times New Roman"/>
          <w:sz w:val="28"/>
          <w:szCs w:val="28"/>
        </w:rPr>
      </w:pPr>
    </w:p>
    <w:p w:rsidR="00AA4DE7" w:rsidRPr="002409EA" w:rsidRDefault="00AA4DE7" w:rsidP="002409EA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409EA">
        <w:rPr>
          <w:rFonts w:ascii="Times New Roman" w:hAnsi="Times New Roman" w:cs="Times New Roman"/>
          <w:sz w:val="28"/>
          <w:szCs w:val="28"/>
        </w:rPr>
        <w:t>Co se vám vybaví pod názvy:</w:t>
      </w:r>
    </w:p>
    <w:p w:rsidR="00AA4DE7" w:rsidRPr="002409EA" w:rsidRDefault="00AA4DE7" w:rsidP="00AA4DE7">
      <w:pPr>
        <w:pStyle w:val="Odstavecseseznamem"/>
        <w:numPr>
          <w:ilvl w:val="0"/>
          <w:numId w:val="21"/>
        </w:numPr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Audi -</w:t>
      </w:r>
      <w:r w:rsidR="002409EA">
        <w:rPr>
          <w:rFonts w:ascii="Times New Roman" w:hAnsi="Times New Roman" w:cs="Times New Roman"/>
          <w:sz w:val="28"/>
          <w:szCs w:val="28"/>
        </w:rPr>
        <w:t xml:space="preserve"> </w:t>
      </w:r>
      <w:r w:rsidR="002409EA" w:rsidRPr="002409EA">
        <w:rPr>
          <w:rFonts w:ascii="Times New Roman" w:hAnsi="Times New Roman" w:cs="Times New Roman"/>
          <w:b/>
          <w:color w:val="C00000"/>
          <w:sz w:val="28"/>
          <w:szCs w:val="28"/>
        </w:rPr>
        <w:t>auto</w:t>
      </w:r>
    </w:p>
    <w:p w:rsidR="00AA4DE7" w:rsidRDefault="00AA4DE7" w:rsidP="00AA4DE7">
      <w:pPr>
        <w:pStyle w:val="Odstavecseseznamem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M.A.N. </w:t>
      </w:r>
      <w:r w:rsidR="002409EA">
        <w:rPr>
          <w:rFonts w:ascii="Times New Roman" w:hAnsi="Times New Roman" w:cs="Times New Roman"/>
          <w:sz w:val="28"/>
          <w:szCs w:val="28"/>
        </w:rPr>
        <w:t xml:space="preserve">- </w:t>
      </w:r>
      <w:r w:rsidR="002409EA" w:rsidRPr="002409EA">
        <w:rPr>
          <w:rFonts w:ascii="Times New Roman" w:hAnsi="Times New Roman" w:cs="Times New Roman"/>
          <w:b/>
          <w:color w:val="C00000"/>
          <w:sz w:val="28"/>
          <w:szCs w:val="28"/>
        </w:rPr>
        <w:t>nákladní automobil</w:t>
      </w:r>
    </w:p>
    <w:p w:rsidR="00AA4DE7" w:rsidRPr="002409EA" w:rsidRDefault="00AA4DE7" w:rsidP="00AA4DE7">
      <w:pPr>
        <w:pStyle w:val="Odstavecseseznamem"/>
        <w:numPr>
          <w:ilvl w:val="0"/>
          <w:numId w:val="21"/>
        </w:numPr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Grundig -</w:t>
      </w:r>
      <w:r w:rsidR="002409EA">
        <w:rPr>
          <w:rFonts w:ascii="Times New Roman" w:hAnsi="Times New Roman" w:cs="Times New Roman"/>
          <w:sz w:val="28"/>
          <w:szCs w:val="28"/>
        </w:rPr>
        <w:t xml:space="preserve"> </w:t>
      </w:r>
      <w:r w:rsidR="002409EA" w:rsidRPr="002409EA">
        <w:rPr>
          <w:rFonts w:ascii="Times New Roman" w:hAnsi="Times New Roman" w:cs="Times New Roman"/>
          <w:b/>
          <w:color w:val="C00000"/>
          <w:sz w:val="28"/>
          <w:szCs w:val="28"/>
        </w:rPr>
        <w:t>elektrotechnika</w:t>
      </w:r>
    </w:p>
    <w:p w:rsidR="00AA4DE7" w:rsidRDefault="00AA4DE7" w:rsidP="00AA4DE7">
      <w:pPr>
        <w:pStyle w:val="Odstavecseseznamem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Knorr -</w:t>
      </w:r>
      <w:r w:rsidR="002409EA">
        <w:rPr>
          <w:rFonts w:ascii="Times New Roman" w:hAnsi="Times New Roman" w:cs="Times New Roman"/>
          <w:sz w:val="28"/>
          <w:szCs w:val="28"/>
        </w:rPr>
        <w:t xml:space="preserve"> </w:t>
      </w:r>
      <w:r w:rsidR="002409EA" w:rsidRPr="002409EA">
        <w:rPr>
          <w:rFonts w:ascii="Times New Roman" w:hAnsi="Times New Roman" w:cs="Times New Roman"/>
          <w:b/>
          <w:color w:val="C00000"/>
          <w:sz w:val="28"/>
          <w:szCs w:val="28"/>
        </w:rPr>
        <w:t>polévky</w:t>
      </w:r>
    </w:p>
    <w:p w:rsidR="00AA4DE7" w:rsidRDefault="00AA4DE7" w:rsidP="00AA4DE7">
      <w:pPr>
        <w:pStyle w:val="Odstavecseseznamem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Varta -</w:t>
      </w:r>
      <w:r w:rsidR="002409EA">
        <w:rPr>
          <w:rFonts w:ascii="Times New Roman" w:hAnsi="Times New Roman" w:cs="Times New Roman"/>
          <w:sz w:val="28"/>
          <w:szCs w:val="28"/>
        </w:rPr>
        <w:t xml:space="preserve"> </w:t>
      </w:r>
      <w:r w:rsidR="002409EA" w:rsidRPr="002409EA">
        <w:rPr>
          <w:rFonts w:ascii="Times New Roman" w:hAnsi="Times New Roman" w:cs="Times New Roman"/>
          <w:b/>
          <w:color w:val="C00000"/>
          <w:sz w:val="28"/>
          <w:szCs w:val="28"/>
        </w:rPr>
        <w:t>baterie</w:t>
      </w:r>
    </w:p>
    <w:p w:rsidR="00AA4DE7" w:rsidRDefault="00AA4DE7" w:rsidP="00AA4DE7">
      <w:pPr>
        <w:pStyle w:val="Odstavecseseznamem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BMW-</w:t>
      </w:r>
      <w:r w:rsidR="002409EA">
        <w:rPr>
          <w:rFonts w:ascii="Times New Roman" w:hAnsi="Times New Roman" w:cs="Times New Roman"/>
          <w:sz w:val="28"/>
          <w:szCs w:val="28"/>
        </w:rPr>
        <w:t xml:space="preserve"> </w:t>
      </w:r>
      <w:r w:rsidR="002409EA" w:rsidRPr="002409EA">
        <w:rPr>
          <w:rFonts w:ascii="Times New Roman" w:hAnsi="Times New Roman" w:cs="Times New Roman"/>
          <w:b/>
          <w:color w:val="C00000"/>
          <w:sz w:val="28"/>
          <w:szCs w:val="28"/>
        </w:rPr>
        <w:t>auto</w:t>
      </w:r>
    </w:p>
    <w:p w:rsidR="00AA4DE7" w:rsidRDefault="00AA4DE7" w:rsidP="00AA4DE7">
      <w:pPr>
        <w:pStyle w:val="Odstavecseseznamem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AA4DE7" w:rsidRDefault="00AA4DE7" w:rsidP="002409EA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Podtrhněte jednu nesprávnou odpověď:</w:t>
      </w:r>
    </w:p>
    <w:p w:rsidR="00AA4DE7" w:rsidRPr="002409EA" w:rsidRDefault="00AA4DE7" w:rsidP="002409EA">
      <w:pPr>
        <w:pStyle w:val="Odstavecseseznamem"/>
        <w:numPr>
          <w:ilvl w:val="2"/>
          <w:numId w:val="7"/>
        </w:numPr>
        <w:jc w:val="both"/>
        <w:rPr>
          <w:rFonts w:ascii="Times New Roman" w:hAnsi="Times New Roman" w:cs="Times New Roman"/>
          <w:color w:val="C00000"/>
          <w:sz w:val="28"/>
          <w:szCs w:val="28"/>
          <w:u w:val="single"/>
        </w:rPr>
      </w:pPr>
      <w:r w:rsidRPr="002409EA">
        <w:rPr>
          <w:rFonts w:ascii="Times New Roman" w:hAnsi="Times New Roman" w:cs="Times New Roman"/>
          <w:sz w:val="28"/>
          <w:szCs w:val="28"/>
        </w:rPr>
        <w:t xml:space="preserve">Z těchto měst je přístav:  Rostock, Kiel, </w:t>
      </w:r>
      <w:r w:rsidRPr="002409EA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Stuttgart</w:t>
      </w:r>
    </w:p>
    <w:p w:rsidR="00AA4DE7" w:rsidRPr="002409EA" w:rsidRDefault="00AA4DE7" w:rsidP="002409EA">
      <w:pPr>
        <w:pStyle w:val="Odstavecseseznamem"/>
        <w:numPr>
          <w:ilvl w:val="2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409EA">
        <w:rPr>
          <w:rFonts w:ascii="Times New Roman" w:hAnsi="Times New Roman" w:cs="Times New Roman"/>
          <w:sz w:val="28"/>
          <w:szCs w:val="28"/>
        </w:rPr>
        <w:t xml:space="preserve">Dunaj spojuje města: Passau, Regensburg, </w:t>
      </w:r>
      <w:r w:rsidRPr="002409EA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Dresden</w:t>
      </w:r>
    </w:p>
    <w:p w:rsidR="00AA4DE7" w:rsidRPr="002409EA" w:rsidRDefault="00AA4DE7" w:rsidP="002409EA">
      <w:pPr>
        <w:pStyle w:val="Odstavecseseznamem"/>
        <w:numPr>
          <w:ilvl w:val="2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409EA">
        <w:rPr>
          <w:rFonts w:ascii="Times New Roman" w:hAnsi="Times New Roman" w:cs="Times New Roman"/>
          <w:sz w:val="28"/>
          <w:szCs w:val="28"/>
        </w:rPr>
        <w:t xml:space="preserve">V Porýní se nachází: Köln, Düsseldorf, </w:t>
      </w:r>
      <w:r w:rsidRPr="002409EA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Bremen</w:t>
      </w:r>
    </w:p>
    <w:p w:rsidR="00AA4DE7" w:rsidRPr="002409EA" w:rsidRDefault="00AA4DE7" w:rsidP="002409EA">
      <w:pPr>
        <w:pStyle w:val="Odstavecseseznamem"/>
        <w:numPr>
          <w:ilvl w:val="2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409EA">
        <w:rPr>
          <w:rFonts w:ascii="Times New Roman" w:hAnsi="Times New Roman" w:cs="Times New Roman"/>
          <w:sz w:val="28"/>
          <w:szCs w:val="28"/>
        </w:rPr>
        <w:t xml:space="preserve">Hraničními horami jsou: Krušné hory, </w:t>
      </w:r>
      <w:r w:rsidRPr="002409EA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Durynský les</w:t>
      </w:r>
      <w:r w:rsidRPr="002409EA">
        <w:rPr>
          <w:rFonts w:ascii="Times New Roman" w:hAnsi="Times New Roman" w:cs="Times New Roman"/>
          <w:sz w:val="28"/>
          <w:szCs w:val="28"/>
        </w:rPr>
        <w:t>, Šumava</w:t>
      </w:r>
    </w:p>
    <w:p w:rsidR="00AA4DE7" w:rsidRDefault="00AA4DE7" w:rsidP="002409EA">
      <w:pPr>
        <w:pStyle w:val="Odstavecseseznamem"/>
        <w:numPr>
          <w:ilvl w:val="2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SRN sousedí s: Polskem, Dánskem, Českou republikou, </w:t>
      </w:r>
      <w:r w:rsidRPr="002409EA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Švédskem</w:t>
      </w:r>
    </w:p>
    <w:p w:rsidR="00AA4DE7" w:rsidRPr="002409EA" w:rsidRDefault="00AA4DE7" w:rsidP="002409EA">
      <w:pPr>
        <w:pStyle w:val="Odstavecseseznamem"/>
        <w:numPr>
          <w:ilvl w:val="2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409EA">
        <w:rPr>
          <w:rFonts w:ascii="Times New Roman" w:hAnsi="Times New Roman" w:cs="Times New Roman"/>
          <w:sz w:val="28"/>
          <w:szCs w:val="28"/>
        </w:rPr>
        <w:t xml:space="preserve">Hraniční řekou je: </w:t>
      </w:r>
      <w:r w:rsidRPr="00DF13BB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Labe</w:t>
      </w:r>
      <w:r w:rsidRPr="002409EA">
        <w:rPr>
          <w:rFonts w:ascii="Times New Roman" w:hAnsi="Times New Roman" w:cs="Times New Roman"/>
          <w:sz w:val="28"/>
          <w:szCs w:val="28"/>
        </w:rPr>
        <w:t>, Odra, Rýn</w:t>
      </w:r>
    </w:p>
    <w:p w:rsidR="002409EA" w:rsidRDefault="002409EA" w:rsidP="002409EA">
      <w:pPr>
        <w:pStyle w:val="Odstavecseseznamem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AA4DE7" w:rsidRDefault="00AA4DE7" w:rsidP="002409EA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Poznejte německá města schovaná v přesmyčkách:</w:t>
      </w:r>
    </w:p>
    <w:p w:rsidR="00AA4DE7" w:rsidRDefault="00AA4DE7" w:rsidP="002409EA">
      <w:pPr>
        <w:pStyle w:val="Odstavecseseznamem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NOBN </w:t>
      </w:r>
      <w:r w:rsidR="002409EA">
        <w:rPr>
          <w:rFonts w:ascii="Times New Roman" w:hAnsi="Times New Roman" w:cs="Times New Roman"/>
          <w:sz w:val="28"/>
          <w:szCs w:val="28"/>
        </w:rPr>
        <w:t xml:space="preserve">- </w:t>
      </w:r>
      <w:r w:rsidR="002409EA" w:rsidRPr="002409EA">
        <w:rPr>
          <w:rFonts w:ascii="Times New Roman" w:hAnsi="Times New Roman" w:cs="Times New Roman"/>
          <w:b/>
          <w:color w:val="C00000"/>
          <w:sz w:val="28"/>
          <w:szCs w:val="28"/>
        </w:rPr>
        <w:t>Bonn</w:t>
      </w:r>
    </w:p>
    <w:p w:rsidR="00AA4DE7" w:rsidRDefault="00AA4DE7" w:rsidP="002409EA">
      <w:pPr>
        <w:pStyle w:val="Odstavecseseznamem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RBEMEN </w:t>
      </w:r>
      <w:r w:rsidR="002409EA">
        <w:rPr>
          <w:rFonts w:ascii="Times New Roman" w:hAnsi="Times New Roman" w:cs="Times New Roman"/>
          <w:sz w:val="28"/>
          <w:szCs w:val="28"/>
        </w:rPr>
        <w:t xml:space="preserve">- </w:t>
      </w:r>
      <w:r w:rsidR="002409EA" w:rsidRPr="002409EA">
        <w:rPr>
          <w:rFonts w:ascii="Times New Roman" w:hAnsi="Times New Roman" w:cs="Times New Roman"/>
          <w:b/>
          <w:color w:val="C00000"/>
          <w:sz w:val="28"/>
          <w:szCs w:val="28"/>
        </w:rPr>
        <w:t>Bremen</w:t>
      </w:r>
    </w:p>
    <w:p w:rsidR="00AA4DE7" w:rsidRPr="002409EA" w:rsidRDefault="00AA4DE7" w:rsidP="002409EA">
      <w:pPr>
        <w:pStyle w:val="Odstavecseseznamem"/>
        <w:numPr>
          <w:ilvl w:val="1"/>
          <w:numId w:val="12"/>
        </w:numPr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LIKE </w:t>
      </w:r>
      <w:r w:rsidR="002409EA">
        <w:rPr>
          <w:rFonts w:ascii="Times New Roman" w:hAnsi="Times New Roman" w:cs="Times New Roman"/>
          <w:sz w:val="28"/>
          <w:szCs w:val="28"/>
        </w:rPr>
        <w:t xml:space="preserve">- </w:t>
      </w:r>
      <w:r w:rsidR="002409EA" w:rsidRPr="002409EA">
        <w:rPr>
          <w:rFonts w:ascii="Times New Roman" w:hAnsi="Times New Roman" w:cs="Times New Roman"/>
          <w:b/>
          <w:color w:val="C00000"/>
          <w:sz w:val="28"/>
          <w:szCs w:val="28"/>
        </w:rPr>
        <w:t>Kiel</w:t>
      </w:r>
    </w:p>
    <w:p w:rsidR="00AA4DE7" w:rsidRDefault="00AA4DE7" w:rsidP="002409EA">
      <w:pPr>
        <w:pStyle w:val="Odstavecseseznamem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FURTER </w:t>
      </w:r>
      <w:r w:rsidR="002409EA">
        <w:rPr>
          <w:rFonts w:ascii="Times New Roman" w:hAnsi="Times New Roman" w:cs="Times New Roman"/>
          <w:sz w:val="28"/>
          <w:szCs w:val="28"/>
        </w:rPr>
        <w:t xml:space="preserve">- </w:t>
      </w:r>
      <w:r w:rsidR="002409EA" w:rsidRPr="002409EA">
        <w:rPr>
          <w:rFonts w:ascii="Times New Roman" w:hAnsi="Times New Roman" w:cs="Times New Roman"/>
          <w:b/>
          <w:color w:val="C00000"/>
          <w:sz w:val="28"/>
          <w:szCs w:val="28"/>
        </w:rPr>
        <w:t>Erfurt</w:t>
      </w:r>
    </w:p>
    <w:p w:rsidR="00AA4DE7" w:rsidRDefault="00AA4DE7" w:rsidP="00AA4DE7">
      <w:pPr>
        <w:pStyle w:val="Odstavecseseznamem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AA4DE7" w:rsidRDefault="00AA4DE7" w:rsidP="002409EA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Co jsou:</w:t>
      </w:r>
    </w:p>
    <w:p w:rsidR="00AA4DE7" w:rsidRDefault="00AA4DE7" w:rsidP="002409EA">
      <w:pPr>
        <w:pStyle w:val="Odstavecseseznamem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Harz </w:t>
      </w:r>
      <w:r w:rsidR="002409EA">
        <w:rPr>
          <w:rFonts w:ascii="Times New Roman" w:hAnsi="Times New Roman" w:cs="Times New Roman"/>
          <w:sz w:val="28"/>
          <w:szCs w:val="28"/>
        </w:rPr>
        <w:t xml:space="preserve">- </w:t>
      </w:r>
      <w:r w:rsidR="002409EA" w:rsidRPr="002409EA">
        <w:rPr>
          <w:rFonts w:ascii="Times New Roman" w:hAnsi="Times New Roman" w:cs="Times New Roman"/>
          <w:color w:val="C00000"/>
          <w:sz w:val="28"/>
          <w:szCs w:val="28"/>
        </w:rPr>
        <w:t>pohoří</w:t>
      </w:r>
    </w:p>
    <w:p w:rsidR="00AA4DE7" w:rsidRDefault="00AA4DE7" w:rsidP="002409EA">
      <w:pPr>
        <w:pStyle w:val="Odstavecseseznamem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Schwarzwald</w:t>
      </w:r>
      <w:r w:rsidR="002409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2409EA">
        <w:rPr>
          <w:rFonts w:ascii="Times New Roman" w:hAnsi="Times New Roman" w:cs="Times New Roman"/>
          <w:sz w:val="28"/>
          <w:szCs w:val="28"/>
        </w:rPr>
        <w:t xml:space="preserve"> </w:t>
      </w:r>
      <w:r w:rsidR="002409EA" w:rsidRPr="002409EA">
        <w:rPr>
          <w:rFonts w:ascii="Times New Roman" w:hAnsi="Times New Roman" w:cs="Times New Roman"/>
          <w:color w:val="C00000"/>
          <w:sz w:val="28"/>
          <w:szCs w:val="28"/>
        </w:rPr>
        <w:t>pohoří</w:t>
      </w:r>
    </w:p>
    <w:p w:rsidR="00AA4DE7" w:rsidRDefault="00AA4DE7" w:rsidP="002409EA">
      <w:pPr>
        <w:pStyle w:val="Odstavecseseznamem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Neckar –</w:t>
      </w:r>
      <w:r w:rsidR="002409EA">
        <w:rPr>
          <w:rFonts w:ascii="Times New Roman" w:hAnsi="Times New Roman" w:cs="Times New Roman"/>
          <w:sz w:val="28"/>
          <w:szCs w:val="28"/>
        </w:rPr>
        <w:t xml:space="preserve"> </w:t>
      </w:r>
      <w:r w:rsidR="002409EA" w:rsidRPr="002409EA">
        <w:rPr>
          <w:rFonts w:ascii="Times New Roman" w:hAnsi="Times New Roman" w:cs="Times New Roman"/>
          <w:color w:val="C00000"/>
          <w:sz w:val="28"/>
          <w:szCs w:val="28"/>
        </w:rPr>
        <w:t>řeka</w:t>
      </w:r>
    </w:p>
    <w:p w:rsidR="00AA4DE7" w:rsidRDefault="00AA4DE7" w:rsidP="002409EA">
      <w:pPr>
        <w:pStyle w:val="Odstavecseseznamem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Rügen (Rujana) –</w:t>
      </w:r>
      <w:r w:rsidR="002409EA">
        <w:rPr>
          <w:rFonts w:ascii="Times New Roman" w:hAnsi="Times New Roman" w:cs="Times New Roman"/>
          <w:sz w:val="28"/>
          <w:szCs w:val="28"/>
        </w:rPr>
        <w:t xml:space="preserve"> </w:t>
      </w:r>
      <w:r w:rsidR="002409EA" w:rsidRPr="002409EA">
        <w:rPr>
          <w:rFonts w:ascii="Times New Roman" w:hAnsi="Times New Roman" w:cs="Times New Roman"/>
          <w:color w:val="C00000"/>
          <w:sz w:val="28"/>
          <w:szCs w:val="28"/>
        </w:rPr>
        <w:t>ostrov</w:t>
      </w:r>
    </w:p>
    <w:p w:rsidR="00AA4DE7" w:rsidRDefault="00AA4DE7" w:rsidP="002409EA">
      <w:pPr>
        <w:pStyle w:val="Odstavecseseznamem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Hesensko –</w:t>
      </w:r>
      <w:r w:rsidR="002409EA">
        <w:rPr>
          <w:rFonts w:ascii="Times New Roman" w:hAnsi="Times New Roman" w:cs="Times New Roman"/>
          <w:sz w:val="28"/>
          <w:szCs w:val="28"/>
        </w:rPr>
        <w:t xml:space="preserve"> </w:t>
      </w:r>
      <w:r w:rsidR="002409EA" w:rsidRPr="002409EA">
        <w:rPr>
          <w:rFonts w:ascii="Times New Roman" w:hAnsi="Times New Roman" w:cs="Times New Roman"/>
          <w:color w:val="C00000"/>
          <w:sz w:val="28"/>
          <w:szCs w:val="28"/>
        </w:rPr>
        <w:t>spolková země</w:t>
      </w:r>
    </w:p>
    <w:p w:rsidR="00AA4DE7" w:rsidRDefault="00AA4DE7" w:rsidP="002409EA">
      <w:pPr>
        <w:pStyle w:val="Odstavecseseznamem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Grosser Arber – </w:t>
      </w:r>
      <w:r w:rsidR="002409EA">
        <w:rPr>
          <w:rFonts w:ascii="Times New Roman" w:hAnsi="Times New Roman" w:cs="Times New Roman"/>
          <w:sz w:val="28"/>
          <w:szCs w:val="28"/>
        </w:rPr>
        <w:t xml:space="preserve">Velký javor - </w:t>
      </w:r>
      <w:r w:rsidR="002409EA" w:rsidRPr="002409EA">
        <w:rPr>
          <w:rFonts w:ascii="Times New Roman" w:hAnsi="Times New Roman" w:cs="Times New Roman"/>
          <w:color w:val="C00000"/>
          <w:sz w:val="28"/>
          <w:szCs w:val="28"/>
        </w:rPr>
        <w:t>hora</w:t>
      </w:r>
    </w:p>
    <w:p w:rsidR="00AA4DE7" w:rsidRDefault="00AA4DE7" w:rsidP="002409EA">
      <w:pPr>
        <w:pStyle w:val="Odstavecseseznamem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Bavorsko </w:t>
      </w:r>
      <w:r w:rsidR="002409EA">
        <w:rPr>
          <w:rFonts w:ascii="Times New Roman" w:hAnsi="Times New Roman" w:cs="Times New Roman"/>
          <w:sz w:val="28"/>
          <w:szCs w:val="28"/>
        </w:rPr>
        <w:t xml:space="preserve">– </w:t>
      </w:r>
      <w:r w:rsidR="002409EA" w:rsidRPr="002409EA">
        <w:rPr>
          <w:rFonts w:ascii="Times New Roman" w:hAnsi="Times New Roman" w:cs="Times New Roman"/>
          <w:color w:val="C00000"/>
          <w:sz w:val="28"/>
          <w:szCs w:val="28"/>
        </w:rPr>
        <w:t>spolková země</w:t>
      </w:r>
    </w:p>
    <w:p w:rsidR="00AA4DE7" w:rsidRDefault="00AA4DE7" w:rsidP="00AA4DE7">
      <w:pPr>
        <w:pStyle w:val="Odstavecseseznamem"/>
        <w:ind w:left="1416"/>
        <w:jc w:val="both"/>
        <w:rPr>
          <w:rFonts w:ascii="Times New Roman" w:hAnsi="Times New Roman" w:cs="Times New Roman"/>
          <w:sz w:val="28"/>
          <w:szCs w:val="28"/>
        </w:rPr>
      </w:pPr>
    </w:p>
    <w:p w:rsidR="00AA4DE7" w:rsidRPr="00450C5F" w:rsidRDefault="00AA4DE7" w:rsidP="00AA4DE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4DE7" w:rsidRDefault="00AA4DE7" w:rsidP="00AA4DE7"/>
    <w:p w:rsidR="00AA4DE7" w:rsidRDefault="00AA4DE7" w:rsidP="00AA4DE7"/>
    <w:p w:rsidR="00AA4DE7" w:rsidRDefault="00AA4DE7" w:rsidP="00AA4DE7"/>
    <w:p w:rsidR="00AA4DE7" w:rsidRDefault="00AA4DE7" w:rsidP="00AA4DE7"/>
    <w:p w:rsidR="00691E5F" w:rsidRPr="007E0E0F" w:rsidRDefault="00691E5F" w:rsidP="007E0E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1E5F" w:rsidRDefault="00691E5F" w:rsidP="00691E5F"/>
    <w:p w:rsidR="00691E5F" w:rsidRDefault="00691E5F" w:rsidP="00691E5F"/>
    <w:p w:rsidR="00691E5F" w:rsidRDefault="00691E5F" w:rsidP="00691E5F"/>
    <w:p w:rsidR="00691E5F" w:rsidRDefault="00691E5F" w:rsidP="00691E5F"/>
    <w:p w:rsidR="00691E5F" w:rsidRDefault="00691E5F" w:rsidP="00691E5F"/>
    <w:p w:rsidR="00691E5F" w:rsidRDefault="00691E5F" w:rsidP="00691E5F"/>
    <w:p w:rsidR="007E0E0F" w:rsidRPr="00DF13BB" w:rsidRDefault="007E0E0F" w:rsidP="007E0E0F">
      <w:pPr>
        <w:rPr>
          <w:rFonts w:ascii="Times New Roman" w:hAnsi="Times New Roman" w:cs="Times New Roman"/>
          <w:sz w:val="28"/>
          <w:szCs w:val="28"/>
        </w:rPr>
      </w:pPr>
      <w:r w:rsidRPr="00DF13BB">
        <w:rPr>
          <w:rFonts w:ascii="Times New Roman" w:hAnsi="Times New Roman" w:cs="Times New Roman"/>
          <w:sz w:val="28"/>
          <w:szCs w:val="28"/>
        </w:rPr>
        <w:t>Seznam použitých zdrojů:</w:t>
      </w:r>
    </w:p>
    <w:p w:rsidR="00DF13BB" w:rsidRPr="00DF13BB" w:rsidRDefault="00DF13BB" w:rsidP="00DF13BB">
      <w:pPr>
        <w:pStyle w:val="Odstavecseseznamem"/>
        <w:numPr>
          <w:ilvl w:val="0"/>
          <w:numId w:val="23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DF13BB">
        <w:rPr>
          <w:rFonts w:ascii="Arial" w:hAnsi="Arial" w:cs="Arial"/>
          <w:color w:val="000000"/>
          <w:sz w:val="20"/>
          <w:szCs w:val="20"/>
          <w:shd w:val="clear" w:color="auto" w:fill="FFFFFF"/>
        </w:rPr>
        <w:t>HÜBELOVÁ, Dana a Petr CHALUPA.</w:t>
      </w:r>
      <w:r w:rsidRPr="00DF13BB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DF13BB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Zeměpis: učebnice</w:t>
      </w:r>
      <w:r w:rsidRPr="00DF13BB">
        <w:rPr>
          <w:rFonts w:ascii="Arial" w:hAnsi="Arial" w:cs="Arial"/>
          <w:color w:val="000000"/>
          <w:sz w:val="20"/>
          <w:szCs w:val="20"/>
          <w:shd w:val="clear" w:color="auto" w:fill="FFFFFF"/>
        </w:rPr>
        <w:t>. 1. vyd. [i.e. 2. vyd.]. Brno: Nová škola, 2010, 95 s. Duhová řada. ISBN 978-80-7289-148-1.</w:t>
      </w:r>
    </w:p>
    <w:p w:rsidR="007E0E0F" w:rsidRPr="00DF13BB" w:rsidRDefault="007E0E0F" w:rsidP="00DF13BB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E0E0F" w:rsidRPr="00DF13BB" w:rsidRDefault="007E0E0F" w:rsidP="007E0E0F">
      <w:pPr>
        <w:rPr>
          <w:rFonts w:ascii="Times New Roman" w:hAnsi="Times New Roman" w:cs="Times New Roman"/>
          <w:sz w:val="28"/>
          <w:szCs w:val="28"/>
        </w:rPr>
      </w:pPr>
    </w:p>
    <w:p w:rsidR="007E0E0F" w:rsidRDefault="007E0E0F" w:rsidP="007E0E0F"/>
    <w:p w:rsidR="007E0E0F" w:rsidRPr="000163F8" w:rsidRDefault="007E0E0F" w:rsidP="007E0E0F"/>
    <w:p w:rsidR="00691E5F" w:rsidRDefault="00691E5F" w:rsidP="00691E5F"/>
    <w:p w:rsidR="00691E5F" w:rsidRDefault="00691E5F" w:rsidP="00691E5F"/>
    <w:p w:rsidR="00691E5F" w:rsidRDefault="00691E5F" w:rsidP="00691E5F"/>
    <w:p w:rsidR="00691E5F" w:rsidRDefault="00691E5F" w:rsidP="00691E5F"/>
    <w:p w:rsidR="00691E5F" w:rsidRDefault="00691E5F" w:rsidP="00A038FC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038FC" w:rsidRDefault="00A038FC" w:rsidP="00A038FC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532D31" w:rsidRDefault="00532D31"/>
    <w:p w:rsidR="00532D31" w:rsidRDefault="00532D31"/>
    <w:p w:rsidR="00532D31" w:rsidRDefault="00532D31"/>
    <w:p w:rsidR="00532D31" w:rsidRDefault="00532D31"/>
    <w:p w:rsidR="00532D31" w:rsidRDefault="00532D31"/>
    <w:p w:rsidR="00532D31" w:rsidRDefault="00532D31"/>
    <w:p w:rsidR="00532D31" w:rsidRDefault="00532D31"/>
    <w:p w:rsidR="00532D31" w:rsidRDefault="00532D31"/>
    <w:p w:rsidR="00532D31" w:rsidRDefault="00532D31"/>
    <w:p w:rsidR="00532D31" w:rsidRDefault="00532D31"/>
    <w:p w:rsidR="00532D31" w:rsidRDefault="00532D31"/>
    <w:p w:rsidR="00532D31" w:rsidRDefault="00532D31"/>
    <w:p w:rsidR="00532D31" w:rsidRDefault="00532D31"/>
    <w:p w:rsidR="00532D31" w:rsidRDefault="00532D31"/>
    <w:p w:rsidR="00532D31" w:rsidRDefault="00532D31"/>
    <w:p w:rsidR="00532D31" w:rsidRDefault="00532D31"/>
    <w:p w:rsidR="00532D31" w:rsidRDefault="00532D31"/>
    <w:p w:rsidR="00532D31" w:rsidRPr="00532D31" w:rsidRDefault="00532D31" w:rsidP="00532D31">
      <w:pPr>
        <w:rPr>
          <w:sz w:val="24"/>
          <w:szCs w:val="24"/>
        </w:rPr>
      </w:pPr>
    </w:p>
    <w:sectPr w:rsidR="00532D31" w:rsidRPr="00532D31" w:rsidSect="00A038FC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E06F6"/>
    <w:multiLevelType w:val="hybridMultilevel"/>
    <w:tmpl w:val="2B3E3960"/>
    <w:lvl w:ilvl="0" w:tplc="3CE4559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A12EA"/>
    <w:multiLevelType w:val="hybridMultilevel"/>
    <w:tmpl w:val="A824D6A6"/>
    <w:lvl w:ilvl="0" w:tplc="C5029758">
      <w:start w:val="1"/>
      <w:numFmt w:val="lowerLetter"/>
      <w:lvlText w:val="%1)"/>
      <w:lvlJc w:val="left"/>
      <w:pPr>
        <w:ind w:left="35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6" w:hanging="360"/>
      </w:pPr>
    </w:lvl>
    <w:lvl w:ilvl="2" w:tplc="0405001B">
      <w:start w:val="1"/>
      <w:numFmt w:val="lowerRoman"/>
      <w:lvlText w:val="%3."/>
      <w:lvlJc w:val="right"/>
      <w:pPr>
        <w:ind w:left="3936" w:hanging="180"/>
      </w:pPr>
    </w:lvl>
    <w:lvl w:ilvl="3" w:tplc="0405000F" w:tentative="1">
      <w:start w:val="1"/>
      <w:numFmt w:val="decimal"/>
      <w:lvlText w:val="%4."/>
      <w:lvlJc w:val="left"/>
      <w:pPr>
        <w:ind w:left="4656" w:hanging="360"/>
      </w:pPr>
    </w:lvl>
    <w:lvl w:ilvl="4" w:tplc="04050019" w:tentative="1">
      <w:start w:val="1"/>
      <w:numFmt w:val="lowerLetter"/>
      <w:lvlText w:val="%5."/>
      <w:lvlJc w:val="left"/>
      <w:pPr>
        <w:ind w:left="5376" w:hanging="360"/>
      </w:pPr>
    </w:lvl>
    <w:lvl w:ilvl="5" w:tplc="0405001B" w:tentative="1">
      <w:start w:val="1"/>
      <w:numFmt w:val="lowerRoman"/>
      <w:lvlText w:val="%6."/>
      <w:lvlJc w:val="right"/>
      <w:pPr>
        <w:ind w:left="6096" w:hanging="180"/>
      </w:pPr>
    </w:lvl>
    <w:lvl w:ilvl="6" w:tplc="0405000F" w:tentative="1">
      <w:start w:val="1"/>
      <w:numFmt w:val="decimal"/>
      <w:lvlText w:val="%7."/>
      <w:lvlJc w:val="left"/>
      <w:pPr>
        <w:ind w:left="6816" w:hanging="360"/>
      </w:pPr>
    </w:lvl>
    <w:lvl w:ilvl="7" w:tplc="04050019" w:tentative="1">
      <w:start w:val="1"/>
      <w:numFmt w:val="lowerLetter"/>
      <w:lvlText w:val="%8."/>
      <w:lvlJc w:val="left"/>
      <w:pPr>
        <w:ind w:left="7536" w:hanging="360"/>
      </w:pPr>
    </w:lvl>
    <w:lvl w:ilvl="8" w:tplc="0405001B" w:tentative="1">
      <w:start w:val="1"/>
      <w:numFmt w:val="lowerRoman"/>
      <w:lvlText w:val="%9."/>
      <w:lvlJc w:val="right"/>
      <w:pPr>
        <w:ind w:left="8256" w:hanging="180"/>
      </w:pPr>
    </w:lvl>
  </w:abstractNum>
  <w:abstractNum w:abstractNumId="2">
    <w:nsid w:val="0C4C6DB5"/>
    <w:multiLevelType w:val="hybridMultilevel"/>
    <w:tmpl w:val="DE0058A6"/>
    <w:lvl w:ilvl="0" w:tplc="5C80337C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8018C5"/>
    <w:multiLevelType w:val="hybridMultilevel"/>
    <w:tmpl w:val="AE568D80"/>
    <w:lvl w:ilvl="0" w:tplc="9D6833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DB731C5"/>
    <w:multiLevelType w:val="hybridMultilevel"/>
    <w:tmpl w:val="F918D92C"/>
    <w:lvl w:ilvl="0" w:tplc="1FAC4F8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AC47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8428C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00202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82DC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300A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0A40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C489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552EC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3054BF"/>
    <w:multiLevelType w:val="hybridMultilevel"/>
    <w:tmpl w:val="374A6D80"/>
    <w:lvl w:ilvl="0" w:tplc="95C4193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29CB1E02"/>
    <w:multiLevelType w:val="hybridMultilevel"/>
    <w:tmpl w:val="E39A416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C741F8B"/>
    <w:multiLevelType w:val="hybridMultilevel"/>
    <w:tmpl w:val="900EFB30"/>
    <w:lvl w:ilvl="0" w:tplc="203E391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7AAA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A8C2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DEE0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A64D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378DD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D80E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C00B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BBC6B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2E25F8"/>
    <w:multiLevelType w:val="hybridMultilevel"/>
    <w:tmpl w:val="9B8A98C0"/>
    <w:lvl w:ilvl="0" w:tplc="77B4B7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823C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3040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18F0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6E19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DACA7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2F098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249F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C657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417868"/>
    <w:multiLevelType w:val="hybridMultilevel"/>
    <w:tmpl w:val="02CCC474"/>
    <w:lvl w:ilvl="0" w:tplc="0E2E5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482F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2EE1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0EEE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E0BB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B46F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14B1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469F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E29B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BD216E"/>
    <w:multiLevelType w:val="hybridMultilevel"/>
    <w:tmpl w:val="C9C6315A"/>
    <w:lvl w:ilvl="0" w:tplc="7AE88BF6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358F66CC"/>
    <w:multiLevelType w:val="hybridMultilevel"/>
    <w:tmpl w:val="082CDC6C"/>
    <w:lvl w:ilvl="0" w:tplc="4A24B0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7FE1E4B"/>
    <w:multiLevelType w:val="hybridMultilevel"/>
    <w:tmpl w:val="5D4E097C"/>
    <w:lvl w:ilvl="0" w:tplc="4524F6E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6473380"/>
    <w:multiLevelType w:val="hybridMultilevel"/>
    <w:tmpl w:val="FA1A55D2"/>
    <w:lvl w:ilvl="0" w:tplc="C74654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5EEC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0CF56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02C78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0C950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1E62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2C00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64C0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2CFB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8580302"/>
    <w:multiLevelType w:val="hybridMultilevel"/>
    <w:tmpl w:val="46B4B58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BC44241"/>
    <w:multiLevelType w:val="hybridMultilevel"/>
    <w:tmpl w:val="CE1C9C00"/>
    <w:lvl w:ilvl="0" w:tplc="0405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17">
    <w:nsid w:val="5F2314B3"/>
    <w:multiLevelType w:val="hybridMultilevel"/>
    <w:tmpl w:val="558A1104"/>
    <w:lvl w:ilvl="0" w:tplc="1986A73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F2402E0">
      <w:start w:val="1"/>
      <w:numFmt w:val="lowerLetter"/>
      <w:lvlText w:val="%2)"/>
      <w:lvlJc w:val="left"/>
      <w:pPr>
        <w:ind w:left="1440" w:hanging="360"/>
      </w:pPr>
      <w:rPr>
        <w:b w:val="0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A59D6"/>
    <w:multiLevelType w:val="hybridMultilevel"/>
    <w:tmpl w:val="701417E4"/>
    <w:lvl w:ilvl="0" w:tplc="096A722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C747302"/>
    <w:multiLevelType w:val="hybridMultilevel"/>
    <w:tmpl w:val="DCA092F8"/>
    <w:lvl w:ilvl="0" w:tplc="D3EA4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CA43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E8676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14E0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5891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1CAB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DEA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9C86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4C2EB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7EB477C"/>
    <w:multiLevelType w:val="hybridMultilevel"/>
    <w:tmpl w:val="9F9809B0"/>
    <w:lvl w:ilvl="0" w:tplc="C502975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>
    <w:nsid w:val="7AD1734A"/>
    <w:multiLevelType w:val="hybridMultilevel"/>
    <w:tmpl w:val="0E009286"/>
    <w:lvl w:ilvl="0" w:tplc="297027F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7FDF5351"/>
    <w:multiLevelType w:val="hybridMultilevel"/>
    <w:tmpl w:val="653C0E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BD7491CC">
      <w:start w:val="1"/>
      <w:numFmt w:val="lowerLetter"/>
      <w:lvlText w:val="%3)"/>
      <w:lvlJc w:val="left"/>
      <w:pPr>
        <w:ind w:left="2340" w:hanging="360"/>
      </w:pPr>
      <w:rPr>
        <w:rFonts w:hint="default"/>
        <w:color w:val="auto"/>
        <w:u w:val="none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4"/>
  </w:num>
  <w:num w:numId="4">
    <w:abstractNumId w:val="19"/>
  </w:num>
  <w:num w:numId="5">
    <w:abstractNumId w:val="5"/>
  </w:num>
  <w:num w:numId="6">
    <w:abstractNumId w:val="10"/>
  </w:num>
  <w:num w:numId="7">
    <w:abstractNumId w:val="22"/>
  </w:num>
  <w:num w:numId="8">
    <w:abstractNumId w:val="7"/>
  </w:num>
  <w:num w:numId="9">
    <w:abstractNumId w:val="0"/>
  </w:num>
  <w:num w:numId="10">
    <w:abstractNumId w:val="4"/>
  </w:num>
  <w:num w:numId="11">
    <w:abstractNumId w:val="12"/>
  </w:num>
  <w:num w:numId="12">
    <w:abstractNumId w:val="17"/>
  </w:num>
  <w:num w:numId="13">
    <w:abstractNumId w:val="21"/>
  </w:num>
  <w:num w:numId="14">
    <w:abstractNumId w:val="18"/>
  </w:num>
  <w:num w:numId="15">
    <w:abstractNumId w:val="11"/>
  </w:num>
  <w:num w:numId="16">
    <w:abstractNumId w:val="16"/>
  </w:num>
  <w:num w:numId="17">
    <w:abstractNumId w:val="2"/>
  </w:num>
  <w:num w:numId="18">
    <w:abstractNumId w:val="6"/>
  </w:num>
  <w:num w:numId="19">
    <w:abstractNumId w:val="20"/>
  </w:num>
  <w:num w:numId="20">
    <w:abstractNumId w:val="1"/>
  </w:num>
  <w:num w:numId="21">
    <w:abstractNumId w:val="13"/>
  </w:num>
  <w:num w:numId="22">
    <w:abstractNumId w:val="15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163"/>
    <w:rsid w:val="00043C75"/>
    <w:rsid w:val="001161A9"/>
    <w:rsid w:val="001541CD"/>
    <w:rsid w:val="00227C23"/>
    <w:rsid w:val="002409EA"/>
    <w:rsid w:val="00450C5F"/>
    <w:rsid w:val="004857E9"/>
    <w:rsid w:val="00532D31"/>
    <w:rsid w:val="00617771"/>
    <w:rsid w:val="00631CA6"/>
    <w:rsid w:val="00644CFF"/>
    <w:rsid w:val="00646B4D"/>
    <w:rsid w:val="00691E5F"/>
    <w:rsid w:val="00736399"/>
    <w:rsid w:val="00746112"/>
    <w:rsid w:val="007E0E0F"/>
    <w:rsid w:val="007F14E4"/>
    <w:rsid w:val="007F3E83"/>
    <w:rsid w:val="007F61F5"/>
    <w:rsid w:val="00822F5B"/>
    <w:rsid w:val="008970A9"/>
    <w:rsid w:val="008F4323"/>
    <w:rsid w:val="00A02360"/>
    <w:rsid w:val="00A038FC"/>
    <w:rsid w:val="00A139AE"/>
    <w:rsid w:val="00AA4DE7"/>
    <w:rsid w:val="00AB464A"/>
    <w:rsid w:val="00B16E18"/>
    <w:rsid w:val="00BC31FA"/>
    <w:rsid w:val="00C84C67"/>
    <w:rsid w:val="00CE5767"/>
    <w:rsid w:val="00D90163"/>
    <w:rsid w:val="00DF13BB"/>
    <w:rsid w:val="00E93EBD"/>
    <w:rsid w:val="00EB3596"/>
    <w:rsid w:val="00F3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32D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3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31F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4611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450C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DF13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32D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3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31F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4611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450C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DF13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18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3651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056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61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706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31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1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74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302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41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39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6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524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0398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5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64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56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57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60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855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29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1044</Words>
  <Characters>6163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pc4</dc:creator>
  <cp:keywords/>
  <dc:description/>
  <cp:lastModifiedBy>pc4</cp:lastModifiedBy>
  <cp:revision>22</cp:revision>
  <dcterms:created xsi:type="dcterms:W3CDTF">2013-08-29T20:15:00Z</dcterms:created>
  <dcterms:modified xsi:type="dcterms:W3CDTF">2013-09-20T11:38:00Z</dcterms:modified>
</cp:coreProperties>
</file>