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0A56AF" w:rsidP="005E017F">
      <w:pPr>
        <w:pStyle w:val="Nadpis1"/>
        <w:jc w:val="center"/>
        <w:rPr>
          <w:rFonts w:ascii="Times New Roman" w:hAnsi="Times New Roman"/>
          <w:color w:val="auto"/>
        </w:rPr>
      </w:pPr>
      <w:r>
        <w:rPr>
          <w:rFonts w:ascii="Times New Roman" w:hAnsi="Times New Roman"/>
          <w:color w:val="auto"/>
        </w:rPr>
        <w:t>Služby v cestovním</w:t>
      </w:r>
      <w:r w:rsidR="005E017F">
        <w:rPr>
          <w:rFonts w:ascii="Times New Roman" w:hAnsi="Times New Roman"/>
          <w:color w:val="auto"/>
        </w:rPr>
        <w:t xml:space="preserve">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0A56AF">
              <w:rPr>
                <w:b/>
                <w:bCs/>
                <w:i/>
                <w:iCs/>
                <w:color w:val="000000"/>
                <w:kern w:val="24"/>
                <w:sz w:val="20"/>
                <w:szCs w:val="20"/>
              </w:rPr>
              <w:t>CESTOVNI_RUCH_2</w:t>
            </w:r>
            <w:r w:rsidR="004A1061">
              <w:rPr>
                <w:b/>
                <w:bCs/>
                <w:i/>
                <w:iCs/>
                <w:color w:val="000000"/>
                <w:kern w:val="24"/>
                <w:sz w:val="20"/>
                <w:szCs w:val="20"/>
              </w:rPr>
              <w:t>_SLUZBY</w:t>
            </w:r>
            <w:r>
              <w:rPr>
                <w:b/>
                <w:bCs/>
                <w:i/>
                <w:iCs/>
                <w:color w:val="000000"/>
                <w:kern w:val="24"/>
                <w:sz w:val="20"/>
                <w:szCs w:val="20"/>
              </w:rPr>
              <w:t>_0</w:t>
            </w:r>
            <w:r w:rsidR="00311633">
              <w:rPr>
                <w:b/>
                <w:bCs/>
                <w:i/>
                <w:iCs/>
                <w:color w:val="000000"/>
                <w:kern w:val="24"/>
                <w:sz w:val="20"/>
                <w:szCs w:val="20"/>
              </w:rPr>
              <w:t>6</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0A56AF" w:rsidP="00E94E08">
            <w:pPr>
              <w:rPr>
                <w:b/>
                <w:sz w:val="36"/>
                <w:szCs w:val="36"/>
              </w:rPr>
            </w:pPr>
            <w:r>
              <w:rPr>
                <w:b/>
                <w:bCs/>
                <w:i/>
                <w:iCs/>
                <w:color w:val="000000"/>
                <w:kern w:val="24"/>
              </w:rPr>
              <w:t> 4</w:t>
            </w:r>
            <w:r w:rsidR="005E017F"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0A56AF">
              <w:rPr>
                <w:b/>
                <w:bCs/>
                <w:i/>
                <w:iCs/>
                <w:color w:val="000000"/>
                <w:kern w:val="24"/>
              </w:rPr>
              <w:t>Služby</w:t>
            </w:r>
            <w:r>
              <w:rPr>
                <w:b/>
                <w:bCs/>
                <w:i/>
                <w:iCs/>
                <w:color w:val="000000"/>
                <w:kern w:val="24"/>
              </w:rPr>
              <w:t xml:space="preserve">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D07D31" w:rsidP="00E94E08">
            <w:pPr>
              <w:rPr>
                <w:b/>
                <w:sz w:val="36"/>
                <w:szCs w:val="36"/>
              </w:rPr>
            </w:pPr>
            <w:r>
              <w:rPr>
                <w:b/>
                <w:bCs/>
                <w:i/>
                <w:iCs/>
                <w:color w:val="000000"/>
                <w:kern w:val="24"/>
              </w:rPr>
              <w:t>Služby</w:t>
            </w:r>
            <w:r w:rsidR="00AD1953">
              <w:rPr>
                <w:b/>
                <w:bCs/>
                <w:i/>
                <w:iCs/>
                <w:color w:val="000000"/>
                <w:kern w:val="24"/>
              </w:rPr>
              <w:t xml:space="preserve"> </w:t>
            </w:r>
            <w:r w:rsidR="000A56AF">
              <w:rPr>
                <w:b/>
                <w:bCs/>
                <w:i/>
                <w:iCs/>
                <w:color w:val="000000"/>
                <w:kern w:val="24"/>
              </w:rPr>
              <w:t>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vytvořen ve formátu WORD </w:t>
            </w:r>
            <w:r>
              <w:rPr>
                <w:b/>
                <w:bCs/>
                <w:i/>
                <w:iCs/>
                <w:color w:val="000000"/>
                <w:kern w:val="24"/>
              </w:rPr>
              <w:t xml:space="preserve">seznamuje </w:t>
            </w:r>
            <w:r w:rsidR="000A56AF">
              <w:rPr>
                <w:b/>
                <w:bCs/>
                <w:i/>
                <w:iCs/>
                <w:color w:val="000000"/>
                <w:kern w:val="24"/>
              </w:rPr>
              <w:t>žáky s</w:t>
            </w:r>
            <w:r w:rsidR="00D07D31">
              <w:rPr>
                <w:b/>
                <w:bCs/>
                <w:i/>
                <w:iCs/>
                <w:color w:val="000000"/>
                <w:kern w:val="24"/>
              </w:rPr>
              <w:t xml:space="preserve">e službami v cestovním ruchu, co patří mezi </w:t>
            </w:r>
            <w:r w:rsidR="00B5380A">
              <w:rPr>
                <w:b/>
                <w:bCs/>
                <w:i/>
                <w:iCs/>
                <w:color w:val="000000"/>
                <w:kern w:val="24"/>
              </w:rPr>
              <w:t>konkurenční výhodu, jak dosáhnout spokojenost zákazníka</w:t>
            </w:r>
            <w:r w:rsidR="00293E5B">
              <w:rPr>
                <w:b/>
                <w:bCs/>
                <w:i/>
                <w:iCs/>
                <w:color w:val="000000"/>
                <w:kern w:val="24"/>
              </w:rPr>
              <w:t>. Problematika je zpracována</w:t>
            </w:r>
            <w:r w:rsidR="00306C1F">
              <w:rPr>
                <w:b/>
                <w:bCs/>
                <w:i/>
                <w:iCs/>
                <w:color w:val="000000"/>
                <w:kern w:val="24"/>
              </w:rPr>
              <w:t xml:space="preserve"> v anglickém jazyce.</w:t>
            </w:r>
          </w:p>
        </w:tc>
      </w:tr>
    </w:tbl>
    <w:p w:rsidR="005E017F" w:rsidRPr="00DD41CF" w:rsidRDefault="005E017F" w:rsidP="005E017F"/>
    <w:p w:rsidR="005E017F" w:rsidRPr="00DD41CF" w:rsidRDefault="005E017F" w:rsidP="005E017F"/>
    <w:p w:rsidR="005E017F" w:rsidRDefault="005E017F" w:rsidP="005E017F"/>
    <w:p w:rsidR="001E3D5E" w:rsidRPr="00DD41CF" w:rsidRDefault="001E3D5E" w:rsidP="005E017F"/>
    <w:p w:rsidR="00130007" w:rsidRDefault="00130007" w:rsidP="00130007">
      <w:pPr>
        <w:pStyle w:val="Odstavecseseznamem"/>
        <w:ind w:left="0"/>
        <w:jc w:val="center"/>
        <w:rPr>
          <w:sz w:val="24"/>
          <w:szCs w:val="24"/>
          <w:lang w:val="en-GB"/>
        </w:rPr>
      </w:pPr>
      <w:r>
        <w:rPr>
          <w:b/>
          <w:sz w:val="24"/>
          <w:szCs w:val="24"/>
          <w:lang w:val="en-GB"/>
        </w:rPr>
        <w:t>Comp</w:t>
      </w:r>
      <w:r w:rsidRPr="008F1D42">
        <w:rPr>
          <w:b/>
          <w:sz w:val="24"/>
          <w:szCs w:val="24"/>
          <w:lang w:val="en-GB"/>
        </w:rPr>
        <w:t>etitive advantage</w:t>
      </w:r>
    </w:p>
    <w:p w:rsidR="00130007" w:rsidRDefault="00130007" w:rsidP="00130007">
      <w:pPr>
        <w:pStyle w:val="Odstavecseseznamem"/>
        <w:ind w:left="0"/>
        <w:jc w:val="center"/>
        <w:rPr>
          <w:sz w:val="24"/>
          <w:szCs w:val="24"/>
          <w:lang w:val="en-GB"/>
        </w:rPr>
      </w:pPr>
    </w:p>
    <w:p w:rsidR="00130007" w:rsidRDefault="00130007" w:rsidP="00130007">
      <w:pPr>
        <w:pStyle w:val="Odstavecseseznamem"/>
        <w:ind w:left="0"/>
        <w:jc w:val="both"/>
        <w:rPr>
          <w:sz w:val="24"/>
          <w:szCs w:val="24"/>
          <w:lang w:val="en-GB"/>
        </w:rPr>
      </w:pPr>
      <w:r>
        <w:rPr>
          <w:sz w:val="24"/>
          <w:szCs w:val="24"/>
          <w:lang w:val="en-GB"/>
        </w:rPr>
        <w:t>Customer service can enhance the image of an organisation´s individual products or services. For example, customers may have a positive image of a hotel company but also a positive image of individual services such as the reservations system and restaurant facilities.</w:t>
      </w:r>
    </w:p>
    <w:p w:rsidR="00130007" w:rsidRDefault="00130007" w:rsidP="00130007">
      <w:pPr>
        <w:pStyle w:val="Odstavecseseznamem"/>
        <w:ind w:left="0"/>
        <w:jc w:val="both"/>
        <w:rPr>
          <w:sz w:val="24"/>
          <w:szCs w:val="24"/>
          <w:lang w:val="en-GB"/>
        </w:rPr>
      </w:pPr>
      <w:r>
        <w:rPr>
          <w:sz w:val="24"/>
          <w:szCs w:val="24"/>
          <w:lang w:val="en-GB"/>
        </w:rPr>
        <w:t>Customer service is vitally important in giving an organisation a competitive advantage. It is important that the organisation offers something that its competitors do not. If an organisation has a similar product to its competitors, it can gain an advantage by offering a better quality of service or by advertising its product at a lower price. If it can achieve a competitive advantage it has a greater chance of attracting customers from its competitors.</w:t>
      </w:r>
    </w:p>
    <w:p w:rsidR="00130007" w:rsidRDefault="00130007" w:rsidP="00130007">
      <w:pPr>
        <w:pStyle w:val="Odstavecseseznamem"/>
        <w:ind w:left="0"/>
        <w:jc w:val="both"/>
        <w:rPr>
          <w:sz w:val="24"/>
          <w:szCs w:val="24"/>
          <w:lang w:val="en-GB"/>
        </w:rPr>
      </w:pPr>
    </w:p>
    <w:p w:rsidR="00130007" w:rsidRDefault="00130007" w:rsidP="00130007">
      <w:pPr>
        <w:pStyle w:val="Odstavecseseznamem"/>
        <w:ind w:left="0"/>
        <w:jc w:val="both"/>
        <w:rPr>
          <w:b/>
          <w:sz w:val="24"/>
          <w:szCs w:val="24"/>
          <w:lang w:val="en-GB"/>
        </w:rPr>
      </w:pPr>
      <w:r>
        <w:rPr>
          <w:b/>
          <w:sz w:val="24"/>
          <w:szCs w:val="24"/>
          <w:lang w:val="en-GB"/>
        </w:rPr>
        <w:t>Case study:</w:t>
      </w:r>
    </w:p>
    <w:p w:rsidR="00130007" w:rsidRDefault="00130007" w:rsidP="00130007">
      <w:pPr>
        <w:pStyle w:val="Odstavecseseznamem"/>
        <w:ind w:left="0"/>
        <w:jc w:val="both"/>
        <w:rPr>
          <w:b/>
          <w:sz w:val="24"/>
          <w:szCs w:val="24"/>
          <w:lang w:val="en-GB"/>
        </w:rPr>
      </w:pPr>
    </w:p>
    <w:p w:rsidR="00130007" w:rsidRDefault="00130007" w:rsidP="00130007">
      <w:pPr>
        <w:pStyle w:val="Odstavecseseznamem"/>
        <w:ind w:left="0"/>
        <w:jc w:val="both"/>
        <w:rPr>
          <w:sz w:val="24"/>
          <w:szCs w:val="24"/>
          <w:lang w:val="en-GB"/>
        </w:rPr>
      </w:pPr>
      <w:r>
        <w:rPr>
          <w:sz w:val="24"/>
          <w:szCs w:val="24"/>
          <w:lang w:val="en-GB"/>
        </w:rPr>
        <w:t>Gateway Travel is a private travel agency. It is situated on the main street. In the same street there are other travel agencies owned by big companies. The national companies have impressive shop displays and national publicity campaigns on television and in newspapers. Gateway Travel has a much smaller shop, advertises only in the local newspapers.</w:t>
      </w:r>
    </w:p>
    <w:p w:rsidR="00130007" w:rsidRDefault="00130007" w:rsidP="00130007">
      <w:pPr>
        <w:pStyle w:val="Odstavecseseznamem"/>
        <w:ind w:left="0"/>
        <w:jc w:val="both"/>
        <w:rPr>
          <w:sz w:val="24"/>
          <w:szCs w:val="24"/>
          <w:lang w:val="en-GB"/>
        </w:rPr>
      </w:pPr>
      <w:r>
        <w:rPr>
          <w:sz w:val="24"/>
          <w:szCs w:val="24"/>
          <w:lang w:val="en-GB"/>
        </w:rPr>
        <w:t xml:space="preserve">The owner is convinced that he could get an advantage over the companies if he could offer a better level of customer service. </w:t>
      </w:r>
    </w:p>
    <w:p w:rsidR="00130007" w:rsidRDefault="00130007" w:rsidP="00130007">
      <w:pPr>
        <w:pStyle w:val="Odstavecseseznamem"/>
        <w:ind w:left="0"/>
        <w:jc w:val="both"/>
        <w:rPr>
          <w:sz w:val="24"/>
          <w:szCs w:val="24"/>
          <w:lang w:val="en-GB"/>
        </w:rPr>
      </w:pPr>
      <w:r>
        <w:rPr>
          <w:sz w:val="24"/>
          <w:szCs w:val="24"/>
          <w:lang w:val="en-GB"/>
        </w:rPr>
        <w:t>The owner of Gateway Travel realised that at peak times, the customers have to queue for 45 minutes. This time he thinks he and his customers can use in different way.</w:t>
      </w:r>
    </w:p>
    <w:p w:rsidR="00130007" w:rsidRDefault="00130007" w:rsidP="00130007">
      <w:pPr>
        <w:pStyle w:val="Odstavecseseznamem"/>
        <w:ind w:left="0"/>
        <w:jc w:val="both"/>
        <w:rPr>
          <w:sz w:val="24"/>
          <w:szCs w:val="24"/>
          <w:lang w:val="en-GB"/>
        </w:rPr>
      </w:pPr>
    </w:p>
    <w:p w:rsidR="00130007" w:rsidRDefault="00130007" w:rsidP="00130007">
      <w:pPr>
        <w:spacing w:line="360" w:lineRule="auto"/>
        <w:jc w:val="both"/>
        <w:rPr>
          <w:rFonts w:ascii="Book Antiqua" w:hAnsi="Book Antiqua"/>
          <w:b/>
          <w:bCs/>
          <w:noProof/>
          <w:sz w:val="28"/>
          <w:szCs w:val="28"/>
        </w:rPr>
      </w:pPr>
      <w:r>
        <w:rPr>
          <w:noProof/>
        </w:rPr>
        <w:drawing>
          <wp:anchor distT="0" distB="0" distL="114300" distR="114300" simplePos="0" relativeHeight="251664384" behindDoc="1" locked="0" layoutInCell="1" allowOverlap="1">
            <wp:simplePos x="0" y="0"/>
            <wp:positionH relativeFrom="column">
              <wp:posOffset>-4445</wp:posOffset>
            </wp:positionH>
            <wp:positionV relativeFrom="paragraph">
              <wp:posOffset>217805</wp:posOffset>
            </wp:positionV>
            <wp:extent cx="590550" cy="510540"/>
            <wp:effectExtent l="0" t="0" r="0" b="3810"/>
            <wp:wrapTight wrapText="bothSides">
              <wp:wrapPolygon edited="0">
                <wp:start x="4181" y="806"/>
                <wp:lineTo x="0" y="5642"/>
                <wp:lineTo x="0" y="12896"/>
                <wp:lineTo x="9058" y="15313"/>
                <wp:lineTo x="7665" y="18537"/>
                <wp:lineTo x="7665" y="20955"/>
                <wp:lineTo x="9058" y="20955"/>
                <wp:lineTo x="18813" y="20955"/>
                <wp:lineTo x="19510" y="20955"/>
                <wp:lineTo x="20903" y="12090"/>
                <wp:lineTo x="20903" y="4836"/>
                <wp:lineTo x="16026" y="806"/>
                <wp:lineTo x="4181" y="806"/>
              </wp:wrapPolygon>
            </wp:wrapTight>
            <wp:docPr id="6" name="Obrázek 4" descr="C:\Users\Jitka\AppData\Local\Microsoft\Windows\Temporary Internet Files\Content.IE5\Z9AHJ0NG\MC90030406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C:\Users\Jitka\AppData\Local\Microsoft\Windows\Temporary Internet Files\Content.IE5\Z9AHJ0NG\MC900304067[1].wmf"/>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0550" cy="510540"/>
                    </a:xfrm>
                    <a:prstGeom prst="rect">
                      <a:avLst/>
                    </a:prstGeom>
                    <a:noFill/>
                    <a:ln>
                      <a:noFill/>
                    </a:ln>
                  </pic:spPr>
                </pic:pic>
              </a:graphicData>
            </a:graphic>
          </wp:anchor>
        </w:drawing>
      </w:r>
    </w:p>
    <w:p w:rsidR="00130007" w:rsidRDefault="00130007" w:rsidP="00130007">
      <w:pPr>
        <w:spacing w:line="360" w:lineRule="auto"/>
        <w:jc w:val="both"/>
        <w:rPr>
          <w:rFonts w:ascii="Book Antiqua" w:hAnsi="Book Antiqua"/>
          <w:b/>
          <w:bCs/>
          <w:noProof/>
          <w:sz w:val="28"/>
          <w:szCs w:val="28"/>
        </w:rPr>
      </w:pPr>
      <w:r>
        <w:rPr>
          <w:rFonts w:ascii="Book Antiqua" w:hAnsi="Book Antiqua"/>
          <w:b/>
          <w:bCs/>
          <w:noProof/>
          <w:sz w:val="28"/>
          <w:szCs w:val="28"/>
        </w:rPr>
        <w:t>Activity</w:t>
      </w:r>
    </w:p>
    <w:p w:rsidR="00130007" w:rsidRDefault="00130007" w:rsidP="00130007">
      <w:pPr>
        <w:pStyle w:val="Odstavecseseznamem"/>
        <w:ind w:left="0"/>
        <w:jc w:val="both"/>
        <w:rPr>
          <w:sz w:val="24"/>
          <w:szCs w:val="24"/>
          <w:lang w:val="en-GB"/>
        </w:rPr>
      </w:pPr>
      <w:r>
        <w:rPr>
          <w:sz w:val="24"/>
          <w:szCs w:val="24"/>
          <w:lang w:val="en-GB"/>
        </w:rPr>
        <w:t>Suggest the way spending the time not to be bored in travel agency. If you are successful you can get competitive advantage.</w:t>
      </w:r>
    </w:p>
    <w:p w:rsidR="00130007" w:rsidRDefault="00130007" w:rsidP="00130007">
      <w:pPr>
        <w:rPr>
          <w:sz w:val="24"/>
          <w:szCs w:val="24"/>
          <w:lang w:val="en-GB"/>
        </w:rPr>
      </w:pPr>
      <w:r>
        <w:rPr>
          <w:sz w:val="24"/>
          <w:szCs w:val="24"/>
          <w:lang w:val="en-GB"/>
        </w:rPr>
        <w:br w:type="page"/>
      </w:r>
    </w:p>
    <w:p w:rsidR="00130007" w:rsidRDefault="00130007" w:rsidP="00130007">
      <w:pPr>
        <w:pStyle w:val="Odstavecseseznamem"/>
        <w:ind w:left="0"/>
        <w:jc w:val="center"/>
        <w:rPr>
          <w:b/>
          <w:sz w:val="24"/>
          <w:szCs w:val="24"/>
          <w:lang w:val="en-GB"/>
        </w:rPr>
      </w:pPr>
      <w:r>
        <w:rPr>
          <w:b/>
          <w:sz w:val="24"/>
          <w:szCs w:val="24"/>
          <w:lang w:val="en-GB"/>
        </w:rPr>
        <w:lastRenderedPageBreak/>
        <w:t>Satisfied customers</w:t>
      </w:r>
    </w:p>
    <w:p w:rsidR="00130007" w:rsidRDefault="00130007" w:rsidP="00130007">
      <w:pPr>
        <w:pStyle w:val="Odstavecseseznamem"/>
        <w:ind w:left="0"/>
        <w:jc w:val="both"/>
        <w:rPr>
          <w:b/>
          <w:sz w:val="24"/>
          <w:szCs w:val="24"/>
          <w:lang w:val="en-GB"/>
        </w:rPr>
      </w:pPr>
    </w:p>
    <w:p w:rsidR="00130007" w:rsidRPr="00AC4557" w:rsidRDefault="00130007" w:rsidP="00130007">
      <w:pPr>
        <w:pStyle w:val="Odstavecseseznamem"/>
        <w:ind w:left="0"/>
        <w:jc w:val="both"/>
        <w:rPr>
          <w:sz w:val="24"/>
          <w:szCs w:val="24"/>
          <w:lang w:val="en-GB"/>
        </w:rPr>
      </w:pPr>
      <w:r w:rsidRPr="00AC4557">
        <w:rPr>
          <w:sz w:val="24"/>
          <w:szCs w:val="24"/>
          <w:lang w:val="en-GB"/>
        </w:rPr>
        <w:t>The mai</w:t>
      </w:r>
      <w:r>
        <w:rPr>
          <w:sz w:val="24"/>
          <w:szCs w:val="24"/>
          <w:lang w:val="en-GB"/>
        </w:rPr>
        <w:t xml:space="preserve">n aim of providing excellent customer service is to make sure that customers are totally satisfied by the service that they receive. This is known as </w:t>
      </w:r>
      <w:r w:rsidRPr="00AC4557">
        <w:rPr>
          <w:b/>
          <w:sz w:val="24"/>
          <w:szCs w:val="24"/>
          <w:lang w:val="en-GB"/>
        </w:rPr>
        <w:t xml:space="preserve">customer </w:t>
      </w:r>
      <w:proofErr w:type="spellStart"/>
      <w:r w:rsidRPr="00AC4557">
        <w:rPr>
          <w:b/>
          <w:sz w:val="24"/>
          <w:szCs w:val="24"/>
          <w:lang w:val="en-GB"/>
        </w:rPr>
        <w:t>safisfaction</w:t>
      </w:r>
      <w:proofErr w:type="spellEnd"/>
      <w:r>
        <w:rPr>
          <w:sz w:val="24"/>
          <w:szCs w:val="24"/>
          <w:lang w:val="en-GB"/>
        </w:rPr>
        <w:t>.</w:t>
      </w:r>
    </w:p>
    <w:p w:rsidR="00130007" w:rsidRDefault="00130007" w:rsidP="00130007">
      <w:pPr>
        <w:pStyle w:val="Odstavecseseznamem"/>
        <w:ind w:left="0"/>
        <w:jc w:val="both"/>
        <w:rPr>
          <w:sz w:val="24"/>
          <w:szCs w:val="24"/>
          <w:lang w:val="en-GB"/>
        </w:rPr>
      </w:pPr>
      <w:r>
        <w:rPr>
          <w:sz w:val="24"/>
          <w:szCs w:val="24"/>
          <w:lang w:val="en-GB"/>
        </w:rPr>
        <w:t xml:space="preserve">This means that the service provided must meet the customers´ needs and expectations. </w:t>
      </w:r>
    </w:p>
    <w:p w:rsidR="00130007" w:rsidRDefault="00130007" w:rsidP="00130007">
      <w:pPr>
        <w:pStyle w:val="Odstavecseseznamem"/>
        <w:ind w:left="0"/>
        <w:jc w:val="both"/>
        <w:rPr>
          <w:sz w:val="24"/>
          <w:szCs w:val="24"/>
          <w:lang w:val="en-GB"/>
        </w:rPr>
      </w:pPr>
      <w:r>
        <w:rPr>
          <w:sz w:val="24"/>
          <w:szCs w:val="24"/>
          <w:lang w:val="en-GB"/>
        </w:rPr>
        <w:t>Here are ten tips on how organisations can keep their customers happy.</w:t>
      </w:r>
    </w:p>
    <w:p w:rsidR="00130007" w:rsidRDefault="00130007" w:rsidP="00130007">
      <w:pPr>
        <w:pStyle w:val="Odstavecseseznamem"/>
        <w:numPr>
          <w:ilvl w:val="0"/>
          <w:numId w:val="12"/>
        </w:numPr>
        <w:jc w:val="both"/>
        <w:rPr>
          <w:sz w:val="24"/>
          <w:szCs w:val="24"/>
          <w:lang w:val="en-GB"/>
        </w:rPr>
      </w:pPr>
      <w:r>
        <w:rPr>
          <w:sz w:val="24"/>
          <w:szCs w:val="24"/>
          <w:lang w:val="en-GB"/>
        </w:rPr>
        <w:t xml:space="preserve">Ensure that </w:t>
      </w:r>
      <w:proofErr w:type="gramStart"/>
      <w:r>
        <w:rPr>
          <w:sz w:val="24"/>
          <w:szCs w:val="24"/>
          <w:lang w:val="en-GB"/>
        </w:rPr>
        <w:t>staff are</w:t>
      </w:r>
      <w:proofErr w:type="gramEnd"/>
      <w:r>
        <w:rPr>
          <w:sz w:val="24"/>
          <w:szCs w:val="24"/>
          <w:lang w:val="en-GB"/>
        </w:rPr>
        <w:t xml:space="preserve"> well informed, polite, and attentive.</w:t>
      </w:r>
    </w:p>
    <w:p w:rsidR="00130007" w:rsidRDefault="00130007" w:rsidP="00130007">
      <w:pPr>
        <w:pStyle w:val="Odstavecseseznamem"/>
        <w:numPr>
          <w:ilvl w:val="0"/>
          <w:numId w:val="12"/>
        </w:numPr>
        <w:jc w:val="both"/>
        <w:rPr>
          <w:sz w:val="24"/>
          <w:szCs w:val="24"/>
          <w:lang w:val="en-GB"/>
        </w:rPr>
      </w:pPr>
      <w:r>
        <w:rPr>
          <w:sz w:val="24"/>
          <w:szCs w:val="24"/>
          <w:lang w:val="en-GB"/>
        </w:rPr>
        <w:t>Introduce customer-friendly after-sales service systems.</w:t>
      </w:r>
    </w:p>
    <w:p w:rsidR="00130007" w:rsidRDefault="00130007" w:rsidP="00130007">
      <w:pPr>
        <w:pStyle w:val="Odstavecseseznamem"/>
        <w:numPr>
          <w:ilvl w:val="0"/>
          <w:numId w:val="12"/>
        </w:numPr>
        <w:jc w:val="both"/>
        <w:rPr>
          <w:sz w:val="24"/>
          <w:szCs w:val="24"/>
          <w:lang w:val="en-GB"/>
        </w:rPr>
      </w:pPr>
      <w:r>
        <w:rPr>
          <w:sz w:val="24"/>
          <w:szCs w:val="24"/>
          <w:lang w:val="en-GB"/>
        </w:rPr>
        <w:t>Provide easy and quick access to tills and customer service points in stores.</w:t>
      </w:r>
    </w:p>
    <w:p w:rsidR="00130007" w:rsidRDefault="00130007" w:rsidP="00130007">
      <w:pPr>
        <w:pStyle w:val="Odstavecseseznamem"/>
        <w:numPr>
          <w:ilvl w:val="0"/>
          <w:numId w:val="12"/>
        </w:numPr>
        <w:jc w:val="both"/>
        <w:rPr>
          <w:sz w:val="24"/>
          <w:szCs w:val="24"/>
          <w:lang w:val="en-GB"/>
        </w:rPr>
      </w:pPr>
      <w:r>
        <w:rPr>
          <w:sz w:val="24"/>
          <w:szCs w:val="24"/>
          <w:lang w:val="en-GB"/>
        </w:rPr>
        <w:t>Provide reliable guarantee and warranty clauses, without any exclusions hidden in the small print.</w:t>
      </w:r>
    </w:p>
    <w:p w:rsidR="00130007" w:rsidRDefault="00130007" w:rsidP="00130007">
      <w:pPr>
        <w:pStyle w:val="Odstavecseseznamem"/>
        <w:numPr>
          <w:ilvl w:val="0"/>
          <w:numId w:val="12"/>
        </w:numPr>
        <w:jc w:val="both"/>
        <w:rPr>
          <w:sz w:val="24"/>
          <w:szCs w:val="24"/>
          <w:lang w:val="en-GB"/>
        </w:rPr>
      </w:pPr>
      <w:r>
        <w:rPr>
          <w:sz w:val="24"/>
          <w:szCs w:val="24"/>
          <w:lang w:val="en-GB"/>
        </w:rPr>
        <w:t>Make sure that phone lines are easy to get through to.</w:t>
      </w:r>
    </w:p>
    <w:p w:rsidR="00130007" w:rsidRDefault="00130007" w:rsidP="00130007">
      <w:pPr>
        <w:pStyle w:val="Odstavecseseznamem"/>
        <w:numPr>
          <w:ilvl w:val="0"/>
          <w:numId w:val="12"/>
        </w:numPr>
        <w:jc w:val="both"/>
        <w:rPr>
          <w:sz w:val="24"/>
          <w:szCs w:val="24"/>
          <w:lang w:val="en-GB"/>
        </w:rPr>
      </w:pPr>
      <w:r>
        <w:rPr>
          <w:sz w:val="24"/>
          <w:szCs w:val="24"/>
          <w:lang w:val="en-GB"/>
        </w:rPr>
        <w:t>Phone queuing systems should let callers know how many people are being kept waiting.</w:t>
      </w:r>
    </w:p>
    <w:p w:rsidR="00130007" w:rsidRDefault="00130007" w:rsidP="00130007">
      <w:pPr>
        <w:pStyle w:val="Odstavecseseznamem"/>
        <w:numPr>
          <w:ilvl w:val="0"/>
          <w:numId w:val="12"/>
        </w:numPr>
        <w:jc w:val="both"/>
        <w:rPr>
          <w:sz w:val="24"/>
          <w:szCs w:val="24"/>
          <w:lang w:val="en-GB"/>
        </w:rPr>
      </w:pPr>
      <w:r>
        <w:rPr>
          <w:sz w:val="24"/>
          <w:szCs w:val="24"/>
          <w:lang w:val="en-GB"/>
        </w:rPr>
        <w:t>Label goods clearly.</w:t>
      </w:r>
    </w:p>
    <w:p w:rsidR="00130007" w:rsidRDefault="00130007" w:rsidP="00130007">
      <w:pPr>
        <w:pStyle w:val="Odstavecseseznamem"/>
        <w:numPr>
          <w:ilvl w:val="0"/>
          <w:numId w:val="12"/>
        </w:numPr>
        <w:jc w:val="both"/>
        <w:rPr>
          <w:sz w:val="24"/>
          <w:szCs w:val="24"/>
          <w:lang w:val="en-GB"/>
        </w:rPr>
      </w:pPr>
      <w:r>
        <w:rPr>
          <w:sz w:val="24"/>
          <w:szCs w:val="24"/>
          <w:lang w:val="en-GB"/>
        </w:rPr>
        <w:t>Keep people informed about how their complaint is progressing, and ensure that phone calls are returned and letters answered.</w:t>
      </w:r>
    </w:p>
    <w:p w:rsidR="00130007" w:rsidRPr="00604E10" w:rsidRDefault="00130007" w:rsidP="00130007">
      <w:pPr>
        <w:jc w:val="both"/>
        <w:rPr>
          <w:sz w:val="24"/>
          <w:szCs w:val="24"/>
          <w:lang w:val="en-GB"/>
        </w:rPr>
      </w:pPr>
    </w:p>
    <w:p w:rsidR="00130007" w:rsidRDefault="00130007" w:rsidP="00130007">
      <w:pPr>
        <w:spacing w:line="360" w:lineRule="auto"/>
        <w:jc w:val="both"/>
        <w:rPr>
          <w:rFonts w:ascii="Book Antiqua" w:hAnsi="Book Antiqua"/>
          <w:b/>
          <w:bCs/>
          <w:noProof/>
          <w:sz w:val="28"/>
          <w:szCs w:val="28"/>
        </w:rPr>
      </w:pPr>
      <w:r>
        <w:rPr>
          <w:noProof/>
        </w:rPr>
        <w:drawing>
          <wp:anchor distT="0" distB="0" distL="114300" distR="114300" simplePos="0" relativeHeight="251665408" behindDoc="1" locked="0" layoutInCell="1" allowOverlap="1">
            <wp:simplePos x="0" y="0"/>
            <wp:positionH relativeFrom="column">
              <wp:posOffset>-4445</wp:posOffset>
            </wp:positionH>
            <wp:positionV relativeFrom="paragraph">
              <wp:posOffset>217805</wp:posOffset>
            </wp:positionV>
            <wp:extent cx="590550" cy="510540"/>
            <wp:effectExtent l="0" t="0" r="0" b="3810"/>
            <wp:wrapTight wrapText="bothSides">
              <wp:wrapPolygon edited="0">
                <wp:start x="4181" y="806"/>
                <wp:lineTo x="0" y="5642"/>
                <wp:lineTo x="0" y="12896"/>
                <wp:lineTo x="9058" y="15313"/>
                <wp:lineTo x="7665" y="18537"/>
                <wp:lineTo x="7665" y="20955"/>
                <wp:lineTo x="9058" y="20955"/>
                <wp:lineTo x="18813" y="20955"/>
                <wp:lineTo x="19510" y="20955"/>
                <wp:lineTo x="20903" y="12090"/>
                <wp:lineTo x="20903" y="4836"/>
                <wp:lineTo x="16026" y="806"/>
                <wp:lineTo x="4181" y="806"/>
              </wp:wrapPolygon>
            </wp:wrapTight>
            <wp:docPr id="8" name="Obrázek 4" descr="C:\Users\Jitka\AppData\Local\Microsoft\Windows\Temporary Internet Files\Content.IE5\Z9AHJ0NG\MC90030406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C:\Users\Jitka\AppData\Local\Microsoft\Windows\Temporary Internet Files\Content.IE5\Z9AHJ0NG\MC900304067[1].wmf"/>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0550" cy="510540"/>
                    </a:xfrm>
                    <a:prstGeom prst="rect">
                      <a:avLst/>
                    </a:prstGeom>
                    <a:noFill/>
                    <a:ln>
                      <a:noFill/>
                    </a:ln>
                  </pic:spPr>
                </pic:pic>
              </a:graphicData>
            </a:graphic>
          </wp:anchor>
        </w:drawing>
      </w:r>
    </w:p>
    <w:p w:rsidR="00130007" w:rsidRDefault="00130007" w:rsidP="00130007">
      <w:pPr>
        <w:spacing w:line="360" w:lineRule="auto"/>
        <w:jc w:val="both"/>
        <w:rPr>
          <w:rFonts w:ascii="Book Antiqua" w:hAnsi="Book Antiqua"/>
          <w:b/>
          <w:bCs/>
          <w:noProof/>
          <w:sz w:val="28"/>
          <w:szCs w:val="28"/>
        </w:rPr>
      </w:pPr>
      <w:r>
        <w:rPr>
          <w:rFonts w:ascii="Book Antiqua" w:hAnsi="Book Antiqua"/>
          <w:b/>
          <w:bCs/>
          <w:noProof/>
          <w:sz w:val="28"/>
          <w:szCs w:val="28"/>
        </w:rPr>
        <w:t>Activity</w:t>
      </w:r>
    </w:p>
    <w:p w:rsidR="00130007" w:rsidRDefault="00130007" w:rsidP="00130007">
      <w:pPr>
        <w:pStyle w:val="Odstavecseseznamem"/>
        <w:ind w:left="0"/>
        <w:jc w:val="both"/>
        <w:rPr>
          <w:sz w:val="24"/>
          <w:szCs w:val="24"/>
          <w:lang w:val="en-GB"/>
        </w:rPr>
      </w:pPr>
      <w:r>
        <w:rPr>
          <w:sz w:val="24"/>
          <w:szCs w:val="24"/>
          <w:lang w:val="en-GB"/>
        </w:rPr>
        <w:t>Decide what the needs of customers might be when they buy the following services or products. Remember, most customers have more than one need when buying a service or product.</w:t>
      </w:r>
    </w:p>
    <w:p w:rsidR="00130007" w:rsidRDefault="00130007" w:rsidP="00130007">
      <w:pPr>
        <w:pStyle w:val="Odstavecseseznamem"/>
        <w:ind w:left="0"/>
        <w:jc w:val="both"/>
        <w:rPr>
          <w:sz w:val="24"/>
          <w:szCs w:val="24"/>
          <w:lang w:val="en-GB"/>
        </w:rPr>
      </w:pPr>
    </w:p>
    <w:p w:rsidR="00130007" w:rsidRDefault="00130007" w:rsidP="00130007">
      <w:pPr>
        <w:pStyle w:val="Odstavecseseznamem"/>
        <w:ind w:left="0"/>
        <w:jc w:val="both"/>
        <w:rPr>
          <w:sz w:val="24"/>
          <w:szCs w:val="24"/>
          <w:lang w:val="en-GB"/>
        </w:rPr>
      </w:pPr>
      <w:r>
        <w:rPr>
          <w:sz w:val="24"/>
          <w:szCs w:val="24"/>
          <w:lang w:val="en-GB"/>
        </w:rPr>
        <w:t>Product or service</w:t>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t>Needs</w:t>
      </w:r>
    </w:p>
    <w:p w:rsidR="00130007" w:rsidRDefault="00130007" w:rsidP="00130007">
      <w:pPr>
        <w:pStyle w:val="Odstavecseseznamem"/>
        <w:ind w:left="0"/>
        <w:jc w:val="both"/>
        <w:rPr>
          <w:sz w:val="24"/>
          <w:szCs w:val="24"/>
          <w:lang w:val="en-GB"/>
        </w:rPr>
      </w:pPr>
    </w:p>
    <w:p w:rsidR="00130007" w:rsidRDefault="00130007" w:rsidP="00130007">
      <w:pPr>
        <w:pStyle w:val="Odstavecseseznamem"/>
        <w:ind w:left="0"/>
        <w:jc w:val="both"/>
        <w:rPr>
          <w:sz w:val="24"/>
          <w:szCs w:val="24"/>
          <w:lang w:val="en-GB"/>
        </w:rPr>
      </w:pPr>
      <w:r>
        <w:rPr>
          <w:sz w:val="24"/>
          <w:szCs w:val="24"/>
          <w:lang w:val="en-GB"/>
        </w:rPr>
        <w:t>A foreign package holiday</w:t>
      </w:r>
    </w:p>
    <w:p w:rsidR="00130007" w:rsidRDefault="00130007" w:rsidP="00130007">
      <w:pPr>
        <w:pStyle w:val="Odstavecseseznamem"/>
        <w:ind w:left="0"/>
        <w:jc w:val="both"/>
        <w:rPr>
          <w:sz w:val="24"/>
          <w:szCs w:val="24"/>
          <w:lang w:val="en-GB"/>
        </w:rPr>
      </w:pPr>
    </w:p>
    <w:p w:rsidR="00130007" w:rsidRDefault="00130007" w:rsidP="00130007">
      <w:pPr>
        <w:pStyle w:val="Odstavecseseznamem"/>
        <w:ind w:left="0"/>
        <w:jc w:val="both"/>
        <w:rPr>
          <w:sz w:val="24"/>
          <w:szCs w:val="24"/>
          <w:lang w:val="en-GB"/>
        </w:rPr>
      </w:pPr>
      <w:r>
        <w:rPr>
          <w:sz w:val="24"/>
          <w:szCs w:val="24"/>
          <w:lang w:val="en-GB"/>
        </w:rPr>
        <w:t>A meal in a fast food restaurant</w:t>
      </w:r>
    </w:p>
    <w:p w:rsidR="00130007" w:rsidRDefault="00130007" w:rsidP="00130007">
      <w:pPr>
        <w:pStyle w:val="Odstavecseseznamem"/>
        <w:ind w:left="0"/>
        <w:jc w:val="both"/>
        <w:rPr>
          <w:sz w:val="24"/>
          <w:szCs w:val="24"/>
          <w:lang w:val="en-GB"/>
        </w:rPr>
      </w:pPr>
    </w:p>
    <w:p w:rsidR="00130007" w:rsidRDefault="00130007" w:rsidP="00130007">
      <w:pPr>
        <w:pStyle w:val="Odstavecseseznamem"/>
        <w:ind w:left="0"/>
        <w:jc w:val="both"/>
        <w:rPr>
          <w:sz w:val="24"/>
          <w:szCs w:val="24"/>
          <w:lang w:val="en-GB"/>
        </w:rPr>
      </w:pPr>
      <w:r>
        <w:rPr>
          <w:sz w:val="24"/>
          <w:szCs w:val="24"/>
          <w:lang w:val="en-GB"/>
        </w:rPr>
        <w:t>Information from a tourist info centre</w:t>
      </w:r>
    </w:p>
    <w:p w:rsidR="00130007" w:rsidRDefault="00130007" w:rsidP="00130007">
      <w:pPr>
        <w:pStyle w:val="Odstavecseseznamem"/>
        <w:ind w:left="0"/>
        <w:jc w:val="both"/>
        <w:rPr>
          <w:sz w:val="24"/>
          <w:szCs w:val="24"/>
          <w:lang w:val="en-GB"/>
        </w:rPr>
      </w:pPr>
    </w:p>
    <w:p w:rsidR="00130007" w:rsidRDefault="00130007" w:rsidP="00130007">
      <w:pPr>
        <w:pStyle w:val="Odstavecseseznamem"/>
        <w:ind w:left="0"/>
        <w:jc w:val="both"/>
        <w:rPr>
          <w:sz w:val="24"/>
          <w:szCs w:val="24"/>
          <w:lang w:val="en-GB"/>
        </w:rPr>
      </w:pPr>
      <w:r>
        <w:rPr>
          <w:sz w:val="24"/>
          <w:szCs w:val="24"/>
          <w:lang w:val="en-GB"/>
        </w:rPr>
        <w:t>A cheap flight to Paris</w:t>
      </w:r>
    </w:p>
    <w:p w:rsidR="00130007" w:rsidRDefault="00130007" w:rsidP="00130007">
      <w:pPr>
        <w:pStyle w:val="Odstavecseseznamem"/>
        <w:ind w:left="0"/>
        <w:jc w:val="both"/>
        <w:rPr>
          <w:sz w:val="24"/>
          <w:szCs w:val="24"/>
          <w:lang w:val="en-GB"/>
        </w:rPr>
      </w:pPr>
    </w:p>
    <w:p w:rsidR="00130007" w:rsidRDefault="00130007" w:rsidP="00130007">
      <w:pPr>
        <w:rPr>
          <w:sz w:val="24"/>
          <w:szCs w:val="24"/>
          <w:lang w:val="en-GB"/>
        </w:rPr>
      </w:pPr>
      <w:r>
        <w:rPr>
          <w:sz w:val="24"/>
          <w:szCs w:val="24"/>
          <w:lang w:val="en-GB"/>
        </w:rP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F02D1D" w:rsidRPr="00F02D1D">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F02D1D" w:rsidRPr="00F02D1D">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F02D1D" w:rsidRPr="00F02D1D">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F02D1D" w:rsidRPr="00F02D1D">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F02D1D" w:rsidRPr="00F02D1D">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F02D1D" w:rsidRPr="00F02D1D">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B512A"/>
    <w:multiLevelType w:val="hybridMultilevel"/>
    <w:tmpl w:val="95D0C9EA"/>
    <w:lvl w:ilvl="0" w:tplc="B276FB70">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12B1769"/>
    <w:multiLevelType w:val="hybridMultilevel"/>
    <w:tmpl w:val="76AAD834"/>
    <w:lvl w:ilvl="0" w:tplc="A3C06BA8">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4">
    <w:nsid w:val="27727CC1"/>
    <w:multiLevelType w:val="hybridMultilevel"/>
    <w:tmpl w:val="A2A29136"/>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6">
    <w:nsid w:val="49C71CD1"/>
    <w:multiLevelType w:val="hybridMultilevel"/>
    <w:tmpl w:val="E27E8330"/>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58A0390D"/>
    <w:multiLevelType w:val="hybridMultilevel"/>
    <w:tmpl w:val="CC2E7B6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605A158E"/>
    <w:multiLevelType w:val="hybridMultilevel"/>
    <w:tmpl w:val="186AEFD4"/>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64460ED2"/>
    <w:multiLevelType w:val="hybridMultilevel"/>
    <w:tmpl w:val="9B967280"/>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65205B3D"/>
    <w:multiLevelType w:val="hybridMultilevel"/>
    <w:tmpl w:val="F06637F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1"/>
  </w:num>
  <w:num w:numId="5">
    <w:abstractNumId w:val="11"/>
  </w:num>
  <w:num w:numId="6">
    <w:abstractNumId w:val="8"/>
  </w:num>
  <w:num w:numId="7">
    <w:abstractNumId w:val="0"/>
  </w:num>
  <w:num w:numId="8">
    <w:abstractNumId w:val="2"/>
  </w:num>
  <w:num w:numId="9">
    <w:abstractNumId w:val="6"/>
  </w:num>
  <w:num w:numId="10">
    <w:abstractNumId w:val="9"/>
  </w:num>
  <w:num w:numId="11">
    <w:abstractNumId w:val="10"/>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A56AF"/>
    <w:rsid w:val="000A6760"/>
    <w:rsid w:val="001220C1"/>
    <w:rsid w:val="00130007"/>
    <w:rsid w:val="001C66F5"/>
    <w:rsid w:val="001E3D5E"/>
    <w:rsid w:val="00293E5B"/>
    <w:rsid w:val="002A0807"/>
    <w:rsid w:val="00306265"/>
    <w:rsid w:val="00306C1F"/>
    <w:rsid w:val="00311633"/>
    <w:rsid w:val="003E5A34"/>
    <w:rsid w:val="00456CE7"/>
    <w:rsid w:val="004A1061"/>
    <w:rsid w:val="005B5443"/>
    <w:rsid w:val="005E017F"/>
    <w:rsid w:val="00651C14"/>
    <w:rsid w:val="007707AF"/>
    <w:rsid w:val="00782A2D"/>
    <w:rsid w:val="007A5463"/>
    <w:rsid w:val="007E1DD4"/>
    <w:rsid w:val="00834C50"/>
    <w:rsid w:val="00916F11"/>
    <w:rsid w:val="00987760"/>
    <w:rsid w:val="009904C3"/>
    <w:rsid w:val="00997DC2"/>
    <w:rsid w:val="009A4CA0"/>
    <w:rsid w:val="009D0C87"/>
    <w:rsid w:val="00A70DC1"/>
    <w:rsid w:val="00AD1953"/>
    <w:rsid w:val="00B04B2C"/>
    <w:rsid w:val="00B077E5"/>
    <w:rsid w:val="00B5380A"/>
    <w:rsid w:val="00BE2F97"/>
    <w:rsid w:val="00C86E92"/>
    <w:rsid w:val="00D07D31"/>
    <w:rsid w:val="00D237C8"/>
    <w:rsid w:val="00D30FF5"/>
    <w:rsid w:val="00D93D74"/>
    <w:rsid w:val="00DA53C0"/>
    <w:rsid w:val="00DB30C0"/>
    <w:rsid w:val="00DC2923"/>
    <w:rsid w:val="00F02D1D"/>
    <w:rsid w:val="00FA2C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semiHidden/>
    <w:unhideWhenUsed/>
    <w:qFormat/>
    <w:rsid w:val="003062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paragraph" w:styleId="Textbubliny">
    <w:name w:val="Balloon Text"/>
    <w:basedOn w:val="Normln"/>
    <w:link w:val="TextbublinyChar"/>
    <w:uiPriority w:val="99"/>
    <w:semiHidden/>
    <w:unhideWhenUsed/>
    <w:rsid w:val="000A56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A56AF"/>
    <w:rPr>
      <w:rFonts w:ascii="Tahoma" w:hAnsi="Tahoma" w:cs="Tahoma"/>
      <w:sz w:val="16"/>
      <w:szCs w:val="16"/>
    </w:rPr>
  </w:style>
  <w:style w:type="character" w:customStyle="1" w:styleId="Nadpis3Char">
    <w:name w:val="Nadpis 3 Char"/>
    <w:basedOn w:val="Standardnpsmoodstavce"/>
    <w:link w:val="Nadpis3"/>
    <w:uiPriority w:val="9"/>
    <w:semiHidden/>
    <w:rsid w:val="00306265"/>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564</Words>
  <Characters>3332</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4</cp:revision>
  <dcterms:created xsi:type="dcterms:W3CDTF">2013-10-13T19:13:00Z</dcterms:created>
  <dcterms:modified xsi:type="dcterms:W3CDTF">2013-10-28T12:41:00Z</dcterms:modified>
</cp:coreProperties>
</file>