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4DD" w:rsidRDefault="00F344DD"/>
    <w:p w:rsidR="0082141C" w:rsidRDefault="0082141C"/>
    <w:p w:rsidR="0082141C" w:rsidRDefault="0082141C"/>
    <w:p w:rsidR="0082141C" w:rsidRDefault="0082141C" w:rsidP="00142037">
      <w:pPr>
        <w:jc w:val="center"/>
        <w:rPr>
          <w:rFonts w:ascii="Tahoma" w:hAnsi="Tahoma" w:cs="Tahoma"/>
          <w:sz w:val="36"/>
          <w:szCs w:val="36"/>
        </w:rPr>
      </w:pPr>
      <w:r w:rsidRPr="00142037">
        <w:rPr>
          <w:rFonts w:ascii="Tahoma" w:hAnsi="Tahoma" w:cs="Tahoma"/>
          <w:sz w:val="36"/>
          <w:szCs w:val="36"/>
        </w:rPr>
        <w:t>Digitální učební materiál</w:t>
      </w:r>
    </w:p>
    <w:p w:rsidR="00142037" w:rsidRPr="00142037" w:rsidRDefault="00142037" w:rsidP="00142037">
      <w:pPr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82141C" w:rsidTr="0095122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CZ.1.07/1.5.00/34.0029</w:t>
            </w:r>
          </w:p>
        </w:tc>
      </w:tr>
      <w:tr w:rsidR="0082141C" w:rsidTr="0095122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951227" w:rsidRDefault="00387251" w:rsidP="00671BD8">
            <w:pPr>
              <w:rPr>
                <w:rFonts w:ascii="Tahoma" w:hAnsi="Tahoma" w:cs="Tahoma"/>
              </w:rPr>
            </w:pPr>
            <w:bookmarkStart w:id="0" w:name="_GoBack"/>
            <w:r w:rsidRPr="00387251">
              <w:rPr>
                <w:rFonts w:ascii="Tahoma" w:hAnsi="Tahoma" w:cs="Tahoma"/>
              </w:rPr>
              <w:t>VY_32_INOVACE_26-1</w:t>
            </w:r>
            <w:r w:rsidR="00671BD8">
              <w:rPr>
                <w:rFonts w:ascii="Tahoma" w:hAnsi="Tahoma" w:cs="Tahoma"/>
              </w:rPr>
              <w:t>5</w:t>
            </w:r>
            <w:bookmarkEnd w:id="0"/>
          </w:p>
        </w:tc>
      </w:tr>
      <w:tr w:rsidR="0082141C" w:rsidTr="0095122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42037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82141C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České Budějovice</w:t>
            </w:r>
          </w:p>
        </w:tc>
      </w:tr>
      <w:tr w:rsidR="0082141C" w:rsidTr="0095122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951227" w:rsidRDefault="00C3248F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Mgr. Miroslav Crha</w:t>
            </w:r>
          </w:p>
        </w:tc>
      </w:tr>
      <w:tr w:rsidR="0082141C" w:rsidTr="0095122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951227" w:rsidRDefault="00387251" w:rsidP="00743D6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Český</w:t>
            </w:r>
            <w:r w:rsidR="00743D6C" w:rsidRPr="00951227">
              <w:rPr>
                <w:rFonts w:ascii="Tahoma" w:hAnsi="Tahoma" w:cs="Tahoma"/>
              </w:rPr>
              <w:t xml:space="preserve"> jazyk</w:t>
            </w:r>
            <w:r>
              <w:rPr>
                <w:rFonts w:ascii="Tahoma" w:hAnsi="Tahoma" w:cs="Tahoma"/>
              </w:rPr>
              <w:t xml:space="preserve"> a literatura</w:t>
            </w:r>
          </w:p>
        </w:tc>
      </w:tr>
      <w:tr w:rsidR="0082141C" w:rsidTr="0095122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951227" w:rsidRDefault="00671BD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  <w:r w:rsidR="00743D6C" w:rsidRPr="00951227">
              <w:rPr>
                <w:rFonts w:ascii="Tahoma" w:hAnsi="Tahoma" w:cs="Tahoma"/>
              </w:rPr>
              <w:t>.</w:t>
            </w:r>
          </w:p>
        </w:tc>
      </w:tr>
      <w:tr w:rsidR="0082141C" w:rsidTr="0095122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82141C" w:rsidRPr="00951227" w:rsidRDefault="0082141C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82141C" w:rsidRPr="00951227" w:rsidRDefault="00387251" w:rsidP="00671BD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25</w:t>
            </w:r>
            <w:r w:rsidR="00743D6C" w:rsidRPr="00951227">
              <w:rPr>
                <w:rFonts w:ascii="Tahoma" w:hAnsi="Tahoma" w:cs="Tahoma"/>
              </w:rPr>
              <w:t xml:space="preserve">. </w:t>
            </w:r>
            <w:r w:rsidR="006F118F">
              <w:rPr>
                <w:rFonts w:ascii="Tahoma" w:hAnsi="Tahoma" w:cs="Tahoma"/>
              </w:rPr>
              <w:t>1</w:t>
            </w:r>
            <w:r w:rsidR="00671BD8">
              <w:rPr>
                <w:rFonts w:ascii="Tahoma" w:hAnsi="Tahoma" w:cs="Tahoma"/>
              </w:rPr>
              <w:t>1</w:t>
            </w:r>
            <w:r w:rsidR="00743D6C" w:rsidRPr="00951227">
              <w:rPr>
                <w:rFonts w:ascii="Tahoma" w:hAnsi="Tahoma" w:cs="Tahoma"/>
              </w:rPr>
              <w:t>. 2013</w:t>
            </w:r>
          </w:p>
        </w:tc>
      </w:tr>
      <w:tr w:rsidR="00142037" w:rsidTr="0095122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42037" w:rsidRPr="00951227" w:rsidRDefault="00142037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42037" w:rsidRPr="00951227" w:rsidRDefault="00387251" w:rsidP="00671BD8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</w:rPr>
              <w:t xml:space="preserve">Test na </w:t>
            </w:r>
            <w:r w:rsidR="00671BD8">
              <w:rPr>
                <w:rFonts w:ascii="Tahoma" w:hAnsi="Tahoma" w:cs="Tahoma"/>
              </w:rPr>
              <w:t>morfologický rozbor</w:t>
            </w:r>
            <w:r>
              <w:rPr>
                <w:rFonts w:ascii="Tahoma" w:hAnsi="Tahoma" w:cs="Tahoma"/>
              </w:rPr>
              <w:t>.</w:t>
            </w:r>
            <w:r w:rsidR="003B286B">
              <w:rPr>
                <w:rFonts w:ascii="Tahoma" w:hAnsi="Tahoma" w:cs="Tahoma"/>
              </w:rPr>
              <w:t xml:space="preserve"> </w:t>
            </w:r>
          </w:p>
        </w:tc>
      </w:tr>
      <w:tr w:rsidR="00BC20CD" w:rsidTr="00951227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BC20CD" w:rsidRPr="00951227" w:rsidRDefault="00BC20CD" w:rsidP="000B4AB3">
            <w:pPr>
              <w:rPr>
                <w:rFonts w:ascii="Tahoma" w:hAnsi="Tahoma" w:cs="Tahoma"/>
              </w:rPr>
            </w:pPr>
            <w:r w:rsidRPr="00951227"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BC20CD" w:rsidRPr="00951227" w:rsidRDefault="00743D6C" w:rsidP="00671BD8">
            <w:pPr>
              <w:rPr>
                <w:rFonts w:ascii="Tahoma" w:hAnsi="Tahoma" w:cs="Tahoma"/>
                <w:i/>
              </w:rPr>
            </w:pPr>
            <w:r w:rsidRPr="00951227">
              <w:rPr>
                <w:rFonts w:ascii="Tahoma" w:hAnsi="Tahoma" w:cs="Tahoma"/>
              </w:rPr>
              <w:t>Lze využít k</w:t>
            </w:r>
            <w:r w:rsidR="00387251">
              <w:rPr>
                <w:rFonts w:ascii="Tahoma" w:hAnsi="Tahoma" w:cs="Tahoma"/>
              </w:rPr>
              <w:t xml:space="preserve"> opakování látky – </w:t>
            </w:r>
            <w:r w:rsidR="00671BD8">
              <w:rPr>
                <w:rFonts w:ascii="Tahoma" w:hAnsi="Tahoma" w:cs="Tahoma"/>
              </w:rPr>
              <w:t>žáci pracují s vytisknutým materiálem.</w:t>
            </w:r>
            <w:r w:rsidR="00387251">
              <w:rPr>
                <w:rFonts w:ascii="Tahoma" w:hAnsi="Tahoma" w:cs="Tahoma"/>
              </w:rPr>
              <w:t xml:space="preserve"> </w:t>
            </w:r>
            <w:r w:rsidR="00671BD8">
              <w:rPr>
                <w:rFonts w:ascii="Tahoma" w:hAnsi="Tahoma" w:cs="Tahoma"/>
              </w:rPr>
              <w:t>D</w:t>
            </w:r>
            <w:r w:rsidR="00387251">
              <w:rPr>
                <w:rFonts w:ascii="Tahoma" w:hAnsi="Tahoma" w:cs="Tahoma"/>
              </w:rPr>
              <w:t xml:space="preserve">oporučený </w:t>
            </w:r>
            <w:r w:rsidR="00671BD8">
              <w:rPr>
                <w:rFonts w:ascii="Tahoma" w:hAnsi="Tahoma" w:cs="Tahoma"/>
              </w:rPr>
              <w:t>klí</w:t>
            </w:r>
            <w:r w:rsidR="00387251">
              <w:rPr>
                <w:rFonts w:ascii="Tahoma" w:hAnsi="Tahoma" w:cs="Tahoma"/>
              </w:rPr>
              <w:t>č</w:t>
            </w:r>
            <w:r w:rsidR="00671BD8">
              <w:rPr>
                <w:rFonts w:ascii="Tahoma" w:hAnsi="Tahoma" w:cs="Tahoma"/>
              </w:rPr>
              <w:t xml:space="preserve"> připojen</w:t>
            </w:r>
            <w:r w:rsidR="00387251">
              <w:rPr>
                <w:rFonts w:ascii="Tahoma" w:hAnsi="Tahoma" w:cs="Tahoma"/>
              </w:rPr>
              <w:t>.</w:t>
            </w:r>
          </w:p>
        </w:tc>
      </w:tr>
      <w:tr w:rsidR="00BC20CD" w:rsidTr="00951227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BC20CD" w:rsidRPr="00951227" w:rsidRDefault="00671BD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="00BC20CD" w:rsidRPr="00951227">
              <w:rPr>
                <w:rFonts w:ascii="Tahoma" w:hAnsi="Tahoma" w:cs="Tahoma"/>
              </w:rPr>
              <w:t>oužitý materiál je z vlastních zdrojů autora</w:t>
            </w:r>
          </w:p>
        </w:tc>
      </w:tr>
    </w:tbl>
    <w:p w:rsidR="00AB4B16" w:rsidRDefault="00AB4B16">
      <w:pPr>
        <w:sectPr w:rsidR="00AB4B16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B4B16" w:rsidRPr="005029D0" w:rsidRDefault="00AB4B16" w:rsidP="00AB4B16">
      <w:pPr>
        <w:spacing w:line="276" w:lineRule="auto"/>
        <w:rPr>
          <w:b/>
          <w:sz w:val="22"/>
          <w:szCs w:val="22"/>
        </w:rPr>
      </w:pPr>
      <w:r w:rsidRPr="005029D0">
        <w:rPr>
          <w:b/>
          <w:sz w:val="22"/>
          <w:szCs w:val="22"/>
        </w:rPr>
        <w:lastRenderedPageBreak/>
        <w:t>Test – morfologi</w:t>
      </w:r>
      <w:r>
        <w:rPr>
          <w:b/>
          <w:sz w:val="22"/>
          <w:szCs w:val="22"/>
        </w:rPr>
        <w:t xml:space="preserve">cký rozbor </w:t>
      </w: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Pr="005029D0" w:rsidRDefault="00AB4B16" w:rsidP="00AB4B16">
      <w:pPr>
        <w:spacing w:line="276" w:lineRule="auto"/>
        <w:rPr>
          <w:i/>
          <w:sz w:val="22"/>
          <w:szCs w:val="22"/>
        </w:rPr>
      </w:pPr>
      <w:r w:rsidRPr="005029D0">
        <w:rPr>
          <w:i/>
          <w:sz w:val="22"/>
          <w:szCs w:val="22"/>
        </w:rPr>
        <w:t>Výchozí text:</w:t>
      </w:r>
    </w:p>
    <w:p w:rsidR="00AB4B16" w:rsidRPr="005029D0" w:rsidRDefault="00AB4B16" w:rsidP="00AB4B16">
      <w:pPr>
        <w:spacing w:line="276" w:lineRule="auto"/>
        <w:rPr>
          <w:sz w:val="22"/>
          <w:szCs w:val="22"/>
        </w:rPr>
      </w:pPr>
      <w:r w:rsidRPr="005029D0">
        <w:rPr>
          <w:sz w:val="22"/>
          <w:szCs w:val="22"/>
        </w:rPr>
        <w:t xml:space="preserve">V jednom mlžném ránu </w:t>
      </w:r>
      <w:r w:rsidRPr="005029D0">
        <w:rPr>
          <w:b/>
          <w:sz w:val="22"/>
          <w:szCs w:val="22"/>
          <w:u w:val="single"/>
        </w:rPr>
        <w:t>jsem usedla</w:t>
      </w:r>
      <w:r w:rsidRPr="005029D0">
        <w:rPr>
          <w:sz w:val="22"/>
          <w:szCs w:val="22"/>
        </w:rPr>
        <w:t xml:space="preserve"> do autobusu na trase Praha – </w:t>
      </w:r>
      <w:r w:rsidRPr="005029D0">
        <w:rPr>
          <w:b/>
          <w:sz w:val="22"/>
          <w:szCs w:val="22"/>
          <w:u w:val="single"/>
        </w:rPr>
        <w:t>Špindlerův</w:t>
      </w:r>
      <w:r w:rsidRPr="005029D0">
        <w:rPr>
          <w:sz w:val="22"/>
          <w:szCs w:val="22"/>
        </w:rPr>
        <w:t xml:space="preserve"> Mlýn a </w:t>
      </w:r>
      <w:r w:rsidRPr="005029D0">
        <w:rPr>
          <w:b/>
          <w:sz w:val="22"/>
          <w:szCs w:val="22"/>
          <w:u w:val="single"/>
        </w:rPr>
        <w:t>těšila se</w:t>
      </w:r>
      <w:r w:rsidRPr="005029D0">
        <w:rPr>
          <w:sz w:val="22"/>
          <w:szCs w:val="22"/>
        </w:rPr>
        <w:t xml:space="preserve"> na jízdu krajinou. V 8.50 se dveře </w:t>
      </w:r>
      <w:r w:rsidRPr="005029D0">
        <w:rPr>
          <w:b/>
          <w:sz w:val="22"/>
          <w:szCs w:val="22"/>
          <w:u w:val="single"/>
        </w:rPr>
        <w:t>zavřely</w:t>
      </w:r>
      <w:r w:rsidRPr="005029D0">
        <w:rPr>
          <w:sz w:val="22"/>
          <w:szCs w:val="22"/>
        </w:rPr>
        <w:t xml:space="preserve">, řidič uchopil volant a do prvního zahučení motoru se z jeho </w:t>
      </w:r>
      <w:r w:rsidRPr="005029D0">
        <w:rPr>
          <w:b/>
          <w:sz w:val="22"/>
          <w:szCs w:val="22"/>
          <w:u w:val="single"/>
        </w:rPr>
        <w:t>úst</w:t>
      </w:r>
      <w:r w:rsidRPr="005029D0">
        <w:rPr>
          <w:sz w:val="22"/>
          <w:szCs w:val="22"/>
        </w:rPr>
        <w:t xml:space="preserve"> ozvala čtyři slova, </w:t>
      </w:r>
      <w:r w:rsidRPr="005029D0">
        <w:rPr>
          <w:b/>
          <w:sz w:val="22"/>
          <w:szCs w:val="22"/>
          <w:u w:val="single"/>
        </w:rPr>
        <w:t>která</w:t>
      </w:r>
      <w:r w:rsidRPr="005029D0">
        <w:rPr>
          <w:sz w:val="22"/>
          <w:szCs w:val="22"/>
        </w:rPr>
        <w:t xml:space="preserve"> jsem </w:t>
      </w:r>
      <w:r w:rsidRPr="00813FC8">
        <w:rPr>
          <w:sz w:val="22"/>
          <w:szCs w:val="22"/>
        </w:rPr>
        <w:t>nikdy</w:t>
      </w:r>
      <w:r w:rsidRPr="005029D0">
        <w:rPr>
          <w:sz w:val="22"/>
          <w:szCs w:val="22"/>
        </w:rPr>
        <w:t xml:space="preserve"> za 60 let nezaslechla: „Přeji </w:t>
      </w:r>
      <w:r w:rsidRPr="005029D0">
        <w:rPr>
          <w:b/>
          <w:sz w:val="22"/>
          <w:szCs w:val="22"/>
          <w:u w:val="single"/>
        </w:rPr>
        <w:t>vám</w:t>
      </w:r>
      <w:r w:rsidRPr="005029D0">
        <w:rPr>
          <w:sz w:val="22"/>
          <w:szCs w:val="22"/>
        </w:rPr>
        <w:t xml:space="preserve"> příjemnou cestu!“ Tato čtyři slova rozsvítila rázem pro </w:t>
      </w:r>
      <w:r w:rsidRPr="00813FC8">
        <w:rPr>
          <w:sz w:val="22"/>
          <w:szCs w:val="22"/>
        </w:rPr>
        <w:t>všechny</w:t>
      </w:r>
      <w:r w:rsidRPr="005029D0">
        <w:rPr>
          <w:sz w:val="22"/>
          <w:szCs w:val="22"/>
        </w:rPr>
        <w:t xml:space="preserve"> cestující veliké, </w:t>
      </w:r>
      <w:r w:rsidRPr="00813FC8">
        <w:rPr>
          <w:b/>
          <w:sz w:val="22"/>
          <w:szCs w:val="22"/>
          <w:u w:val="single"/>
        </w:rPr>
        <w:t>laskavé</w:t>
      </w:r>
      <w:r w:rsidRPr="005029D0">
        <w:rPr>
          <w:sz w:val="22"/>
          <w:szCs w:val="22"/>
        </w:rPr>
        <w:t xml:space="preserve"> slunce a já jsem zase, </w:t>
      </w:r>
      <w:r w:rsidRPr="00A56271">
        <w:rPr>
          <w:sz w:val="22"/>
          <w:szCs w:val="22"/>
        </w:rPr>
        <w:t>tentokrát</w:t>
      </w:r>
      <w:r w:rsidRPr="005029D0">
        <w:rPr>
          <w:sz w:val="22"/>
          <w:szCs w:val="22"/>
        </w:rPr>
        <w:t xml:space="preserve"> </w:t>
      </w:r>
      <w:r w:rsidRPr="00813FC8">
        <w:rPr>
          <w:sz w:val="22"/>
          <w:szCs w:val="22"/>
        </w:rPr>
        <w:t>ale</w:t>
      </w:r>
      <w:r w:rsidRPr="005029D0">
        <w:rPr>
          <w:sz w:val="22"/>
          <w:szCs w:val="22"/>
        </w:rPr>
        <w:t xml:space="preserve"> mnohem nadšeněji, řekla </w:t>
      </w:r>
      <w:r w:rsidRPr="00A56271">
        <w:rPr>
          <w:sz w:val="22"/>
          <w:szCs w:val="22"/>
        </w:rPr>
        <w:t>při</w:t>
      </w:r>
      <w:r w:rsidRPr="005029D0">
        <w:rPr>
          <w:sz w:val="22"/>
          <w:szCs w:val="22"/>
        </w:rPr>
        <w:t xml:space="preserve"> vystupování v cílové </w:t>
      </w:r>
      <w:r w:rsidRPr="005029D0">
        <w:rPr>
          <w:b/>
          <w:sz w:val="22"/>
          <w:szCs w:val="22"/>
          <w:u w:val="single"/>
        </w:rPr>
        <w:t>stanici</w:t>
      </w:r>
      <w:r w:rsidRPr="005029D0">
        <w:rPr>
          <w:sz w:val="22"/>
          <w:szCs w:val="22"/>
        </w:rPr>
        <w:t xml:space="preserve"> své „děkuji a na shledanou!“</w:t>
      </w:r>
    </w:p>
    <w:p w:rsidR="00AB4B16" w:rsidRDefault="00AB4B16" w:rsidP="00AB4B16">
      <w:pPr>
        <w:spacing w:line="276" w:lineRule="auto"/>
        <w:rPr>
          <w:sz w:val="22"/>
          <w:szCs w:val="22"/>
        </w:rPr>
      </w:pPr>
    </w:p>
    <w:p w:rsidR="00AB4B16" w:rsidRPr="00CB3871" w:rsidRDefault="00AB4B16" w:rsidP="00AB4B16">
      <w:pPr>
        <w:spacing w:line="276" w:lineRule="auto"/>
        <w:rPr>
          <w:sz w:val="22"/>
          <w:szCs w:val="22"/>
        </w:rPr>
      </w:pPr>
      <w:r w:rsidRPr="00CB3871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CB3871">
        <w:rPr>
          <w:sz w:val="22"/>
          <w:szCs w:val="22"/>
        </w:rPr>
        <w:t>U podtržených slov určete slovní druh a případně všechny další gramatické kategorie a vzory.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4"/>
        <w:gridCol w:w="924"/>
      </w:tblGrid>
      <w:tr w:rsidR="00AB4B16" w:rsidTr="000D4D44">
        <w:trPr>
          <w:trHeight w:val="582"/>
          <w:jc w:val="center"/>
        </w:trPr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slovní druh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osoba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číslo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čas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způsob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rod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vid</w:t>
            </w: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  <w:r>
              <w:t>třída</w:t>
            </w: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  <w:r>
              <w:t>vzor</w:t>
            </w:r>
          </w:p>
        </w:tc>
      </w:tr>
      <w:tr w:rsidR="00AB4B16" w:rsidTr="000D4D44">
        <w:trPr>
          <w:trHeight w:val="615"/>
          <w:jc w:val="center"/>
        </w:trPr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usedla jsem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</w:p>
        </w:tc>
      </w:tr>
      <w:tr w:rsidR="00AB4B16" w:rsidTr="000D4D44">
        <w:trPr>
          <w:trHeight w:val="582"/>
          <w:jc w:val="center"/>
        </w:trPr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těšila se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</w:p>
        </w:tc>
      </w:tr>
      <w:tr w:rsidR="00AB4B16" w:rsidTr="000D4D44">
        <w:trPr>
          <w:trHeight w:val="582"/>
          <w:jc w:val="center"/>
        </w:trPr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zavřely se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</w:p>
        </w:tc>
      </w:tr>
    </w:tbl>
    <w:p w:rsidR="00AB4B16" w:rsidRDefault="00AB4B16" w:rsidP="00AB4B1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40"/>
        <w:gridCol w:w="1829"/>
        <w:gridCol w:w="1251"/>
        <w:gridCol w:w="1540"/>
        <w:gridCol w:w="1541"/>
        <w:gridCol w:w="1541"/>
      </w:tblGrid>
      <w:tr w:rsidR="00AB4B16" w:rsidTr="000D4D44">
        <w:trPr>
          <w:trHeight w:val="381"/>
        </w:trPr>
        <w:tc>
          <w:tcPr>
            <w:tcW w:w="1540" w:type="dxa"/>
            <w:vAlign w:val="center"/>
          </w:tcPr>
          <w:p w:rsidR="00AB4B16" w:rsidRDefault="00AB4B16" w:rsidP="000D4D44">
            <w:pPr>
              <w:jc w:val="center"/>
            </w:pPr>
          </w:p>
        </w:tc>
        <w:tc>
          <w:tcPr>
            <w:tcW w:w="1829" w:type="dxa"/>
          </w:tcPr>
          <w:p w:rsidR="00AB4B16" w:rsidRDefault="00AB4B16" w:rsidP="000D4D44">
            <w:pPr>
              <w:jc w:val="center"/>
            </w:pPr>
            <w:r>
              <w:t>slovní druh (+druh zájmena)</w:t>
            </w:r>
          </w:p>
        </w:tc>
        <w:tc>
          <w:tcPr>
            <w:tcW w:w="1251" w:type="dxa"/>
          </w:tcPr>
          <w:p w:rsidR="00AB4B16" w:rsidRDefault="00AB4B16" w:rsidP="000D4D44">
            <w:pPr>
              <w:jc w:val="center"/>
            </w:pPr>
            <w:r>
              <w:t>pád</w:t>
            </w:r>
          </w:p>
        </w:tc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rod</w:t>
            </w: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  <w:r>
              <w:t>číslo</w:t>
            </w: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  <w:r>
              <w:t>vzor</w:t>
            </w:r>
          </w:p>
        </w:tc>
      </w:tr>
      <w:tr w:rsidR="00AB4B16" w:rsidTr="000D4D44">
        <w:trPr>
          <w:trHeight w:val="381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Špindlerův</w:t>
            </w:r>
          </w:p>
        </w:tc>
        <w:tc>
          <w:tcPr>
            <w:tcW w:w="1829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25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0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</w:tr>
      <w:tr w:rsidR="00AB4B16" w:rsidTr="000D4D44">
        <w:trPr>
          <w:trHeight w:val="381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úst</w:t>
            </w:r>
          </w:p>
        </w:tc>
        <w:tc>
          <w:tcPr>
            <w:tcW w:w="1829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25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0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</w:tr>
      <w:tr w:rsidR="00AB4B16" w:rsidTr="000D4D44">
        <w:trPr>
          <w:trHeight w:val="381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která</w:t>
            </w:r>
          </w:p>
        </w:tc>
        <w:tc>
          <w:tcPr>
            <w:tcW w:w="1829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25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0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</w:tr>
      <w:tr w:rsidR="00AB4B16" w:rsidTr="000D4D44">
        <w:trPr>
          <w:trHeight w:val="381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vám</w:t>
            </w:r>
          </w:p>
        </w:tc>
        <w:tc>
          <w:tcPr>
            <w:tcW w:w="1829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25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0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</w:tr>
      <w:tr w:rsidR="00AB4B16" w:rsidTr="000D4D44">
        <w:trPr>
          <w:trHeight w:val="402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laskavé</w:t>
            </w:r>
          </w:p>
        </w:tc>
        <w:tc>
          <w:tcPr>
            <w:tcW w:w="1829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25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0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</w:tr>
      <w:tr w:rsidR="00AB4B16" w:rsidTr="000D4D44">
        <w:trPr>
          <w:trHeight w:val="402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stanici</w:t>
            </w:r>
          </w:p>
        </w:tc>
        <w:tc>
          <w:tcPr>
            <w:tcW w:w="1829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25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0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</w:p>
        </w:tc>
      </w:tr>
    </w:tbl>
    <w:p w:rsidR="00AB4B16" w:rsidRPr="00CB3871" w:rsidRDefault="00AB4B16" w:rsidP="00AB4B16"/>
    <w:p w:rsidR="00AB4B16" w:rsidRDefault="00AB4B16" w:rsidP="00AB4B16">
      <w:pPr>
        <w:spacing w:line="276" w:lineRule="auto"/>
        <w:rPr>
          <w:sz w:val="22"/>
          <w:szCs w:val="22"/>
        </w:rPr>
      </w:pPr>
      <w:r w:rsidRPr="005029D0">
        <w:rPr>
          <w:sz w:val="22"/>
          <w:szCs w:val="22"/>
        </w:rPr>
        <w:t>2. Najděte ve výchozím textu podstatné jméno pomnožné – co tento termín označuje?</w:t>
      </w:r>
    </w:p>
    <w:p w:rsidR="00AB4B16" w:rsidRDefault="00AB4B16" w:rsidP="00AB4B16">
      <w:pPr>
        <w:spacing w:line="276" w:lineRule="auto"/>
        <w:rPr>
          <w:sz w:val="22"/>
          <w:szCs w:val="22"/>
        </w:rPr>
      </w:pPr>
    </w:p>
    <w:p w:rsidR="00AB4B16" w:rsidRPr="005029D0" w:rsidRDefault="00AB4B16" w:rsidP="00AB4B16">
      <w:pPr>
        <w:spacing w:line="276" w:lineRule="auto"/>
        <w:rPr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  <w:r>
        <w:rPr>
          <w:sz w:val="22"/>
          <w:szCs w:val="22"/>
        </w:rPr>
        <w:t>3</w:t>
      </w:r>
      <w:r w:rsidRPr="005029D0">
        <w:rPr>
          <w:sz w:val="22"/>
          <w:szCs w:val="22"/>
        </w:rPr>
        <w:t xml:space="preserve">. Převeďte do trpného rodu (opisného pasiva) spojení: </w:t>
      </w:r>
      <w:r w:rsidRPr="005029D0">
        <w:rPr>
          <w:i/>
          <w:sz w:val="22"/>
          <w:szCs w:val="22"/>
        </w:rPr>
        <w:t>řidič uchopil volant</w:t>
      </w:r>
      <w:r w:rsidRPr="005029D0">
        <w:rPr>
          <w:sz w:val="22"/>
          <w:szCs w:val="22"/>
        </w:rPr>
        <w:t xml:space="preserve">; </w:t>
      </w:r>
      <w:r w:rsidRPr="005029D0">
        <w:rPr>
          <w:i/>
          <w:sz w:val="22"/>
          <w:szCs w:val="22"/>
        </w:rPr>
        <w:t>starší spolužáci bijí prvňáčky</w:t>
      </w: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4</w:t>
      </w:r>
      <w:r w:rsidRPr="005029D0">
        <w:rPr>
          <w:sz w:val="22"/>
          <w:szCs w:val="22"/>
        </w:rPr>
        <w:t xml:space="preserve">. Vyčasujte sloveso </w:t>
      </w:r>
      <w:r w:rsidRPr="005029D0">
        <w:rPr>
          <w:i/>
          <w:sz w:val="22"/>
          <w:szCs w:val="22"/>
        </w:rPr>
        <w:t xml:space="preserve">představit si </w:t>
      </w:r>
      <w:r w:rsidRPr="005029D0">
        <w:rPr>
          <w:sz w:val="22"/>
          <w:szCs w:val="22"/>
        </w:rPr>
        <w:t>ve všech osobách přítomného podmiňovacího způsobu.</w:t>
      </w:r>
    </w:p>
    <w:p w:rsidR="00AB4B16" w:rsidRDefault="00AB4B16" w:rsidP="00AB4B16">
      <w:pPr>
        <w:spacing w:line="276" w:lineRule="auto"/>
        <w:rPr>
          <w:sz w:val="22"/>
          <w:szCs w:val="22"/>
        </w:rPr>
      </w:pPr>
    </w:p>
    <w:p w:rsidR="00AB4B16" w:rsidRDefault="00AB4B16" w:rsidP="00AB4B16">
      <w:pPr>
        <w:spacing w:line="276" w:lineRule="auto"/>
        <w:rPr>
          <w:sz w:val="22"/>
          <w:szCs w:val="22"/>
        </w:rPr>
      </w:pPr>
    </w:p>
    <w:p w:rsidR="00AB4B16" w:rsidRDefault="00AB4B16" w:rsidP="00AB4B16">
      <w:pPr>
        <w:spacing w:line="276" w:lineRule="auto"/>
        <w:rPr>
          <w:sz w:val="22"/>
          <w:szCs w:val="22"/>
        </w:rPr>
      </w:pPr>
    </w:p>
    <w:p w:rsidR="00AB4B16" w:rsidRDefault="00AB4B16" w:rsidP="00AB4B1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5</w:t>
      </w:r>
      <w:r w:rsidRPr="005029D0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Utvořte zadané tvary sloves:  </w:t>
      </w:r>
    </w:p>
    <w:p w:rsidR="00AB4B16" w:rsidRDefault="00AB4B16" w:rsidP="00AB4B16">
      <w:pPr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a) být – 2. osoba, </w:t>
      </w:r>
      <w:proofErr w:type="gramStart"/>
      <w:r>
        <w:rPr>
          <w:sz w:val="22"/>
          <w:szCs w:val="22"/>
        </w:rPr>
        <w:t>j.č.</w:t>
      </w:r>
      <w:proofErr w:type="gramEnd"/>
      <w:r>
        <w:rPr>
          <w:sz w:val="22"/>
          <w:szCs w:val="22"/>
        </w:rPr>
        <w:t>, čas přít., způsob podmiňovací, rod činný</w:t>
      </w:r>
    </w:p>
    <w:p w:rsidR="00AB4B16" w:rsidRPr="005029D0" w:rsidRDefault="00AB4B16" w:rsidP="00AB4B1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  <w:t xml:space="preserve">b) jíst – 1. osoba, </w:t>
      </w:r>
      <w:proofErr w:type="gramStart"/>
      <w:r>
        <w:rPr>
          <w:sz w:val="22"/>
          <w:szCs w:val="22"/>
        </w:rPr>
        <w:t>mn</w:t>
      </w:r>
      <w:proofErr w:type="gramEnd"/>
      <w:r>
        <w:rPr>
          <w:sz w:val="22"/>
          <w:szCs w:val="22"/>
        </w:rPr>
        <w:t>.</w:t>
      </w:r>
      <w:proofErr w:type="gramStart"/>
      <w:r>
        <w:rPr>
          <w:sz w:val="22"/>
          <w:szCs w:val="22"/>
        </w:rPr>
        <w:t>č.</w:t>
      </w:r>
      <w:proofErr w:type="gramEnd"/>
      <w:r>
        <w:rPr>
          <w:sz w:val="22"/>
          <w:szCs w:val="22"/>
        </w:rPr>
        <w:t>, čas přít., rozkazovací způsob, rod činný</w:t>
      </w: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r>
        <w:rPr>
          <w:sz w:val="22"/>
          <w:szCs w:val="22"/>
        </w:rPr>
        <w:t>6</w:t>
      </w:r>
      <w:r w:rsidRPr="005029D0">
        <w:rPr>
          <w:sz w:val="22"/>
          <w:szCs w:val="22"/>
        </w:rPr>
        <w:t xml:space="preserve">. </w:t>
      </w:r>
      <w:r>
        <w:t xml:space="preserve">Dejte zájmena do 1. pádu </w:t>
      </w:r>
      <w:proofErr w:type="gramStart"/>
      <w:r>
        <w:t>j.č.</w:t>
      </w:r>
      <w:proofErr w:type="gramEnd"/>
      <w:r>
        <w:t>, určete druh zájmen: mými, tě, jehož, ní, některému, těchto</w:t>
      </w:r>
    </w:p>
    <w:tbl>
      <w:tblPr>
        <w:tblStyle w:val="Mkatabulky"/>
        <w:tblW w:w="9260" w:type="dxa"/>
        <w:tblLook w:val="04A0" w:firstRow="1" w:lastRow="0" w:firstColumn="1" w:lastColumn="0" w:noHBand="0" w:noVBand="1"/>
      </w:tblPr>
      <w:tblGrid>
        <w:gridCol w:w="3086"/>
        <w:gridCol w:w="3087"/>
        <w:gridCol w:w="3087"/>
      </w:tblGrid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tvar 1. pádu</w:t>
            </w: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druh zájmena</w:t>
            </w:r>
          </w:p>
        </w:tc>
      </w:tr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mými</w:t>
            </w: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tě</w:t>
            </w:r>
            <w:proofErr w:type="gramEnd"/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jehož</w:t>
            </w: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ní</w:t>
            </w:r>
            <w:proofErr w:type="gramEnd"/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508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některému</w:t>
            </w: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508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těchto</w:t>
            </w: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AB4B16" w:rsidRDefault="00AB4B16" w:rsidP="00AB4B16">
      <w:pPr>
        <w:spacing w:line="276" w:lineRule="auto"/>
        <w:rPr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  <w:r>
        <w:rPr>
          <w:sz w:val="22"/>
          <w:szCs w:val="22"/>
        </w:rPr>
        <w:t>7</w:t>
      </w:r>
      <w:r w:rsidRPr="005029D0">
        <w:rPr>
          <w:sz w:val="22"/>
          <w:szCs w:val="22"/>
        </w:rPr>
        <w:t xml:space="preserve">. U následujících sloves určete vid a vytvořte synonymní sloveso opačného vidu: </w:t>
      </w:r>
      <w:r w:rsidRPr="005029D0">
        <w:rPr>
          <w:i/>
          <w:sz w:val="22"/>
          <w:szCs w:val="22"/>
        </w:rPr>
        <w:t>prostírat, t</w:t>
      </w:r>
      <w:r>
        <w:rPr>
          <w:i/>
          <w:sz w:val="22"/>
          <w:szCs w:val="22"/>
        </w:rPr>
        <w:t>a</w:t>
      </w:r>
      <w:r w:rsidRPr="005029D0">
        <w:rPr>
          <w:i/>
          <w:sz w:val="22"/>
          <w:szCs w:val="22"/>
        </w:rPr>
        <w:t>h</w:t>
      </w:r>
      <w:r>
        <w:rPr>
          <w:i/>
          <w:sz w:val="22"/>
          <w:szCs w:val="22"/>
        </w:rPr>
        <w:t>a</w:t>
      </w:r>
      <w:r w:rsidRPr="005029D0">
        <w:rPr>
          <w:i/>
          <w:sz w:val="22"/>
          <w:szCs w:val="22"/>
        </w:rPr>
        <w:t xml:space="preserve">t, krmit, </w:t>
      </w:r>
      <w:r>
        <w:rPr>
          <w:i/>
          <w:sz w:val="22"/>
          <w:szCs w:val="22"/>
        </w:rPr>
        <w:t>ztratit</w:t>
      </w:r>
      <w:r w:rsidRPr="005029D0">
        <w:rPr>
          <w:i/>
          <w:sz w:val="22"/>
          <w:szCs w:val="22"/>
        </w:rPr>
        <w:t>, žhnout, položit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slovesný vid původního slovesa</w:t>
            </w: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synonymum opačného vidu</w:t>
            </w: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prostírat</w:t>
            </w: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tahat</w:t>
            </w: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krmit</w:t>
            </w: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ztratit</w:t>
            </w: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žhnout</w:t>
            </w: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AB4B16" w:rsidTr="000D4D44">
        <w:trPr>
          <w:trHeight w:val="546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položit</w:t>
            </w: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AB4B16" w:rsidRPr="00A56271" w:rsidRDefault="00AB4B16" w:rsidP="00AB4B16">
      <w:pPr>
        <w:spacing w:line="276" w:lineRule="auto"/>
        <w:jc w:val="center"/>
        <w:rPr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Pr="00A56271" w:rsidRDefault="00AB4B16" w:rsidP="00AB4B16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KLÍČ ŘEŠENÍ:</w:t>
      </w:r>
    </w:p>
    <w:p w:rsidR="00AB4B16" w:rsidRPr="00CB3871" w:rsidRDefault="00AB4B16" w:rsidP="00AB4B16">
      <w:pPr>
        <w:spacing w:line="276" w:lineRule="auto"/>
        <w:rPr>
          <w:sz w:val="22"/>
          <w:szCs w:val="22"/>
        </w:rPr>
      </w:pPr>
      <w:r w:rsidRPr="00CB3871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CB3871">
        <w:rPr>
          <w:sz w:val="22"/>
          <w:szCs w:val="22"/>
        </w:rPr>
        <w:t>U podtržených slov určete slovní druh a případně všechny další gramatické kategorie a vzory.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3"/>
        <w:gridCol w:w="900"/>
        <w:gridCol w:w="895"/>
        <w:gridCol w:w="875"/>
        <w:gridCol w:w="877"/>
        <w:gridCol w:w="918"/>
        <w:gridCol w:w="1110"/>
        <w:gridCol w:w="847"/>
        <w:gridCol w:w="873"/>
        <w:gridCol w:w="1070"/>
      </w:tblGrid>
      <w:tr w:rsidR="00AB4B16" w:rsidTr="000D4D44">
        <w:trPr>
          <w:trHeight w:val="582"/>
          <w:jc w:val="center"/>
        </w:trPr>
        <w:tc>
          <w:tcPr>
            <w:tcW w:w="923" w:type="dxa"/>
          </w:tcPr>
          <w:p w:rsidR="00AB4B16" w:rsidRDefault="00AB4B16" w:rsidP="000D4D44">
            <w:pPr>
              <w:jc w:val="center"/>
            </w:pP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slovní druh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osoba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číslo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čas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způsob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rod</w:t>
            </w:r>
          </w:p>
        </w:tc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vid</w:t>
            </w: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  <w:r>
              <w:t>třída</w:t>
            </w:r>
          </w:p>
        </w:tc>
        <w:tc>
          <w:tcPr>
            <w:tcW w:w="924" w:type="dxa"/>
          </w:tcPr>
          <w:p w:rsidR="00AB4B16" w:rsidRDefault="00AB4B16" w:rsidP="000D4D44">
            <w:pPr>
              <w:jc w:val="center"/>
            </w:pPr>
            <w:r>
              <w:t>vzor</w:t>
            </w:r>
          </w:p>
        </w:tc>
      </w:tr>
      <w:tr w:rsidR="00AB4B16" w:rsidTr="000D4D44">
        <w:trPr>
          <w:trHeight w:val="615"/>
          <w:jc w:val="center"/>
        </w:trPr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usedla jsem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5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1.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J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MIN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OZN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ČIN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D</w:t>
            </w:r>
          </w:p>
        </w:tc>
        <w:tc>
          <w:tcPr>
            <w:tcW w:w="924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II.</w:t>
            </w:r>
          </w:p>
        </w:tc>
        <w:tc>
          <w:tcPr>
            <w:tcW w:w="924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TISKNE</w:t>
            </w:r>
          </w:p>
        </w:tc>
      </w:tr>
      <w:tr w:rsidR="00AB4B16" w:rsidTr="000D4D44">
        <w:trPr>
          <w:trHeight w:val="582"/>
          <w:jc w:val="center"/>
        </w:trPr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těšila se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5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1.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J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MIN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OZN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ČIN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N</w:t>
            </w:r>
          </w:p>
        </w:tc>
        <w:tc>
          <w:tcPr>
            <w:tcW w:w="924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IV.</w:t>
            </w:r>
          </w:p>
        </w:tc>
        <w:tc>
          <w:tcPr>
            <w:tcW w:w="924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PROSÍ</w:t>
            </w:r>
          </w:p>
        </w:tc>
      </w:tr>
      <w:tr w:rsidR="00AB4B16" w:rsidTr="000D4D44">
        <w:trPr>
          <w:trHeight w:val="582"/>
          <w:jc w:val="center"/>
        </w:trPr>
        <w:tc>
          <w:tcPr>
            <w:tcW w:w="923" w:type="dxa"/>
          </w:tcPr>
          <w:p w:rsidR="00AB4B16" w:rsidRDefault="00AB4B16" w:rsidP="000D4D44">
            <w:pPr>
              <w:jc w:val="center"/>
            </w:pPr>
            <w:r>
              <w:t>zavřely se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5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3.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MN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MIN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OZN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ČIN (zvratné pasivum)</w:t>
            </w:r>
          </w:p>
        </w:tc>
        <w:tc>
          <w:tcPr>
            <w:tcW w:w="923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D</w:t>
            </w:r>
          </w:p>
        </w:tc>
        <w:tc>
          <w:tcPr>
            <w:tcW w:w="924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I.</w:t>
            </w:r>
          </w:p>
        </w:tc>
        <w:tc>
          <w:tcPr>
            <w:tcW w:w="924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TŘE</w:t>
            </w:r>
          </w:p>
        </w:tc>
      </w:tr>
    </w:tbl>
    <w:p w:rsidR="00AB4B16" w:rsidRDefault="00AB4B16" w:rsidP="00AB4B1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40"/>
        <w:gridCol w:w="1829"/>
        <w:gridCol w:w="1251"/>
        <w:gridCol w:w="1540"/>
        <w:gridCol w:w="1541"/>
        <w:gridCol w:w="1541"/>
      </w:tblGrid>
      <w:tr w:rsidR="00AB4B16" w:rsidTr="000D4D44">
        <w:trPr>
          <w:trHeight w:val="381"/>
        </w:trPr>
        <w:tc>
          <w:tcPr>
            <w:tcW w:w="1540" w:type="dxa"/>
            <w:vAlign w:val="center"/>
          </w:tcPr>
          <w:p w:rsidR="00AB4B16" w:rsidRDefault="00AB4B16" w:rsidP="000D4D44">
            <w:pPr>
              <w:jc w:val="center"/>
            </w:pPr>
          </w:p>
        </w:tc>
        <w:tc>
          <w:tcPr>
            <w:tcW w:w="1829" w:type="dxa"/>
          </w:tcPr>
          <w:p w:rsidR="00AB4B16" w:rsidRDefault="00AB4B16" w:rsidP="000D4D44">
            <w:pPr>
              <w:jc w:val="center"/>
            </w:pPr>
            <w:r>
              <w:t>slovní druh (+druh zájmena)</w:t>
            </w:r>
          </w:p>
        </w:tc>
        <w:tc>
          <w:tcPr>
            <w:tcW w:w="1251" w:type="dxa"/>
          </w:tcPr>
          <w:p w:rsidR="00AB4B16" w:rsidRDefault="00AB4B16" w:rsidP="000D4D44">
            <w:pPr>
              <w:jc w:val="center"/>
            </w:pPr>
            <w:r>
              <w:t>pád</w:t>
            </w:r>
          </w:p>
        </w:tc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rod</w:t>
            </w: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  <w:r>
              <w:t>číslo</w:t>
            </w:r>
          </w:p>
        </w:tc>
        <w:tc>
          <w:tcPr>
            <w:tcW w:w="1541" w:type="dxa"/>
          </w:tcPr>
          <w:p w:rsidR="00AB4B16" w:rsidRDefault="00AB4B16" w:rsidP="000D4D44">
            <w:pPr>
              <w:jc w:val="center"/>
            </w:pPr>
            <w:r>
              <w:t>vzor</w:t>
            </w:r>
          </w:p>
        </w:tc>
      </w:tr>
      <w:tr w:rsidR="00AB4B16" w:rsidTr="000D4D44">
        <w:trPr>
          <w:trHeight w:val="381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Špindlerův</w:t>
            </w:r>
          </w:p>
        </w:tc>
        <w:tc>
          <w:tcPr>
            <w:tcW w:w="1829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2</w:t>
            </w:r>
          </w:p>
        </w:tc>
        <w:tc>
          <w:tcPr>
            <w:tcW w:w="125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1.</w:t>
            </w:r>
          </w:p>
        </w:tc>
        <w:tc>
          <w:tcPr>
            <w:tcW w:w="1540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M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J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OTCŮV</w:t>
            </w:r>
          </w:p>
        </w:tc>
      </w:tr>
      <w:tr w:rsidR="00AB4B16" w:rsidTr="000D4D44">
        <w:trPr>
          <w:trHeight w:val="381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úst</w:t>
            </w:r>
          </w:p>
        </w:tc>
        <w:tc>
          <w:tcPr>
            <w:tcW w:w="1829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1</w:t>
            </w:r>
          </w:p>
        </w:tc>
        <w:tc>
          <w:tcPr>
            <w:tcW w:w="125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2.</w:t>
            </w:r>
          </w:p>
        </w:tc>
        <w:tc>
          <w:tcPr>
            <w:tcW w:w="1540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S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pomnožné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MĚSTO</w:t>
            </w:r>
          </w:p>
        </w:tc>
      </w:tr>
      <w:tr w:rsidR="00AB4B16" w:rsidTr="000D4D44">
        <w:trPr>
          <w:trHeight w:val="381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která</w:t>
            </w:r>
          </w:p>
        </w:tc>
        <w:tc>
          <w:tcPr>
            <w:tcW w:w="1829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3 – vztažné</w:t>
            </w:r>
          </w:p>
        </w:tc>
        <w:tc>
          <w:tcPr>
            <w:tcW w:w="125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1.</w:t>
            </w:r>
          </w:p>
        </w:tc>
        <w:tc>
          <w:tcPr>
            <w:tcW w:w="1540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S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MN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-</w:t>
            </w:r>
          </w:p>
        </w:tc>
      </w:tr>
      <w:tr w:rsidR="00AB4B16" w:rsidTr="000D4D44">
        <w:trPr>
          <w:trHeight w:val="381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vám</w:t>
            </w:r>
          </w:p>
        </w:tc>
        <w:tc>
          <w:tcPr>
            <w:tcW w:w="1829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3 - osobní</w:t>
            </w:r>
          </w:p>
        </w:tc>
        <w:tc>
          <w:tcPr>
            <w:tcW w:w="125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3.</w:t>
            </w:r>
          </w:p>
        </w:tc>
        <w:tc>
          <w:tcPr>
            <w:tcW w:w="1540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-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MN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-</w:t>
            </w:r>
          </w:p>
        </w:tc>
      </w:tr>
      <w:tr w:rsidR="00AB4B16" w:rsidTr="000D4D44">
        <w:trPr>
          <w:trHeight w:val="381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laskavé</w:t>
            </w:r>
          </w:p>
        </w:tc>
        <w:tc>
          <w:tcPr>
            <w:tcW w:w="1829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2</w:t>
            </w:r>
          </w:p>
        </w:tc>
        <w:tc>
          <w:tcPr>
            <w:tcW w:w="125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4.</w:t>
            </w:r>
          </w:p>
        </w:tc>
        <w:tc>
          <w:tcPr>
            <w:tcW w:w="1540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S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J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MLADÝ</w:t>
            </w:r>
          </w:p>
        </w:tc>
      </w:tr>
      <w:tr w:rsidR="00AB4B16" w:rsidTr="000D4D44">
        <w:trPr>
          <w:trHeight w:val="402"/>
        </w:trPr>
        <w:tc>
          <w:tcPr>
            <w:tcW w:w="1540" w:type="dxa"/>
          </w:tcPr>
          <w:p w:rsidR="00AB4B16" w:rsidRDefault="00AB4B16" w:rsidP="000D4D44">
            <w:pPr>
              <w:jc w:val="center"/>
            </w:pPr>
            <w:r>
              <w:t>stanici</w:t>
            </w:r>
          </w:p>
        </w:tc>
        <w:tc>
          <w:tcPr>
            <w:tcW w:w="1829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1</w:t>
            </w:r>
          </w:p>
        </w:tc>
        <w:tc>
          <w:tcPr>
            <w:tcW w:w="125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6.</w:t>
            </w:r>
          </w:p>
        </w:tc>
        <w:tc>
          <w:tcPr>
            <w:tcW w:w="1540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F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J</w:t>
            </w:r>
          </w:p>
        </w:tc>
        <w:tc>
          <w:tcPr>
            <w:tcW w:w="1541" w:type="dxa"/>
          </w:tcPr>
          <w:p w:rsidR="00AB4B16" w:rsidRPr="005F6C5F" w:rsidRDefault="00AB4B16" w:rsidP="000D4D44">
            <w:pPr>
              <w:jc w:val="center"/>
              <w:rPr>
                <w:color w:val="002060"/>
              </w:rPr>
            </w:pPr>
            <w:r w:rsidRPr="005F6C5F">
              <w:rPr>
                <w:color w:val="002060"/>
              </w:rPr>
              <w:t>RŮŽE</w:t>
            </w:r>
          </w:p>
        </w:tc>
      </w:tr>
    </w:tbl>
    <w:p w:rsidR="00AB4B16" w:rsidRPr="00CB3871" w:rsidRDefault="00AB4B16" w:rsidP="00AB4B16"/>
    <w:p w:rsidR="00AB4B16" w:rsidRDefault="00AB4B16" w:rsidP="00AB4B16">
      <w:pPr>
        <w:spacing w:line="276" w:lineRule="auto"/>
        <w:rPr>
          <w:sz w:val="22"/>
          <w:szCs w:val="22"/>
        </w:rPr>
      </w:pPr>
      <w:r w:rsidRPr="005029D0">
        <w:rPr>
          <w:sz w:val="22"/>
          <w:szCs w:val="22"/>
        </w:rPr>
        <w:t>2. Najděte ve výchozím textu podstatné jméno pomnožné – co tento termín označuje?</w:t>
      </w:r>
    </w:p>
    <w:p w:rsidR="00AB4B16" w:rsidRPr="005F6C5F" w:rsidRDefault="00AB4B16" w:rsidP="00AB4B16">
      <w:pPr>
        <w:spacing w:line="276" w:lineRule="auto"/>
        <w:rPr>
          <w:color w:val="002060"/>
          <w:sz w:val="22"/>
          <w:szCs w:val="22"/>
        </w:rPr>
      </w:pPr>
      <w:r>
        <w:rPr>
          <w:sz w:val="22"/>
          <w:szCs w:val="22"/>
        </w:rPr>
        <w:tab/>
      </w:r>
      <w:r w:rsidRPr="005F6C5F">
        <w:rPr>
          <w:color w:val="002060"/>
          <w:sz w:val="22"/>
          <w:szCs w:val="22"/>
        </w:rPr>
        <w:t>dveře, ústa – označuje slova, která netvoří množné číslo; jeden objekt označuje tvarem plurálu</w:t>
      </w:r>
    </w:p>
    <w:p w:rsidR="00AB4B16" w:rsidRPr="005F6C5F" w:rsidRDefault="00AB4B16" w:rsidP="00AB4B16">
      <w:pPr>
        <w:spacing w:line="276" w:lineRule="auto"/>
        <w:rPr>
          <w:color w:val="002060"/>
          <w:sz w:val="22"/>
          <w:szCs w:val="22"/>
        </w:rPr>
      </w:pPr>
    </w:p>
    <w:p w:rsidR="00AB4B16" w:rsidRPr="005F6C5F" w:rsidRDefault="00AB4B16" w:rsidP="00AB4B16">
      <w:pPr>
        <w:spacing w:line="276" w:lineRule="auto"/>
        <w:rPr>
          <w:color w:val="002060"/>
          <w:sz w:val="22"/>
          <w:szCs w:val="22"/>
        </w:rPr>
      </w:pPr>
      <w:r>
        <w:rPr>
          <w:sz w:val="22"/>
          <w:szCs w:val="22"/>
        </w:rPr>
        <w:t>3</w:t>
      </w:r>
      <w:r w:rsidRPr="005029D0">
        <w:rPr>
          <w:sz w:val="22"/>
          <w:szCs w:val="22"/>
        </w:rPr>
        <w:t xml:space="preserve">. Převeďte do trpného rodu (opisného pasiva) spojení: </w:t>
      </w:r>
      <w:r w:rsidRPr="005029D0">
        <w:rPr>
          <w:i/>
          <w:sz w:val="22"/>
          <w:szCs w:val="22"/>
        </w:rPr>
        <w:t>řidič uchopil volant</w:t>
      </w:r>
      <w:r w:rsidRPr="005029D0">
        <w:rPr>
          <w:sz w:val="22"/>
          <w:szCs w:val="22"/>
        </w:rPr>
        <w:t xml:space="preserve">; </w:t>
      </w:r>
      <w:r w:rsidRPr="005029D0">
        <w:rPr>
          <w:i/>
          <w:sz w:val="22"/>
          <w:szCs w:val="22"/>
        </w:rPr>
        <w:t>starší spolužáci bijí prvňáčky</w:t>
      </w:r>
      <w:r>
        <w:rPr>
          <w:sz w:val="22"/>
          <w:szCs w:val="22"/>
        </w:rPr>
        <w:t xml:space="preserve"> – </w:t>
      </w:r>
      <w:r w:rsidRPr="005F6C5F">
        <w:rPr>
          <w:color w:val="002060"/>
          <w:sz w:val="22"/>
          <w:szCs w:val="22"/>
        </w:rPr>
        <w:t>volant byl uchopen; prvňáčci jsou biti</w:t>
      </w:r>
    </w:p>
    <w:p w:rsidR="00AB4B16" w:rsidRPr="005F6C5F" w:rsidRDefault="00AB4B16" w:rsidP="00AB4B16">
      <w:pPr>
        <w:spacing w:line="276" w:lineRule="auto"/>
        <w:rPr>
          <w:i/>
          <w:color w:val="002060"/>
          <w:sz w:val="22"/>
          <w:szCs w:val="22"/>
        </w:rPr>
      </w:pPr>
    </w:p>
    <w:p w:rsidR="00AB4B16" w:rsidRDefault="00AB4B16" w:rsidP="00AB4B1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4</w:t>
      </w:r>
      <w:r w:rsidRPr="005029D0">
        <w:rPr>
          <w:sz w:val="22"/>
          <w:szCs w:val="22"/>
        </w:rPr>
        <w:t xml:space="preserve">. Vyčasujte sloveso </w:t>
      </w:r>
      <w:r w:rsidRPr="005029D0">
        <w:rPr>
          <w:i/>
          <w:sz w:val="22"/>
          <w:szCs w:val="22"/>
        </w:rPr>
        <w:t xml:space="preserve">představit si </w:t>
      </w:r>
      <w:r w:rsidRPr="005029D0">
        <w:rPr>
          <w:sz w:val="22"/>
          <w:szCs w:val="22"/>
        </w:rPr>
        <w:t>ve všech osobách přítomného podmiňovacího způsobu.</w:t>
      </w:r>
    </w:p>
    <w:p w:rsidR="00AB4B16" w:rsidRPr="005F6C5F" w:rsidRDefault="00AB4B16" w:rsidP="00AB4B16">
      <w:pPr>
        <w:spacing w:line="276" w:lineRule="auto"/>
        <w:rPr>
          <w:color w:val="002060"/>
          <w:sz w:val="22"/>
          <w:szCs w:val="22"/>
        </w:rPr>
      </w:pPr>
      <w:r w:rsidRPr="005F6C5F">
        <w:rPr>
          <w:color w:val="002060"/>
          <w:sz w:val="22"/>
          <w:szCs w:val="22"/>
        </w:rPr>
        <w:t xml:space="preserve">představil </w:t>
      </w:r>
      <w:proofErr w:type="gramStart"/>
      <w:r w:rsidRPr="005F6C5F">
        <w:rPr>
          <w:color w:val="002060"/>
          <w:sz w:val="22"/>
          <w:szCs w:val="22"/>
        </w:rPr>
        <w:t>bych</w:t>
      </w:r>
      <w:proofErr w:type="gramEnd"/>
      <w:r w:rsidRPr="005F6C5F">
        <w:rPr>
          <w:color w:val="002060"/>
          <w:sz w:val="22"/>
          <w:szCs w:val="22"/>
        </w:rPr>
        <w:t xml:space="preserve"> si</w:t>
      </w:r>
      <w:r w:rsidRPr="005F6C5F">
        <w:rPr>
          <w:color w:val="002060"/>
          <w:sz w:val="22"/>
          <w:szCs w:val="22"/>
        </w:rPr>
        <w:tab/>
      </w:r>
      <w:r w:rsidRPr="005F6C5F">
        <w:rPr>
          <w:color w:val="002060"/>
          <w:sz w:val="22"/>
          <w:szCs w:val="22"/>
        </w:rPr>
        <w:tab/>
        <w:t xml:space="preserve">představili </w:t>
      </w:r>
      <w:proofErr w:type="gramStart"/>
      <w:r w:rsidRPr="005F6C5F">
        <w:rPr>
          <w:color w:val="002060"/>
          <w:sz w:val="22"/>
          <w:szCs w:val="22"/>
        </w:rPr>
        <w:t>bychom</w:t>
      </w:r>
      <w:proofErr w:type="gramEnd"/>
      <w:r w:rsidRPr="005F6C5F">
        <w:rPr>
          <w:color w:val="002060"/>
          <w:sz w:val="22"/>
          <w:szCs w:val="22"/>
        </w:rPr>
        <w:t xml:space="preserve"> si</w:t>
      </w:r>
    </w:p>
    <w:p w:rsidR="00AB4B16" w:rsidRPr="005F6C5F" w:rsidRDefault="00AB4B16" w:rsidP="00AB4B16">
      <w:pPr>
        <w:spacing w:line="276" w:lineRule="auto"/>
        <w:rPr>
          <w:color w:val="002060"/>
          <w:sz w:val="22"/>
          <w:szCs w:val="22"/>
        </w:rPr>
      </w:pPr>
      <w:r w:rsidRPr="005F6C5F">
        <w:rPr>
          <w:color w:val="002060"/>
          <w:sz w:val="22"/>
          <w:szCs w:val="22"/>
        </w:rPr>
        <w:t xml:space="preserve">představil </w:t>
      </w:r>
      <w:proofErr w:type="gramStart"/>
      <w:r w:rsidRPr="005F6C5F">
        <w:rPr>
          <w:color w:val="002060"/>
          <w:sz w:val="22"/>
          <w:szCs w:val="22"/>
        </w:rPr>
        <w:t>by</w:t>
      </w:r>
      <w:proofErr w:type="gramEnd"/>
      <w:r w:rsidRPr="005F6C5F">
        <w:rPr>
          <w:color w:val="002060"/>
          <w:sz w:val="22"/>
          <w:szCs w:val="22"/>
        </w:rPr>
        <w:t xml:space="preserve"> sis</w:t>
      </w:r>
      <w:r w:rsidRPr="005F6C5F">
        <w:rPr>
          <w:color w:val="002060"/>
          <w:sz w:val="22"/>
          <w:szCs w:val="22"/>
        </w:rPr>
        <w:tab/>
      </w:r>
      <w:r w:rsidRPr="005F6C5F">
        <w:rPr>
          <w:color w:val="002060"/>
          <w:sz w:val="22"/>
          <w:szCs w:val="22"/>
        </w:rPr>
        <w:tab/>
        <w:t xml:space="preserve">představili </w:t>
      </w:r>
      <w:proofErr w:type="gramStart"/>
      <w:r w:rsidRPr="005F6C5F">
        <w:rPr>
          <w:color w:val="002060"/>
          <w:sz w:val="22"/>
          <w:szCs w:val="22"/>
        </w:rPr>
        <w:t>byste</w:t>
      </w:r>
      <w:proofErr w:type="gramEnd"/>
      <w:r w:rsidRPr="005F6C5F">
        <w:rPr>
          <w:color w:val="002060"/>
          <w:sz w:val="22"/>
          <w:szCs w:val="22"/>
        </w:rPr>
        <w:t xml:space="preserve"> si</w:t>
      </w:r>
    </w:p>
    <w:p w:rsidR="00AB4B16" w:rsidRPr="005F6C5F" w:rsidRDefault="00AB4B16" w:rsidP="00AB4B16">
      <w:pPr>
        <w:spacing w:line="276" w:lineRule="auto"/>
        <w:rPr>
          <w:color w:val="002060"/>
          <w:sz w:val="22"/>
          <w:szCs w:val="22"/>
        </w:rPr>
      </w:pPr>
      <w:r w:rsidRPr="005F6C5F">
        <w:rPr>
          <w:color w:val="002060"/>
          <w:sz w:val="22"/>
          <w:szCs w:val="22"/>
        </w:rPr>
        <w:t xml:space="preserve">představil </w:t>
      </w:r>
      <w:proofErr w:type="gramStart"/>
      <w:r w:rsidRPr="005F6C5F">
        <w:rPr>
          <w:color w:val="002060"/>
          <w:sz w:val="22"/>
          <w:szCs w:val="22"/>
        </w:rPr>
        <w:t>by</w:t>
      </w:r>
      <w:proofErr w:type="gramEnd"/>
      <w:r w:rsidRPr="005F6C5F">
        <w:rPr>
          <w:color w:val="002060"/>
          <w:sz w:val="22"/>
          <w:szCs w:val="22"/>
        </w:rPr>
        <w:t xml:space="preserve"> si</w:t>
      </w:r>
      <w:r w:rsidRPr="005F6C5F">
        <w:rPr>
          <w:color w:val="002060"/>
          <w:sz w:val="22"/>
          <w:szCs w:val="22"/>
        </w:rPr>
        <w:tab/>
      </w:r>
      <w:r w:rsidRPr="005F6C5F">
        <w:rPr>
          <w:color w:val="002060"/>
          <w:sz w:val="22"/>
          <w:szCs w:val="22"/>
        </w:rPr>
        <w:tab/>
      </w:r>
      <w:r w:rsidRPr="005F6C5F">
        <w:rPr>
          <w:color w:val="002060"/>
          <w:sz w:val="22"/>
          <w:szCs w:val="22"/>
        </w:rPr>
        <w:tab/>
        <w:t xml:space="preserve">představili </w:t>
      </w:r>
      <w:proofErr w:type="gramStart"/>
      <w:r w:rsidRPr="005F6C5F">
        <w:rPr>
          <w:color w:val="002060"/>
          <w:sz w:val="22"/>
          <w:szCs w:val="22"/>
        </w:rPr>
        <w:t>by</w:t>
      </w:r>
      <w:proofErr w:type="gramEnd"/>
      <w:r w:rsidRPr="005F6C5F">
        <w:rPr>
          <w:color w:val="002060"/>
          <w:sz w:val="22"/>
          <w:szCs w:val="22"/>
        </w:rPr>
        <w:t xml:space="preserve"> si</w:t>
      </w:r>
    </w:p>
    <w:p w:rsidR="00AB4B16" w:rsidRPr="005F6C5F" w:rsidRDefault="00AB4B16" w:rsidP="00AB4B16">
      <w:pPr>
        <w:spacing w:line="276" w:lineRule="auto"/>
        <w:rPr>
          <w:color w:val="002060"/>
          <w:sz w:val="22"/>
          <w:szCs w:val="22"/>
        </w:rPr>
      </w:pPr>
    </w:p>
    <w:p w:rsidR="00AB4B16" w:rsidRDefault="00AB4B16" w:rsidP="00AB4B16">
      <w:pPr>
        <w:spacing w:line="276" w:lineRule="auto"/>
        <w:rPr>
          <w:sz w:val="22"/>
          <w:szCs w:val="22"/>
        </w:rPr>
      </w:pPr>
    </w:p>
    <w:p w:rsidR="00AB4B16" w:rsidRDefault="00AB4B16" w:rsidP="00AB4B16">
      <w:pPr>
        <w:spacing w:line="276" w:lineRule="auto"/>
        <w:rPr>
          <w:sz w:val="22"/>
          <w:szCs w:val="22"/>
        </w:rPr>
      </w:pPr>
    </w:p>
    <w:p w:rsidR="00AB4B16" w:rsidRDefault="00AB4B16" w:rsidP="00AB4B1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5</w:t>
      </w:r>
      <w:r w:rsidRPr="005029D0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Utvořte zadané tvary sloves:  </w:t>
      </w:r>
    </w:p>
    <w:p w:rsidR="00AB4B16" w:rsidRPr="005F6C5F" w:rsidRDefault="00AB4B16" w:rsidP="00AB4B16">
      <w:pPr>
        <w:spacing w:line="276" w:lineRule="auto"/>
        <w:ind w:firstLine="708"/>
        <w:rPr>
          <w:color w:val="002060"/>
          <w:sz w:val="22"/>
          <w:szCs w:val="22"/>
        </w:rPr>
      </w:pPr>
      <w:r>
        <w:rPr>
          <w:sz w:val="22"/>
          <w:szCs w:val="22"/>
        </w:rPr>
        <w:t xml:space="preserve">a) být – 2. osoba, </w:t>
      </w:r>
      <w:proofErr w:type="gramStart"/>
      <w:r>
        <w:rPr>
          <w:sz w:val="22"/>
          <w:szCs w:val="22"/>
        </w:rPr>
        <w:t>j.č.</w:t>
      </w:r>
      <w:proofErr w:type="gramEnd"/>
      <w:r>
        <w:rPr>
          <w:sz w:val="22"/>
          <w:szCs w:val="22"/>
        </w:rPr>
        <w:t>, čas přít., způsob podmiňovací, rod činný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F6C5F">
        <w:rPr>
          <w:color w:val="002060"/>
          <w:sz w:val="22"/>
          <w:szCs w:val="22"/>
        </w:rPr>
        <w:t>byl bys</w:t>
      </w:r>
    </w:p>
    <w:p w:rsidR="00AB4B16" w:rsidRPr="005029D0" w:rsidRDefault="00AB4B16" w:rsidP="00AB4B1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  <w:t xml:space="preserve">b) jíst – 1. osoba, </w:t>
      </w:r>
      <w:proofErr w:type="gramStart"/>
      <w:r>
        <w:rPr>
          <w:sz w:val="22"/>
          <w:szCs w:val="22"/>
        </w:rPr>
        <w:t>mn</w:t>
      </w:r>
      <w:proofErr w:type="gramEnd"/>
      <w:r>
        <w:rPr>
          <w:sz w:val="22"/>
          <w:szCs w:val="22"/>
        </w:rPr>
        <w:t>.</w:t>
      </w:r>
      <w:proofErr w:type="gramStart"/>
      <w:r>
        <w:rPr>
          <w:sz w:val="22"/>
          <w:szCs w:val="22"/>
        </w:rPr>
        <w:t>č.</w:t>
      </w:r>
      <w:proofErr w:type="gramEnd"/>
      <w:r>
        <w:rPr>
          <w:sz w:val="22"/>
          <w:szCs w:val="22"/>
        </w:rPr>
        <w:t>, čas přít., rozkazovací způsob, rod činný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F6C5F">
        <w:rPr>
          <w:color w:val="002060"/>
          <w:sz w:val="22"/>
          <w:szCs w:val="22"/>
        </w:rPr>
        <w:t>jezme</w:t>
      </w: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pPr>
        <w:rPr>
          <w:sz w:val="22"/>
          <w:szCs w:val="22"/>
        </w:rPr>
      </w:pPr>
    </w:p>
    <w:p w:rsidR="00AB4B16" w:rsidRDefault="00AB4B16" w:rsidP="00AB4B16">
      <w:r>
        <w:rPr>
          <w:sz w:val="22"/>
          <w:szCs w:val="22"/>
        </w:rPr>
        <w:t>6</w:t>
      </w:r>
      <w:r w:rsidRPr="005029D0">
        <w:rPr>
          <w:sz w:val="22"/>
          <w:szCs w:val="22"/>
        </w:rPr>
        <w:t xml:space="preserve">. </w:t>
      </w:r>
      <w:r>
        <w:t xml:space="preserve">Dejte zájmena do 1. pádu </w:t>
      </w:r>
      <w:proofErr w:type="gramStart"/>
      <w:r>
        <w:t>j.č.</w:t>
      </w:r>
      <w:proofErr w:type="gramEnd"/>
      <w:r>
        <w:t>, určete druh zájmen: mými, tě, jehož, ní, některému, těchto</w:t>
      </w:r>
    </w:p>
    <w:tbl>
      <w:tblPr>
        <w:tblStyle w:val="Mkatabulky"/>
        <w:tblW w:w="9260" w:type="dxa"/>
        <w:tblLook w:val="04A0" w:firstRow="1" w:lastRow="0" w:firstColumn="1" w:lastColumn="0" w:noHBand="0" w:noVBand="1"/>
      </w:tblPr>
      <w:tblGrid>
        <w:gridCol w:w="3086"/>
        <w:gridCol w:w="3087"/>
        <w:gridCol w:w="3087"/>
      </w:tblGrid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tvar 1. pádu</w:t>
            </w:r>
          </w:p>
        </w:tc>
        <w:tc>
          <w:tcPr>
            <w:tcW w:w="3087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druh zájmena</w:t>
            </w:r>
          </w:p>
        </w:tc>
      </w:tr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mými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můj / moje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přivlastňovací</w:t>
            </w:r>
          </w:p>
        </w:tc>
      </w:tr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tě</w:t>
            </w:r>
            <w:proofErr w:type="gramEnd"/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ty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osobní</w:t>
            </w:r>
          </w:p>
        </w:tc>
      </w:tr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jehož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jenž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vztažné</w:t>
            </w:r>
          </w:p>
        </w:tc>
      </w:tr>
      <w:tr w:rsidR="00AB4B16" w:rsidTr="000D4D44">
        <w:trPr>
          <w:trHeight w:val="474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ní</w:t>
            </w:r>
            <w:proofErr w:type="gramEnd"/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ona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osobní</w:t>
            </w:r>
          </w:p>
        </w:tc>
      </w:tr>
      <w:tr w:rsidR="00AB4B16" w:rsidTr="000D4D44">
        <w:trPr>
          <w:trHeight w:val="508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některému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některý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neurčité</w:t>
            </w:r>
          </w:p>
        </w:tc>
      </w:tr>
      <w:tr w:rsidR="00AB4B16" w:rsidTr="000D4D44">
        <w:trPr>
          <w:trHeight w:val="508"/>
        </w:trPr>
        <w:tc>
          <w:tcPr>
            <w:tcW w:w="3086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těchto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tento / tito</w:t>
            </w:r>
          </w:p>
        </w:tc>
        <w:tc>
          <w:tcPr>
            <w:tcW w:w="3087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ukazovací</w:t>
            </w:r>
          </w:p>
        </w:tc>
      </w:tr>
    </w:tbl>
    <w:p w:rsidR="00AB4B16" w:rsidRDefault="00AB4B16" w:rsidP="00AB4B16">
      <w:pPr>
        <w:spacing w:line="276" w:lineRule="auto"/>
        <w:rPr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  <w:r>
        <w:rPr>
          <w:sz w:val="22"/>
          <w:szCs w:val="22"/>
        </w:rPr>
        <w:t>7</w:t>
      </w:r>
      <w:r w:rsidRPr="005029D0">
        <w:rPr>
          <w:sz w:val="22"/>
          <w:szCs w:val="22"/>
        </w:rPr>
        <w:t xml:space="preserve">. U následujících sloves určete vid a vytvořte synonymní sloveso opačného vidu: </w:t>
      </w:r>
      <w:r w:rsidRPr="005029D0">
        <w:rPr>
          <w:i/>
          <w:sz w:val="22"/>
          <w:szCs w:val="22"/>
        </w:rPr>
        <w:t>prostírat, t</w:t>
      </w:r>
      <w:r>
        <w:rPr>
          <w:i/>
          <w:sz w:val="22"/>
          <w:szCs w:val="22"/>
        </w:rPr>
        <w:t>a</w:t>
      </w:r>
      <w:r w:rsidRPr="005029D0">
        <w:rPr>
          <w:i/>
          <w:sz w:val="22"/>
          <w:szCs w:val="22"/>
        </w:rPr>
        <w:t>h</w:t>
      </w:r>
      <w:r>
        <w:rPr>
          <w:i/>
          <w:sz w:val="22"/>
          <w:szCs w:val="22"/>
        </w:rPr>
        <w:t>a</w:t>
      </w:r>
      <w:r w:rsidRPr="005029D0">
        <w:rPr>
          <w:i/>
          <w:sz w:val="22"/>
          <w:szCs w:val="22"/>
        </w:rPr>
        <w:t xml:space="preserve">t, krmit, </w:t>
      </w:r>
      <w:r>
        <w:rPr>
          <w:i/>
          <w:sz w:val="22"/>
          <w:szCs w:val="22"/>
        </w:rPr>
        <w:t>ztratit</w:t>
      </w:r>
      <w:r w:rsidRPr="005029D0">
        <w:rPr>
          <w:i/>
          <w:sz w:val="22"/>
          <w:szCs w:val="22"/>
        </w:rPr>
        <w:t>, žhnout, položit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slovesný vid původního slovesa</w:t>
            </w:r>
          </w:p>
        </w:tc>
        <w:tc>
          <w:tcPr>
            <w:tcW w:w="3071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synonymum opačného vidu (návrhy)</w:t>
            </w: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prostírat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N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PROSTŘÍT</w:t>
            </w: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tahat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N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TÁHNOUT</w:t>
            </w: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krmit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N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NAKRMIT</w:t>
            </w: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ztratit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D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ZTRÁCET</w:t>
            </w:r>
          </w:p>
        </w:tc>
      </w:tr>
      <w:tr w:rsidR="00AB4B16" w:rsidTr="000D4D44">
        <w:trPr>
          <w:trHeight w:val="519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žhnout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N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ROZŽEHNOUT</w:t>
            </w:r>
          </w:p>
        </w:tc>
      </w:tr>
      <w:tr w:rsidR="00AB4B16" w:rsidTr="000D4D44">
        <w:trPr>
          <w:trHeight w:val="546"/>
        </w:trPr>
        <w:tc>
          <w:tcPr>
            <w:tcW w:w="3070" w:type="dxa"/>
          </w:tcPr>
          <w:p w:rsidR="00AB4B16" w:rsidRDefault="00AB4B16" w:rsidP="000D4D4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položit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D</w:t>
            </w:r>
          </w:p>
        </w:tc>
        <w:tc>
          <w:tcPr>
            <w:tcW w:w="3071" w:type="dxa"/>
          </w:tcPr>
          <w:p w:rsidR="00AB4B16" w:rsidRPr="005F6C5F" w:rsidRDefault="00AB4B16" w:rsidP="000D4D44">
            <w:pPr>
              <w:spacing w:line="276" w:lineRule="auto"/>
              <w:jc w:val="center"/>
              <w:rPr>
                <w:color w:val="002060"/>
                <w:sz w:val="22"/>
                <w:szCs w:val="22"/>
              </w:rPr>
            </w:pPr>
            <w:r w:rsidRPr="005F6C5F">
              <w:rPr>
                <w:color w:val="002060"/>
                <w:sz w:val="22"/>
                <w:szCs w:val="22"/>
              </w:rPr>
              <w:t>POKLÁDAT</w:t>
            </w:r>
          </w:p>
        </w:tc>
      </w:tr>
    </w:tbl>
    <w:p w:rsidR="00AB4B16" w:rsidRPr="00A56271" w:rsidRDefault="00AB4B16" w:rsidP="00AB4B16">
      <w:pPr>
        <w:spacing w:line="276" w:lineRule="auto"/>
        <w:jc w:val="center"/>
        <w:rPr>
          <w:sz w:val="22"/>
          <w:szCs w:val="22"/>
        </w:rPr>
      </w:pPr>
    </w:p>
    <w:p w:rsidR="00AB4B16" w:rsidRPr="005029D0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Default="00AB4B16" w:rsidP="00AB4B16">
      <w:pPr>
        <w:spacing w:line="276" w:lineRule="auto"/>
        <w:rPr>
          <w:i/>
          <w:sz w:val="22"/>
          <w:szCs w:val="22"/>
        </w:rPr>
      </w:pPr>
    </w:p>
    <w:p w:rsidR="00AB4B16" w:rsidRPr="005029D0" w:rsidRDefault="00AB4B16" w:rsidP="00AB4B16">
      <w:pPr>
        <w:spacing w:line="276" w:lineRule="auto"/>
        <w:rPr>
          <w:i/>
          <w:sz w:val="22"/>
          <w:szCs w:val="22"/>
        </w:rPr>
      </w:pPr>
    </w:p>
    <w:p w:rsidR="0082141C" w:rsidRDefault="0082141C"/>
    <w:sectPr w:rsidR="0082141C" w:rsidSect="00CB387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FBD" w:rsidRDefault="006F7FBD">
      <w:r>
        <w:separator/>
      </w:r>
    </w:p>
  </w:endnote>
  <w:endnote w:type="continuationSeparator" w:id="0">
    <w:p w:rsidR="006F7FBD" w:rsidRDefault="006F7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B16" w:rsidRDefault="00AB4B16">
    <w:pPr>
      <w:pStyle w:val="Zpat"/>
    </w:pPr>
    <w:r>
      <w:rPr>
        <w:noProof/>
      </w:rPr>
      <w:drawing>
        <wp:inline distT="0" distB="0" distL="0" distR="0">
          <wp:extent cx="5760720" cy="1258789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87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FBD" w:rsidRDefault="006F7FBD">
      <w:r>
        <w:separator/>
      </w:r>
    </w:p>
  </w:footnote>
  <w:footnote w:type="continuationSeparator" w:id="0">
    <w:p w:rsidR="006F7FBD" w:rsidRDefault="006F7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F38" w:rsidRDefault="006F118F">
    <w:pPr>
      <w:pStyle w:val="Zhlav"/>
    </w:pPr>
    <w:r>
      <w:rPr>
        <w:noProof/>
      </w:rPr>
      <w:drawing>
        <wp:anchor distT="0" distB="0" distL="114300" distR="114300" simplePos="0" relativeHeight="251657728" behindDoc="0" locked="1" layoutInCell="1" allowOverlap="1" wp14:anchorId="79D88CD6" wp14:editId="039FE183">
          <wp:simplePos x="0" y="0"/>
          <wp:positionH relativeFrom="column">
            <wp:posOffset>-456565</wp:posOffset>
          </wp:positionH>
          <wp:positionV relativeFrom="paragraph">
            <wp:posOffset>635</wp:posOffset>
          </wp:positionV>
          <wp:extent cx="6734175" cy="809625"/>
          <wp:effectExtent l="0" t="0" r="9525" b="9525"/>
          <wp:wrapSquare wrapText="bothSides"/>
          <wp:docPr id="2" name="obrázek 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B16" w:rsidRDefault="00AB4B1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E4930"/>
    <w:multiLevelType w:val="hybridMultilevel"/>
    <w:tmpl w:val="DA66F632"/>
    <w:lvl w:ilvl="0" w:tplc="A60EFB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F38"/>
    <w:rsid w:val="000B4AB3"/>
    <w:rsid w:val="00132B2B"/>
    <w:rsid w:val="00142037"/>
    <w:rsid w:val="00387251"/>
    <w:rsid w:val="003B286B"/>
    <w:rsid w:val="005E3A4F"/>
    <w:rsid w:val="00671BD8"/>
    <w:rsid w:val="006B0F38"/>
    <w:rsid w:val="006F118F"/>
    <w:rsid w:val="006F7FBD"/>
    <w:rsid w:val="00743D6C"/>
    <w:rsid w:val="007B453B"/>
    <w:rsid w:val="0082141C"/>
    <w:rsid w:val="00951227"/>
    <w:rsid w:val="00982BB1"/>
    <w:rsid w:val="00A546C7"/>
    <w:rsid w:val="00AB4B16"/>
    <w:rsid w:val="00B06C44"/>
    <w:rsid w:val="00BC20CD"/>
    <w:rsid w:val="00C3248F"/>
    <w:rsid w:val="00C84B8F"/>
    <w:rsid w:val="00F3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B0F3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B0F38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8214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3B28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B28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B0F3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B0F38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8214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3B28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B28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3785E-2239-46F1-9359-D7B3B4667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592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Digitální učební materiál</vt:lpstr>
    </vt:vector>
  </TitlesOfParts>
  <Company>SPS stavebni</Company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Digitální učební materiál</dc:title>
  <dc:creator>Alena Stachová</dc:creator>
  <cp:lastModifiedBy>Alena Stachová</cp:lastModifiedBy>
  <cp:revision>2</cp:revision>
  <dcterms:created xsi:type="dcterms:W3CDTF">2013-12-06T11:32:00Z</dcterms:created>
  <dcterms:modified xsi:type="dcterms:W3CDTF">2013-12-06T11:32:00Z</dcterms:modified>
</cp:coreProperties>
</file>