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802"/>
      </w:tblGrid>
      <w:tr w:rsidR="00636509" w:rsidTr="006F26D5">
        <w:tc>
          <w:tcPr>
            <w:tcW w:w="2410" w:type="dxa"/>
          </w:tcPr>
          <w:p w:rsidR="00636509" w:rsidRDefault="00636509" w:rsidP="006F26D5">
            <w:pPr>
              <w:spacing w:line="360" w:lineRule="auto"/>
            </w:pPr>
            <w:bookmarkStart w:id="0" w:name="_GoBack"/>
            <w:bookmarkEnd w:id="0"/>
            <w:r>
              <w:t xml:space="preserve">Autor </w:t>
            </w:r>
          </w:p>
        </w:tc>
        <w:tc>
          <w:tcPr>
            <w:tcW w:w="6802" w:type="dxa"/>
          </w:tcPr>
          <w:p w:rsidR="00636509" w:rsidRDefault="00636509" w:rsidP="006F26D5">
            <w:pPr>
              <w:spacing w:line="360" w:lineRule="auto"/>
            </w:pPr>
            <w:r>
              <w:t>Mgr. Marie Makariusová</w:t>
            </w:r>
          </w:p>
        </w:tc>
      </w:tr>
      <w:tr w:rsidR="00636509" w:rsidTr="006F26D5">
        <w:tc>
          <w:tcPr>
            <w:tcW w:w="2410" w:type="dxa"/>
          </w:tcPr>
          <w:p w:rsidR="00636509" w:rsidRDefault="00636509" w:rsidP="006F26D5">
            <w:pPr>
              <w:spacing w:line="360" w:lineRule="auto"/>
            </w:pPr>
            <w:r>
              <w:t>Období vzniku VM</w:t>
            </w:r>
          </w:p>
        </w:tc>
        <w:tc>
          <w:tcPr>
            <w:tcW w:w="6802" w:type="dxa"/>
          </w:tcPr>
          <w:p w:rsidR="00636509" w:rsidRDefault="006F67F8" w:rsidP="006F26D5">
            <w:pPr>
              <w:spacing w:line="360" w:lineRule="auto"/>
            </w:pPr>
            <w:r>
              <w:t>duben 2011</w:t>
            </w:r>
          </w:p>
        </w:tc>
      </w:tr>
      <w:tr w:rsidR="00636509" w:rsidTr="006F26D5">
        <w:tc>
          <w:tcPr>
            <w:tcW w:w="2410" w:type="dxa"/>
          </w:tcPr>
          <w:p w:rsidR="00636509" w:rsidRDefault="00636509" w:rsidP="006F26D5">
            <w:pPr>
              <w:spacing w:line="360" w:lineRule="auto"/>
            </w:pPr>
            <w:r>
              <w:t>Ročník ZŠ</w:t>
            </w:r>
          </w:p>
        </w:tc>
        <w:tc>
          <w:tcPr>
            <w:tcW w:w="6802" w:type="dxa"/>
          </w:tcPr>
          <w:p w:rsidR="00636509" w:rsidRDefault="00636509" w:rsidP="006F26D5">
            <w:pPr>
              <w:spacing w:line="360" w:lineRule="auto"/>
            </w:pPr>
            <w:r>
              <w:t>3. roč.</w:t>
            </w:r>
          </w:p>
        </w:tc>
      </w:tr>
      <w:tr w:rsidR="00636509" w:rsidTr="006F26D5">
        <w:tc>
          <w:tcPr>
            <w:tcW w:w="2410" w:type="dxa"/>
          </w:tcPr>
          <w:p w:rsidR="00636509" w:rsidRDefault="00636509" w:rsidP="006F26D5">
            <w:pPr>
              <w:spacing w:line="360" w:lineRule="auto"/>
            </w:pPr>
            <w:r>
              <w:t>Vzdělávací oblast</w:t>
            </w:r>
          </w:p>
        </w:tc>
        <w:tc>
          <w:tcPr>
            <w:tcW w:w="6802" w:type="dxa"/>
          </w:tcPr>
          <w:p w:rsidR="00636509" w:rsidRDefault="00636509" w:rsidP="006F26D5">
            <w:pPr>
              <w:spacing w:line="360" w:lineRule="auto"/>
            </w:pPr>
            <w:r>
              <w:t>Člověk a jeho svět</w:t>
            </w:r>
          </w:p>
        </w:tc>
      </w:tr>
      <w:tr w:rsidR="00636509" w:rsidTr="006F26D5">
        <w:tc>
          <w:tcPr>
            <w:tcW w:w="2410" w:type="dxa"/>
          </w:tcPr>
          <w:p w:rsidR="00636509" w:rsidRDefault="00636509" w:rsidP="006F26D5">
            <w:pPr>
              <w:spacing w:line="360" w:lineRule="auto"/>
            </w:pPr>
            <w:r>
              <w:t>Vzdělávací obor</w:t>
            </w:r>
          </w:p>
        </w:tc>
        <w:tc>
          <w:tcPr>
            <w:tcW w:w="6802" w:type="dxa"/>
          </w:tcPr>
          <w:p w:rsidR="00636509" w:rsidRDefault="00636509" w:rsidP="006F26D5">
            <w:pPr>
              <w:spacing w:line="360" w:lineRule="auto"/>
            </w:pPr>
            <w:r>
              <w:t>Přírodověda</w:t>
            </w:r>
          </w:p>
        </w:tc>
      </w:tr>
      <w:tr w:rsidR="00636509" w:rsidTr="006F26D5">
        <w:tc>
          <w:tcPr>
            <w:tcW w:w="2410" w:type="dxa"/>
          </w:tcPr>
          <w:p w:rsidR="00636509" w:rsidRDefault="00636509" w:rsidP="006F26D5">
            <w:pPr>
              <w:spacing w:line="360" w:lineRule="auto"/>
            </w:pPr>
            <w:r>
              <w:t>Tematický okruh</w:t>
            </w:r>
          </w:p>
        </w:tc>
        <w:tc>
          <w:tcPr>
            <w:tcW w:w="6802" w:type="dxa"/>
          </w:tcPr>
          <w:p w:rsidR="00636509" w:rsidRDefault="00636509" w:rsidP="006F26D5">
            <w:pPr>
              <w:spacing w:line="360" w:lineRule="auto"/>
            </w:pPr>
            <w:r>
              <w:t>Rozmanitost živé přírody</w:t>
            </w:r>
          </w:p>
        </w:tc>
      </w:tr>
      <w:tr w:rsidR="00636509" w:rsidTr="006F26D5">
        <w:tc>
          <w:tcPr>
            <w:tcW w:w="2410" w:type="dxa"/>
          </w:tcPr>
          <w:p w:rsidR="00636509" w:rsidRDefault="00636509" w:rsidP="006F26D5">
            <w:pPr>
              <w:spacing w:line="360" w:lineRule="auto"/>
            </w:pPr>
            <w:r>
              <w:t>Téma</w:t>
            </w:r>
          </w:p>
        </w:tc>
        <w:tc>
          <w:tcPr>
            <w:tcW w:w="6802" w:type="dxa"/>
          </w:tcPr>
          <w:p w:rsidR="00636509" w:rsidRDefault="00636509" w:rsidP="006F26D5">
            <w:pPr>
              <w:spacing w:line="360" w:lineRule="auto"/>
            </w:pPr>
            <w:r>
              <w:t>Stavba těla rostlin</w:t>
            </w:r>
          </w:p>
        </w:tc>
      </w:tr>
      <w:tr w:rsidR="00636509" w:rsidTr="006F26D5">
        <w:tc>
          <w:tcPr>
            <w:tcW w:w="2410" w:type="dxa"/>
          </w:tcPr>
          <w:p w:rsidR="00636509" w:rsidRDefault="00636509" w:rsidP="006F26D5">
            <w:pPr>
              <w:spacing w:line="360" w:lineRule="auto"/>
            </w:pPr>
            <w:r>
              <w:t>Anotace</w:t>
            </w:r>
          </w:p>
        </w:tc>
        <w:tc>
          <w:tcPr>
            <w:tcW w:w="6802" w:type="dxa"/>
          </w:tcPr>
          <w:p w:rsidR="006F67F8" w:rsidRDefault="00636509" w:rsidP="006F26D5">
            <w:pPr>
              <w:spacing w:line="360" w:lineRule="auto"/>
            </w:pPr>
            <w:r>
              <w:t xml:space="preserve">List slouží k procvičování a opakování učiva. </w:t>
            </w:r>
          </w:p>
          <w:p w:rsidR="006F67F8" w:rsidRDefault="00636509" w:rsidP="006F26D5">
            <w:pPr>
              <w:spacing w:line="360" w:lineRule="auto"/>
            </w:pPr>
            <w:r>
              <w:t xml:space="preserve">V 1. cvičení žáci vybarvením podle zadání rozlišují mezi bylinami a dřevinami. </w:t>
            </w:r>
          </w:p>
          <w:p w:rsidR="006F67F8" w:rsidRDefault="00636509" w:rsidP="006F26D5">
            <w:pPr>
              <w:spacing w:line="360" w:lineRule="auto"/>
            </w:pPr>
            <w:r>
              <w:t xml:space="preserve">Ve 2. cvičení rozlišují rostliny podle druhu stonku. Rostliny mohou vyhledávat na internetu nebo v atlasech rostlin.  </w:t>
            </w:r>
          </w:p>
          <w:p w:rsidR="00636509" w:rsidRDefault="00636509" w:rsidP="006F26D5">
            <w:pPr>
              <w:spacing w:line="360" w:lineRule="auto"/>
            </w:pPr>
            <w:r>
              <w:t>Ve 3. cvičení kreslí do tabulky, jak vypadá lodyha, stvol a stéblo.</w:t>
            </w:r>
          </w:p>
        </w:tc>
      </w:tr>
    </w:tbl>
    <w:p w:rsidR="00D3719B" w:rsidRDefault="00D3719B">
      <w:pPr>
        <w:spacing w:line="240" w:lineRule="auto"/>
        <w:rPr>
          <w:sz w:val="24"/>
        </w:rPr>
      </w:pPr>
    </w:p>
    <w:p w:rsidR="00636509" w:rsidRDefault="00636509">
      <w:pPr>
        <w:spacing w:line="240" w:lineRule="auto"/>
        <w:rPr>
          <w:sz w:val="24"/>
        </w:rPr>
      </w:pPr>
    </w:p>
    <w:p w:rsidR="00636509" w:rsidRDefault="00636509">
      <w:pPr>
        <w:spacing w:line="240" w:lineRule="auto"/>
        <w:rPr>
          <w:sz w:val="24"/>
        </w:rPr>
      </w:pPr>
    </w:p>
    <w:p w:rsidR="00636509" w:rsidRDefault="00636509">
      <w:pPr>
        <w:spacing w:line="240" w:lineRule="auto"/>
        <w:rPr>
          <w:sz w:val="24"/>
        </w:rPr>
      </w:pPr>
    </w:p>
    <w:p w:rsidR="00636509" w:rsidRDefault="00636509">
      <w:pPr>
        <w:spacing w:line="240" w:lineRule="auto"/>
        <w:rPr>
          <w:sz w:val="24"/>
        </w:rPr>
      </w:pPr>
    </w:p>
    <w:p w:rsidR="00636509" w:rsidRDefault="00636509">
      <w:pPr>
        <w:spacing w:line="240" w:lineRule="auto"/>
        <w:rPr>
          <w:sz w:val="24"/>
        </w:rPr>
      </w:pPr>
    </w:p>
    <w:p w:rsidR="00636509" w:rsidRDefault="00636509">
      <w:pPr>
        <w:spacing w:line="240" w:lineRule="auto"/>
        <w:rPr>
          <w:sz w:val="24"/>
        </w:rPr>
      </w:pPr>
    </w:p>
    <w:p w:rsidR="00636509" w:rsidRDefault="00636509">
      <w:pPr>
        <w:spacing w:line="240" w:lineRule="auto"/>
        <w:rPr>
          <w:sz w:val="24"/>
        </w:rPr>
      </w:pPr>
    </w:p>
    <w:p w:rsidR="00636509" w:rsidRDefault="00636509">
      <w:pPr>
        <w:spacing w:line="240" w:lineRule="auto"/>
        <w:rPr>
          <w:sz w:val="24"/>
        </w:rPr>
      </w:pPr>
    </w:p>
    <w:p w:rsidR="00636509" w:rsidRDefault="00636509">
      <w:pPr>
        <w:spacing w:line="240" w:lineRule="auto"/>
        <w:rPr>
          <w:sz w:val="24"/>
        </w:rPr>
      </w:pPr>
    </w:p>
    <w:p w:rsidR="00636509" w:rsidRDefault="00636509" w:rsidP="00636509">
      <w:pPr>
        <w:spacing w:line="480" w:lineRule="auto"/>
        <w:rPr>
          <w:b/>
          <w:bCs/>
          <w:sz w:val="28"/>
        </w:rPr>
      </w:pPr>
      <w:r>
        <w:rPr>
          <w:b/>
          <w:bCs/>
          <w:sz w:val="28"/>
        </w:rPr>
        <w:lastRenderedPageBreak/>
        <w:t>Jméno:                                                                      Datum:</w:t>
      </w:r>
    </w:p>
    <w:p w:rsidR="00636509" w:rsidRDefault="00636509" w:rsidP="00636509">
      <w:pPr>
        <w:numPr>
          <w:ilvl w:val="0"/>
          <w:numId w:val="2"/>
        </w:numPr>
        <w:spacing w:line="480" w:lineRule="auto"/>
        <w:rPr>
          <w:b/>
          <w:bCs/>
          <w:sz w:val="24"/>
        </w:rPr>
      </w:pPr>
      <w:r>
        <w:rPr>
          <w:b/>
          <w:bCs/>
          <w:sz w:val="24"/>
        </w:rPr>
        <w:t>Byliny vybarvi zeleně a dřeviny hnědě.</w:t>
      </w:r>
    </w:p>
    <w:tbl>
      <w:tblPr>
        <w:tblW w:w="0" w:type="auto"/>
        <w:tblInd w:w="3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24"/>
        <w:gridCol w:w="2227"/>
        <w:gridCol w:w="2191"/>
        <w:gridCol w:w="2210"/>
      </w:tblGrid>
      <w:tr w:rsidR="00636509" w:rsidTr="006F26D5">
        <w:trPr>
          <w:trHeight w:hRule="exact" w:val="567"/>
        </w:trPr>
        <w:tc>
          <w:tcPr>
            <w:tcW w:w="2224" w:type="dxa"/>
            <w:vAlign w:val="center"/>
          </w:tcPr>
          <w:p w:rsidR="00636509" w:rsidRDefault="00636509" w:rsidP="006F26D5">
            <w:pPr>
              <w:spacing w:line="480" w:lineRule="auto"/>
              <w:jc w:val="center"/>
              <w:rPr>
                <w:sz w:val="24"/>
              </w:rPr>
            </w:pPr>
            <w:r>
              <w:rPr>
                <w:sz w:val="24"/>
              </w:rPr>
              <w:t>slunečnice</w:t>
            </w:r>
          </w:p>
        </w:tc>
        <w:tc>
          <w:tcPr>
            <w:tcW w:w="2227" w:type="dxa"/>
            <w:vAlign w:val="center"/>
          </w:tcPr>
          <w:p w:rsidR="00636509" w:rsidRDefault="00636509" w:rsidP="006F26D5">
            <w:pPr>
              <w:spacing w:line="480" w:lineRule="auto"/>
              <w:jc w:val="center"/>
              <w:rPr>
                <w:sz w:val="24"/>
              </w:rPr>
            </w:pPr>
            <w:r>
              <w:rPr>
                <w:sz w:val="24"/>
              </w:rPr>
              <w:t>bez černý</w:t>
            </w:r>
          </w:p>
        </w:tc>
        <w:tc>
          <w:tcPr>
            <w:tcW w:w="2191" w:type="dxa"/>
            <w:vAlign w:val="center"/>
          </w:tcPr>
          <w:p w:rsidR="00636509" w:rsidRDefault="00636509" w:rsidP="006F26D5">
            <w:pPr>
              <w:spacing w:line="480" w:lineRule="auto"/>
              <w:jc w:val="center"/>
              <w:rPr>
                <w:sz w:val="24"/>
              </w:rPr>
            </w:pPr>
            <w:r>
              <w:rPr>
                <w:sz w:val="24"/>
              </w:rPr>
              <w:t>smrk</w:t>
            </w:r>
          </w:p>
        </w:tc>
        <w:tc>
          <w:tcPr>
            <w:tcW w:w="2210" w:type="dxa"/>
            <w:vAlign w:val="center"/>
          </w:tcPr>
          <w:p w:rsidR="00636509" w:rsidRDefault="00636509" w:rsidP="006F26D5">
            <w:pPr>
              <w:spacing w:line="480" w:lineRule="auto"/>
              <w:jc w:val="center"/>
              <w:rPr>
                <w:sz w:val="24"/>
              </w:rPr>
            </w:pPr>
            <w:r>
              <w:rPr>
                <w:sz w:val="24"/>
              </w:rPr>
              <w:t>tulipán</w:t>
            </w:r>
          </w:p>
        </w:tc>
      </w:tr>
      <w:tr w:rsidR="00636509" w:rsidTr="006F26D5">
        <w:trPr>
          <w:trHeight w:hRule="exact" w:val="567"/>
        </w:trPr>
        <w:tc>
          <w:tcPr>
            <w:tcW w:w="2224" w:type="dxa"/>
            <w:vAlign w:val="center"/>
          </w:tcPr>
          <w:p w:rsidR="00636509" w:rsidRDefault="00636509" w:rsidP="006F26D5">
            <w:pPr>
              <w:spacing w:line="480" w:lineRule="auto"/>
              <w:jc w:val="center"/>
              <w:rPr>
                <w:sz w:val="24"/>
              </w:rPr>
            </w:pPr>
            <w:r>
              <w:rPr>
                <w:sz w:val="24"/>
              </w:rPr>
              <w:t>lípa srdčitá</w:t>
            </w:r>
          </w:p>
        </w:tc>
        <w:tc>
          <w:tcPr>
            <w:tcW w:w="2227" w:type="dxa"/>
            <w:vAlign w:val="center"/>
          </w:tcPr>
          <w:p w:rsidR="00636509" w:rsidRDefault="00636509" w:rsidP="006F26D5">
            <w:pPr>
              <w:spacing w:line="480" w:lineRule="auto"/>
              <w:jc w:val="center"/>
              <w:rPr>
                <w:sz w:val="24"/>
              </w:rPr>
            </w:pPr>
            <w:r>
              <w:rPr>
                <w:sz w:val="24"/>
              </w:rPr>
              <w:t>hrách</w:t>
            </w:r>
          </w:p>
        </w:tc>
        <w:tc>
          <w:tcPr>
            <w:tcW w:w="2191" w:type="dxa"/>
            <w:vAlign w:val="center"/>
          </w:tcPr>
          <w:p w:rsidR="00636509" w:rsidRDefault="00636509" w:rsidP="006F26D5">
            <w:pPr>
              <w:spacing w:line="480" w:lineRule="auto"/>
              <w:jc w:val="center"/>
              <w:rPr>
                <w:sz w:val="24"/>
              </w:rPr>
            </w:pPr>
            <w:r>
              <w:rPr>
                <w:sz w:val="24"/>
              </w:rPr>
              <w:t>javor</w:t>
            </w:r>
          </w:p>
        </w:tc>
        <w:tc>
          <w:tcPr>
            <w:tcW w:w="2210" w:type="dxa"/>
            <w:vAlign w:val="center"/>
          </w:tcPr>
          <w:p w:rsidR="00636509" w:rsidRDefault="00636509" w:rsidP="006F26D5">
            <w:pPr>
              <w:spacing w:line="480" w:lineRule="auto"/>
              <w:jc w:val="center"/>
              <w:rPr>
                <w:sz w:val="24"/>
              </w:rPr>
            </w:pPr>
            <w:r>
              <w:rPr>
                <w:sz w:val="24"/>
              </w:rPr>
              <w:t>jabloň</w:t>
            </w:r>
          </w:p>
        </w:tc>
      </w:tr>
      <w:tr w:rsidR="00636509" w:rsidTr="006F26D5">
        <w:trPr>
          <w:trHeight w:hRule="exact" w:val="567"/>
        </w:trPr>
        <w:tc>
          <w:tcPr>
            <w:tcW w:w="2224" w:type="dxa"/>
            <w:vAlign w:val="center"/>
          </w:tcPr>
          <w:p w:rsidR="00636509" w:rsidRDefault="00636509" w:rsidP="006F26D5">
            <w:pPr>
              <w:spacing w:line="480" w:lineRule="auto"/>
              <w:jc w:val="center"/>
              <w:rPr>
                <w:sz w:val="24"/>
              </w:rPr>
            </w:pPr>
            <w:r>
              <w:rPr>
                <w:sz w:val="24"/>
              </w:rPr>
              <w:t>jetel</w:t>
            </w:r>
          </w:p>
        </w:tc>
        <w:tc>
          <w:tcPr>
            <w:tcW w:w="2227" w:type="dxa"/>
            <w:vAlign w:val="center"/>
          </w:tcPr>
          <w:p w:rsidR="00636509" w:rsidRDefault="00636509" w:rsidP="006F26D5">
            <w:pPr>
              <w:spacing w:line="480" w:lineRule="auto"/>
              <w:jc w:val="center"/>
              <w:rPr>
                <w:sz w:val="24"/>
              </w:rPr>
            </w:pPr>
            <w:r>
              <w:rPr>
                <w:sz w:val="24"/>
              </w:rPr>
              <w:t>pomněnka</w:t>
            </w:r>
          </w:p>
        </w:tc>
        <w:tc>
          <w:tcPr>
            <w:tcW w:w="2191" w:type="dxa"/>
            <w:vAlign w:val="center"/>
          </w:tcPr>
          <w:p w:rsidR="00636509" w:rsidRDefault="00636509" w:rsidP="006F26D5">
            <w:pPr>
              <w:spacing w:line="480" w:lineRule="auto"/>
              <w:jc w:val="center"/>
              <w:rPr>
                <w:sz w:val="24"/>
              </w:rPr>
            </w:pPr>
            <w:r>
              <w:rPr>
                <w:sz w:val="24"/>
              </w:rPr>
              <w:t>kopřiva</w:t>
            </w:r>
          </w:p>
        </w:tc>
        <w:tc>
          <w:tcPr>
            <w:tcW w:w="2210" w:type="dxa"/>
            <w:vAlign w:val="center"/>
          </w:tcPr>
          <w:p w:rsidR="00636509" w:rsidRDefault="00636509" w:rsidP="006F26D5">
            <w:pPr>
              <w:spacing w:line="480" w:lineRule="auto"/>
              <w:jc w:val="center"/>
              <w:rPr>
                <w:sz w:val="24"/>
              </w:rPr>
            </w:pPr>
            <w:r>
              <w:rPr>
                <w:sz w:val="24"/>
              </w:rPr>
              <w:t>borovice</w:t>
            </w:r>
          </w:p>
        </w:tc>
      </w:tr>
      <w:tr w:rsidR="00636509" w:rsidTr="006F26D5">
        <w:trPr>
          <w:trHeight w:hRule="exact" w:val="567"/>
        </w:trPr>
        <w:tc>
          <w:tcPr>
            <w:tcW w:w="2224" w:type="dxa"/>
            <w:vAlign w:val="center"/>
          </w:tcPr>
          <w:p w:rsidR="00636509" w:rsidRDefault="00636509" w:rsidP="006F26D5">
            <w:pPr>
              <w:spacing w:line="480" w:lineRule="auto"/>
              <w:jc w:val="center"/>
              <w:rPr>
                <w:sz w:val="24"/>
              </w:rPr>
            </w:pPr>
            <w:r>
              <w:rPr>
                <w:sz w:val="24"/>
              </w:rPr>
              <w:t>vrba jíva</w:t>
            </w:r>
          </w:p>
        </w:tc>
        <w:tc>
          <w:tcPr>
            <w:tcW w:w="2227" w:type="dxa"/>
            <w:vAlign w:val="center"/>
          </w:tcPr>
          <w:p w:rsidR="00636509" w:rsidRDefault="00636509" w:rsidP="006F26D5">
            <w:pPr>
              <w:spacing w:line="480" w:lineRule="auto"/>
              <w:jc w:val="center"/>
              <w:rPr>
                <w:sz w:val="24"/>
              </w:rPr>
            </w:pPr>
            <w:r>
              <w:rPr>
                <w:sz w:val="24"/>
              </w:rPr>
              <w:t>šeřík</w:t>
            </w:r>
          </w:p>
        </w:tc>
        <w:tc>
          <w:tcPr>
            <w:tcW w:w="2191" w:type="dxa"/>
            <w:vAlign w:val="center"/>
          </w:tcPr>
          <w:p w:rsidR="00636509" w:rsidRDefault="00636509" w:rsidP="006F26D5">
            <w:pPr>
              <w:spacing w:line="480" w:lineRule="auto"/>
              <w:jc w:val="center"/>
              <w:rPr>
                <w:sz w:val="24"/>
              </w:rPr>
            </w:pPr>
            <w:r>
              <w:rPr>
                <w:sz w:val="24"/>
              </w:rPr>
              <w:t>bříza</w:t>
            </w:r>
          </w:p>
        </w:tc>
        <w:tc>
          <w:tcPr>
            <w:tcW w:w="2210" w:type="dxa"/>
            <w:vAlign w:val="center"/>
          </w:tcPr>
          <w:p w:rsidR="00636509" w:rsidRDefault="00636509" w:rsidP="006F26D5">
            <w:pPr>
              <w:spacing w:line="480" w:lineRule="auto"/>
              <w:jc w:val="center"/>
              <w:rPr>
                <w:sz w:val="24"/>
              </w:rPr>
            </w:pPr>
            <w:r>
              <w:rPr>
                <w:sz w:val="24"/>
              </w:rPr>
              <w:t>sněženka</w:t>
            </w:r>
          </w:p>
        </w:tc>
      </w:tr>
    </w:tbl>
    <w:p w:rsidR="00636509" w:rsidRDefault="00636509" w:rsidP="00636509">
      <w:pPr>
        <w:spacing w:line="240" w:lineRule="auto"/>
        <w:ind w:left="360"/>
        <w:rPr>
          <w:b/>
          <w:bCs/>
          <w:sz w:val="24"/>
        </w:rPr>
      </w:pPr>
    </w:p>
    <w:p w:rsidR="00636509" w:rsidRDefault="00636509" w:rsidP="00636509">
      <w:pPr>
        <w:numPr>
          <w:ilvl w:val="0"/>
          <w:numId w:val="2"/>
        </w:numPr>
        <w:spacing w:line="240" w:lineRule="auto"/>
        <w:rPr>
          <w:b/>
          <w:bCs/>
          <w:sz w:val="24"/>
        </w:rPr>
      </w:pPr>
      <w:r>
        <w:rPr>
          <w:b/>
          <w:bCs/>
          <w:sz w:val="24"/>
        </w:rPr>
        <w:t>Vybarvi:</w:t>
      </w:r>
    </w:p>
    <w:p w:rsidR="00636509" w:rsidRDefault="00636509" w:rsidP="00636509">
      <w:pPr>
        <w:numPr>
          <w:ilvl w:val="1"/>
          <w:numId w:val="2"/>
        </w:numPr>
        <w:spacing w:line="240" w:lineRule="auto"/>
        <w:rPr>
          <w:b/>
          <w:bCs/>
          <w:sz w:val="24"/>
        </w:rPr>
      </w:pPr>
      <w:r>
        <w:rPr>
          <w:b/>
          <w:bCs/>
          <w:sz w:val="24"/>
        </w:rPr>
        <w:t>zeleně rostliny, které mají stvol</w:t>
      </w:r>
    </w:p>
    <w:p w:rsidR="00636509" w:rsidRDefault="00636509" w:rsidP="00636509">
      <w:pPr>
        <w:numPr>
          <w:ilvl w:val="1"/>
          <w:numId w:val="2"/>
        </w:numPr>
        <w:spacing w:line="240" w:lineRule="auto"/>
        <w:rPr>
          <w:b/>
          <w:bCs/>
          <w:sz w:val="24"/>
        </w:rPr>
      </w:pPr>
      <w:r>
        <w:rPr>
          <w:b/>
          <w:bCs/>
          <w:sz w:val="24"/>
        </w:rPr>
        <w:t>modře rostliny, které mají stéblo</w:t>
      </w:r>
    </w:p>
    <w:p w:rsidR="00636509" w:rsidRDefault="00636509" w:rsidP="00636509">
      <w:pPr>
        <w:numPr>
          <w:ilvl w:val="1"/>
          <w:numId w:val="2"/>
        </w:numPr>
        <w:spacing w:line="240" w:lineRule="auto"/>
        <w:rPr>
          <w:b/>
          <w:bCs/>
          <w:sz w:val="24"/>
        </w:rPr>
      </w:pPr>
      <w:r>
        <w:rPr>
          <w:b/>
          <w:bCs/>
          <w:sz w:val="24"/>
        </w:rPr>
        <w:t>žlutě rostliny, které mají lodyhu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3071"/>
        <w:gridCol w:w="3071"/>
      </w:tblGrid>
      <w:tr w:rsidR="00636509" w:rsidTr="006F26D5">
        <w:trPr>
          <w:trHeight w:hRule="exact" w:val="567"/>
        </w:trPr>
        <w:tc>
          <w:tcPr>
            <w:tcW w:w="3070" w:type="dxa"/>
            <w:vAlign w:val="center"/>
          </w:tcPr>
          <w:p w:rsidR="00636509" w:rsidRDefault="00636509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pýr plazivý</w:t>
            </w:r>
          </w:p>
        </w:tc>
        <w:tc>
          <w:tcPr>
            <w:tcW w:w="3071" w:type="dxa"/>
            <w:vAlign w:val="center"/>
          </w:tcPr>
          <w:p w:rsidR="00636509" w:rsidRDefault="00636509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smetanka lékařská</w:t>
            </w:r>
          </w:p>
        </w:tc>
        <w:tc>
          <w:tcPr>
            <w:tcW w:w="3071" w:type="dxa"/>
            <w:vAlign w:val="center"/>
          </w:tcPr>
          <w:p w:rsidR="00636509" w:rsidRDefault="00636509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jitrocel kopinatý</w:t>
            </w:r>
          </w:p>
        </w:tc>
      </w:tr>
      <w:tr w:rsidR="00636509" w:rsidTr="006F26D5">
        <w:trPr>
          <w:trHeight w:hRule="exact" w:val="567"/>
        </w:trPr>
        <w:tc>
          <w:tcPr>
            <w:tcW w:w="3070" w:type="dxa"/>
            <w:vAlign w:val="center"/>
          </w:tcPr>
          <w:p w:rsidR="00636509" w:rsidRDefault="00636509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kopretina bílá</w:t>
            </w:r>
          </w:p>
        </w:tc>
        <w:tc>
          <w:tcPr>
            <w:tcW w:w="3071" w:type="dxa"/>
            <w:vAlign w:val="center"/>
          </w:tcPr>
          <w:p w:rsidR="00636509" w:rsidRDefault="00636509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pryskyřník prudký</w:t>
            </w:r>
          </w:p>
        </w:tc>
        <w:tc>
          <w:tcPr>
            <w:tcW w:w="3071" w:type="dxa"/>
            <w:vAlign w:val="center"/>
          </w:tcPr>
          <w:p w:rsidR="00636509" w:rsidRDefault="00636509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oves setý</w:t>
            </w:r>
          </w:p>
        </w:tc>
      </w:tr>
      <w:tr w:rsidR="00636509" w:rsidTr="006F26D5">
        <w:trPr>
          <w:trHeight w:hRule="exact" w:val="567"/>
        </w:trPr>
        <w:tc>
          <w:tcPr>
            <w:tcW w:w="3070" w:type="dxa"/>
            <w:vAlign w:val="center"/>
          </w:tcPr>
          <w:p w:rsidR="00636509" w:rsidRDefault="00636509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žito seté</w:t>
            </w:r>
          </w:p>
        </w:tc>
        <w:tc>
          <w:tcPr>
            <w:tcW w:w="3071" w:type="dxa"/>
            <w:vAlign w:val="center"/>
          </w:tcPr>
          <w:p w:rsidR="00636509" w:rsidRDefault="00636509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prvosenka jarní</w:t>
            </w:r>
          </w:p>
        </w:tc>
        <w:tc>
          <w:tcPr>
            <w:tcW w:w="3071" w:type="dxa"/>
            <w:vAlign w:val="center"/>
          </w:tcPr>
          <w:p w:rsidR="00636509" w:rsidRDefault="00636509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vlčí mák</w:t>
            </w:r>
          </w:p>
        </w:tc>
      </w:tr>
      <w:tr w:rsidR="00636509" w:rsidTr="006F26D5">
        <w:trPr>
          <w:trHeight w:hRule="exact" w:val="567"/>
        </w:trPr>
        <w:tc>
          <w:tcPr>
            <w:tcW w:w="3070" w:type="dxa"/>
            <w:vAlign w:val="center"/>
          </w:tcPr>
          <w:p w:rsidR="00636509" w:rsidRDefault="00636509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hluchavka bílá</w:t>
            </w:r>
          </w:p>
        </w:tc>
        <w:tc>
          <w:tcPr>
            <w:tcW w:w="3071" w:type="dxa"/>
            <w:vAlign w:val="center"/>
          </w:tcPr>
          <w:p w:rsidR="00636509" w:rsidRDefault="00636509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lilek brambor</w:t>
            </w:r>
          </w:p>
        </w:tc>
        <w:tc>
          <w:tcPr>
            <w:tcW w:w="3071" w:type="dxa"/>
            <w:vAlign w:val="center"/>
          </w:tcPr>
          <w:p w:rsidR="00636509" w:rsidRDefault="00636509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kopřiva dvoudomá</w:t>
            </w:r>
          </w:p>
        </w:tc>
      </w:tr>
    </w:tbl>
    <w:p w:rsidR="00636509" w:rsidRDefault="00636509" w:rsidP="00636509">
      <w:pPr>
        <w:spacing w:line="240" w:lineRule="auto"/>
        <w:rPr>
          <w:b/>
          <w:bCs/>
          <w:sz w:val="24"/>
        </w:rPr>
      </w:pPr>
    </w:p>
    <w:p w:rsidR="00636509" w:rsidRDefault="00636509" w:rsidP="00636509">
      <w:pPr>
        <w:numPr>
          <w:ilvl w:val="0"/>
          <w:numId w:val="2"/>
        </w:numPr>
        <w:spacing w:line="360" w:lineRule="auto"/>
        <w:rPr>
          <w:b/>
          <w:bCs/>
          <w:sz w:val="24"/>
        </w:rPr>
      </w:pPr>
      <w:r>
        <w:rPr>
          <w:b/>
          <w:bCs/>
          <w:sz w:val="24"/>
        </w:rPr>
        <w:t>Nakresli, jak vypadá: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3071"/>
        <w:gridCol w:w="3071"/>
      </w:tblGrid>
      <w:tr w:rsidR="00636509" w:rsidTr="006F26D5">
        <w:trPr>
          <w:trHeight w:hRule="exact" w:val="425"/>
        </w:trPr>
        <w:tc>
          <w:tcPr>
            <w:tcW w:w="3070" w:type="dxa"/>
            <w:vAlign w:val="center"/>
          </w:tcPr>
          <w:p w:rsidR="00636509" w:rsidRDefault="00636509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STVOL</w:t>
            </w:r>
          </w:p>
        </w:tc>
        <w:tc>
          <w:tcPr>
            <w:tcW w:w="3071" w:type="dxa"/>
            <w:vAlign w:val="center"/>
          </w:tcPr>
          <w:p w:rsidR="00636509" w:rsidRDefault="00636509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LODYHA</w:t>
            </w:r>
          </w:p>
        </w:tc>
        <w:tc>
          <w:tcPr>
            <w:tcW w:w="3071" w:type="dxa"/>
            <w:vAlign w:val="center"/>
          </w:tcPr>
          <w:p w:rsidR="00636509" w:rsidRDefault="00636509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STÉBLO</w:t>
            </w:r>
          </w:p>
        </w:tc>
      </w:tr>
      <w:tr w:rsidR="00636509" w:rsidTr="006F26D5">
        <w:trPr>
          <w:trHeight w:hRule="exact" w:val="1701"/>
        </w:trPr>
        <w:tc>
          <w:tcPr>
            <w:tcW w:w="3070" w:type="dxa"/>
          </w:tcPr>
          <w:p w:rsidR="00636509" w:rsidRDefault="00636509" w:rsidP="006F26D5">
            <w:pPr>
              <w:spacing w:line="240" w:lineRule="auto"/>
              <w:rPr>
                <w:b/>
                <w:bCs/>
                <w:sz w:val="24"/>
              </w:rPr>
            </w:pPr>
          </w:p>
        </w:tc>
        <w:tc>
          <w:tcPr>
            <w:tcW w:w="3071" w:type="dxa"/>
          </w:tcPr>
          <w:p w:rsidR="00636509" w:rsidRDefault="00636509" w:rsidP="006F26D5">
            <w:pPr>
              <w:spacing w:line="240" w:lineRule="auto"/>
              <w:rPr>
                <w:b/>
                <w:bCs/>
                <w:sz w:val="24"/>
              </w:rPr>
            </w:pPr>
          </w:p>
        </w:tc>
        <w:tc>
          <w:tcPr>
            <w:tcW w:w="3071" w:type="dxa"/>
          </w:tcPr>
          <w:p w:rsidR="00636509" w:rsidRDefault="00636509" w:rsidP="006F26D5">
            <w:pPr>
              <w:spacing w:line="240" w:lineRule="auto"/>
              <w:rPr>
                <w:b/>
                <w:bCs/>
                <w:sz w:val="24"/>
              </w:rPr>
            </w:pPr>
          </w:p>
        </w:tc>
      </w:tr>
    </w:tbl>
    <w:p w:rsidR="00D3719B" w:rsidRDefault="00D3719B" w:rsidP="00636509">
      <w:pPr>
        <w:spacing w:line="480" w:lineRule="auto"/>
        <w:rPr>
          <w:sz w:val="24"/>
        </w:rPr>
      </w:pPr>
    </w:p>
    <w:sectPr w:rsidR="00D3719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5E9" w:rsidRDefault="009575E9">
      <w:pPr>
        <w:spacing w:after="0" w:line="240" w:lineRule="auto"/>
      </w:pPr>
      <w:r>
        <w:separator/>
      </w:r>
    </w:p>
  </w:endnote>
  <w:endnote w:type="continuationSeparator" w:id="0">
    <w:p w:rsidR="009575E9" w:rsidRDefault="009575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010" w:rsidRDefault="008C603E" w:rsidP="00685010">
    <w:pPr>
      <w:pStyle w:val="Zpat"/>
    </w:pPr>
    <w:r>
      <w:t>VY 52 INOVACE 7</w:t>
    </w:r>
    <w:r w:rsidR="00636509">
      <w:tab/>
    </w:r>
    <w:r w:rsidR="00636509">
      <w:tab/>
      <w:t>CAS 43-3-15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5E9" w:rsidRDefault="009575E9">
      <w:pPr>
        <w:spacing w:after="0" w:line="240" w:lineRule="auto"/>
      </w:pPr>
      <w:r>
        <w:separator/>
      </w:r>
    </w:p>
  </w:footnote>
  <w:footnote w:type="continuationSeparator" w:id="0">
    <w:p w:rsidR="009575E9" w:rsidRDefault="009575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19B" w:rsidRDefault="00E45F1A">
    <w:pPr>
      <w:pStyle w:val="Zhlav"/>
    </w:pPr>
    <w:r>
      <w:rPr>
        <w:noProof/>
        <w:lang w:eastAsia="cs-CZ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E857A9"/>
    <w:multiLevelType w:val="hybridMultilevel"/>
    <w:tmpl w:val="DD7807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505E18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A1E31C4"/>
    <w:multiLevelType w:val="hybridMultilevel"/>
    <w:tmpl w:val="410616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DADA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F6"/>
    <w:rsid w:val="000703BC"/>
    <w:rsid w:val="0022249A"/>
    <w:rsid w:val="004259F6"/>
    <w:rsid w:val="005B073F"/>
    <w:rsid w:val="00636509"/>
    <w:rsid w:val="00660746"/>
    <w:rsid w:val="00685010"/>
    <w:rsid w:val="006F67F8"/>
    <w:rsid w:val="00860CE5"/>
    <w:rsid w:val="008C603E"/>
    <w:rsid w:val="009575E9"/>
    <w:rsid w:val="009E377C"/>
    <w:rsid w:val="00BB0E23"/>
    <w:rsid w:val="00D32617"/>
    <w:rsid w:val="00D3719B"/>
    <w:rsid w:val="00E4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8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                                                                         Datum:</vt:lpstr>
    </vt:vector>
  </TitlesOfParts>
  <Company>HP</Company>
  <LinksUpToDate>false</LinksUpToDate>
  <CharactersWithSpaces>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                                                                         Datum:</dc:title>
  <dc:creator>Milada</dc:creator>
  <cp:lastModifiedBy>Makariusová Marie</cp:lastModifiedBy>
  <cp:revision>2</cp:revision>
  <cp:lastPrinted>2011-06-16T15:04:00Z</cp:lastPrinted>
  <dcterms:created xsi:type="dcterms:W3CDTF">2011-12-09T13:47:00Z</dcterms:created>
  <dcterms:modified xsi:type="dcterms:W3CDTF">2011-12-09T13:47:00Z</dcterms:modified>
</cp:coreProperties>
</file>