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6802"/>
      </w:tblGrid>
      <w:tr w:rsidR="00B4223F" w:rsidTr="006F26D5">
        <w:tc>
          <w:tcPr>
            <w:tcW w:w="2410" w:type="dxa"/>
          </w:tcPr>
          <w:p w:rsidR="00B4223F" w:rsidRDefault="00B4223F" w:rsidP="006F26D5">
            <w:pPr>
              <w:spacing w:line="360" w:lineRule="auto"/>
            </w:pPr>
            <w:bookmarkStart w:id="0" w:name="_GoBack"/>
            <w:bookmarkEnd w:id="0"/>
            <w:r>
              <w:t xml:space="preserve">Autor </w:t>
            </w:r>
          </w:p>
        </w:tc>
        <w:tc>
          <w:tcPr>
            <w:tcW w:w="6802" w:type="dxa"/>
          </w:tcPr>
          <w:p w:rsidR="00B4223F" w:rsidRDefault="00B4223F" w:rsidP="006F26D5">
            <w:pPr>
              <w:spacing w:line="360" w:lineRule="auto"/>
            </w:pPr>
            <w:r>
              <w:t>Mgr. Marie Makariusová</w:t>
            </w:r>
          </w:p>
        </w:tc>
      </w:tr>
      <w:tr w:rsidR="00B4223F" w:rsidTr="006F26D5">
        <w:tc>
          <w:tcPr>
            <w:tcW w:w="2410" w:type="dxa"/>
          </w:tcPr>
          <w:p w:rsidR="00B4223F" w:rsidRDefault="00B4223F" w:rsidP="006F26D5">
            <w:pPr>
              <w:spacing w:line="360" w:lineRule="auto"/>
            </w:pPr>
            <w:r>
              <w:t>Období vzniku VM</w:t>
            </w:r>
          </w:p>
        </w:tc>
        <w:tc>
          <w:tcPr>
            <w:tcW w:w="6802" w:type="dxa"/>
          </w:tcPr>
          <w:p w:rsidR="00B4223F" w:rsidRDefault="00B4223F" w:rsidP="006F26D5">
            <w:pPr>
              <w:spacing w:line="360" w:lineRule="auto"/>
            </w:pPr>
            <w:r>
              <w:t>září 2011</w:t>
            </w:r>
          </w:p>
        </w:tc>
      </w:tr>
      <w:tr w:rsidR="00B4223F" w:rsidTr="006F26D5">
        <w:tc>
          <w:tcPr>
            <w:tcW w:w="2410" w:type="dxa"/>
          </w:tcPr>
          <w:p w:rsidR="00B4223F" w:rsidRDefault="00B4223F" w:rsidP="006F26D5">
            <w:pPr>
              <w:spacing w:line="360" w:lineRule="auto"/>
            </w:pPr>
            <w:r>
              <w:t>Ročník ZŠ</w:t>
            </w:r>
          </w:p>
        </w:tc>
        <w:tc>
          <w:tcPr>
            <w:tcW w:w="6802" w:type="dxa"/>
          </w:tcPr>
          <w:p w:rsidR="00B4223F" w:rsidRDefault="00B4223F" w:rsidP="006F26D5">
            <w:pPr>
              <w:spacing w:line="360" w:lineRule="auto"/>
            </w:pPr>
            <w:r>
              <w:t>3. roč.</w:t>
            </w:r>
          </w:p>
        </w:tc>
      </w:tr>
      <w:tr w:rsidR="00B4223F" w:rsidTr="006F26D5">
        <w:tc>
          <w:tcPr>
            <w:tcW w:w="2410" w:type="dxa"/>
          </w:tcPr>
          <w:p w:rsidR="00B4223F" w:rsidRDefault="00B4223F" w:rsidP="006F26D5">
            <w:pPr>
              <w:spacing w:line="360" w:lineRule="auto"/>
            </w:pPr>
            <w:r>
              <w:t>Vzdělávací oblast</w:t>
            </w:r>
          </w:p>
        </w:tc>
        <w:tc>
          <w:tcPr>
            <w:tcW w:w="6802" w:type="dxa"/>
          </w:tcPr>
          <w:p w:rsidR="00B4223F" w:rsidRDefault="00B4223F" w:rsidP="006F26D5">
            <w:pPr>
              <w:spacing w:line="360" w:lineRule="auto"/>
            </w:pPr>
            <w:r>
              <w:t>Člověk a jeho svět</w:t>
            </w:r>
          </w:p>
        </w:tc>
      </w:tr>
      <w:tr w:rsidR="00B4223F" w:rsidTr="006F26D5">
        <w:tc>
          <w:tcPr>
            <w:tcW w:w="2410" w:type="dxa"/>
          </w:tcPr>
          <w:p w:rsidR="00B4223F" w:rsidRDefault="00B4223F" w:rsidP="006F26D5">
            <w:pPr>
              <w:spacing w:line="360" w:lineRule="auto"/>
            </w:pPr>
            <w:r>
              <w:t>Vzdělávací obor</w:t>
            </w:r>
          </w:p>
        </w:tc>
        <w:tc>
          <w:tcPr>
            <w:tcW w:w="6802" w:type="dxa"/>
          </w:tcPr>
          <w:p w:rsidR="00B4223F" w:rsidRDefault="00B4223F" w:rsidP="006F26D5">
            <w:pPr>
              <w:spacing w:line="360" w:lineRule="auto"/>
            </w:pPr>
            <w:r>
              <w:t>Vlastivěda</w:t>
            </w:r>
          </w:p>
        </w:tc>
      </w:tr>
      <w:tr w:rsidR="00B4223F" w:rsidTr="006F26D5">
        <w:tc>
          <w:tcPr>
            <w:tcW w:w="2410" w:type="dxa"/>
          </w:tcPr>
          <w:p w:rsidR="00B4223F" w:rsidRDefault="00B4223F" w:rsidP="006F26D5">
            <w:pPr>
              <w:spacing w:line="360" w:lineRule="auto"/>
            </w:pPr>
            <w:r>
              <w:t>Tematický okruh</w:t>
            </w:r>
          </w:p>
        </w:tc>
        <w:tc>
          <w:tcPr>
            <w:tcW w:w="6802" w:type="dxa"/>
          </w:tcPr>
          <w:p w:rsidR="00B4223F" w:rsidRDefault="00B4223F" w:rsidP="006F26D5">
            <w:pPr>
              <w:spacing w:line="360" w:lineRule="auto"/>
            </w:pPr>
            <w:r>
              <w:t xml:space="preserve">Místo, kde žijeme </w:t>
            </w:r>
          </w:p>
        </w:tc>
      </w:tr>
      <w:tr w:rsidR="00B4223F" w:rsidTr="006F26D5">
        <w:tc>
          <w:tcPr>
            <w:tcW w:w="2410" w:type="dxa"/>
          </w:tcPr>
          <w:p w:rsidR="00B4223F" w:rsidRDefault="00B4223F" w:rsidP="006F26D5">
            <w:pPr>
              <w:spacing w:line="360" w:lineRule="auto"/>
            </w:pPr>
            <w:r>
              <w:t>Téma</w:t>
            </w:r>
          </w:p>
        </w:tc>
        <w:tc>
          <w:tcPr>
            <w:tcW w:w="6802" w:type="dxa"/>
          </w:tcPr>
          <w:p w:rsidR="00B4223F" w:rsidRDefault="00B4223F" w:rsidP="006F26D5">
            <w:pPr>
              <w:spacing w:line="360" w:lineRule="auto"/>
            </w:pPr>
            <w:r>
              <w:t>Orientace v nejbližším okolí; Světové strany</w:t>
            </w:r>
          </w:p>
        </w:tc>
      </w:tr>
      <w:tr w:rsidR="00B4223F" w:rsidTr="006F26D5">
        <w:tc>
          <w:tcPr>
            <w:tcW w:w="2410" w:type="dxa"/>
          </w:tcPr>
          <w:p w:rsidR="00B4223F" w:rsidRDefault="00B4223F" w:rsidP="006F26D5">
            <w:pPr>
              <w:spacing w:line="360" w:lineRule="auto"/>
            </w:pPr>
            <w:r>
              <w:t>Anotace</w:t>
            </w:r>
          </w:p>
        </w:tc>
        <w:tc>
          <w:tcPr>
            <w:tcW w:w="6802" w:type="dxa"/>
          </w:tcPr>
          <w:p w:rsidR="00400B0F" w:rsidRDefault="00B4223F" w:rsidP="00400B0F">
            <w:pPr>
              <w:spacing w:line="360" w:lineRule="auto"/>
            </w:pPr>
            <w:r>
              <w:t>Pracovní list slouží k procvičení a opakování učiva.</w:t>
            </w:r>
          </w:p>
          <w:p w:rsidR="00400B0F" w:rsidRDefault="00B4223F" w:rsidP="00400B0F">
            <w:pPr>
              <w:spacing w:line="360" w:lineRule="auto"/>
            </w:pPr>
            <w:r>
              <w:t xml:space="preserve">V 1. cvičení žáci podle zadání vybarvují a rozlišují orientační body, linie a plochy. </w:t>
            </w:r>
          </w:p>
          <w:p w:rsidR="00B4223F" w:rsidRDefault="00B4223F" w:rsidP="00400B0F">
            <w:pPr>
              <w:spacing w:line="360" w:lineRule="auto"/>
            </w:pPr>
            <w:r>
              <w:t>Ve 2. cvičení doplňují zkratkami do směrových růžic světové strany.</w:t>
            </w:r>
          </w:p>
        </w:tc>
      </w:tr>
    </w:tbl>
    <w:p w:rsidR="00D3719B" w:rsidRDefault="00D3719B">
      <w:pPr>
        <w:spacing w:line="240" w:lineRule="auto"/>
        <w:rPr>
          <w:sz w:val="24"/>
        </w:rPr>
      </w:pPr>
    </w:p>
    <w:p w:rsidR="00B4223F" w:rsidRDefault="00B4223F">
      <w:pPr>
        <w:spacing w:line="240" w:lineRule="auto"/>
        <w:rPr>
          <w:sz w:val="24"/>
        </w:rPr>
      </w:pPr>
    </w:p>
    <w:p w:rsidR="00B4223F" w:rsidRDefault="00B4223F">
      <w:pPr>
        <w:spacing w:line="240" w:lineRule="auto"/>
        <w:rPr>
          <w:sz w:val="24"/>
        </w:rPr>
      </w:pPr>
    </w:p>
    <w:p w:rsidR="00B4223F" w:rsidRDefault="00B4223F">
      <w:pPr>
        <w:spacing w:line="240" w:lineRule="auto"/>
        <w:rPr>
          <w:sz w:val="24"/>
        </w:rPr>
      </w:pPr>
    </w:p>
    <w:p w:rsidR="00B4223F" w:rsidRDefault="00B4223F">
      <w:pPr>
        <w:spacing w:line="240" w:lineRule="auto"/>
        <w:rPr>
          <w:sz w:val="24"/>
        </w:rPr>
      </w:pPr>
    </w:p>
    <w:p w:rsidR="00B4223F" w:rsidRDefault="00B4223F">
      <w:pPr>
        <w:spacing w:line="240" w:lineRule="auto"/>
        <w:rPr>
          <w:sz w:val="24"/>
        </w:rPr>
      </w:pPr>
    </w:p>
    <w:p w:rsidR="00B4223F" w:rsidRDefault="00B4223F">
      <w:pPr>
        <w:spacing w:line="240" w:lineRule="auto"/>
        <w:rPr>
          <w:sz w:val="24"/>
        </w:rPr>
      </w:pPr>
    </w:p>
    <w:p w:rsidR="00B4223F" w:rsidRDefault="00B4223F">
      <w:pPr>
        <w:spacing w:line="240" w:lineRule="auto"/>
        <w:rPr>
          <w:sz w:val="24"/>
        </w:rPr>
      </w:pPr>
    </w:p>
    <w:p w:rsidR="00B4223F" w:rsidRDefault="00B4223F">
      <w:pPr>
        <w:spacing w:line="240" w:lineRule="auto"/>
        <w:rPr>
          <w:sz w:val="24"/>
        </w:rPr>
      </w:pPr>
    </w:p>
    <w:p w:rsidR="00B4223F" w:rsidRDefault="00B4223F">
      <w:pPr>
        <w:spacing w:line="240" w:lineRule="auto"/>
        <w:rPr>
          <w:sz w:val="24"/>
        </w:rPr>
      </w:pPr>
    </w:p>
    <w:p w:rsidR="00B4223F" w:rsidRDefault="00B4223F">
      <w:pPr>
        <w:spacing w:line="240" w:lineRule="auto"/>
        <w:rPr>
          <w:sz w:val="24"/>
        </w:rPr>
      </w:pPr>
    </w:p>
    <w:p w:rsidR="00B4223F" w:rsidRDefault="00B4223F">
      <w:pPr>
        <w:spacing w:line="240" w:lineRule="auto"/>
        <w:rPr>
          <w:sz w:val="24"/>
        </w:rPr>
      </w:pPr>
    </w:p>
    <w:p w:rsidR="00B4223F" w:rsidRDefault="00B4223F" w:rsidP="00B4223F">
      <w:pPr>
        <w:spacing w:line="480" w:lineRule="auto"/>
        <w:rPr>
          <w:b/>
          <w:bCs/>
          <w:sz w:val="28"/>
        </w:rPr>
      </w:pPr>
      <w:r>
        <w:rPr>
          <w:b/>
          <w:bCs/>
          <w:sz w:val="28"/>
        </w:rPr>
        <w:lastRenderedPageBreak/>
        <w:t>Jméno:                                                                         Datum:</w:t>
      </w:r>
    </w:p>
    <w:p w:rsidR="00B4223F" w:rsidRDefault="00B4223F" w:rsidP="00B4223F">
      <w:pPr>
        <w:numPr>
          <w:ilvl w:val="0"/>
          <w:numId w:val="2"/>
        </w:numPr>
        <w:spacing w:line="240" w:lineRule="auto"/>
        <w:rPr>
          <w:sz w:val="24"/>
        </w:rPr>
      </w:pPr>
      <w:r>
        <w:rPr>
          <w:sz w:val="24"/>
        </w:rPr>
        <w:t>Vybarvi:</w:t>
      </w:r>
    </w:p>
    <w:p w:rsidR="00B4223F" w:rsidRDefault="00B4223F" w:rsidP="00B4223F">
      <w:pPr>
        <w:numPr>
          <w:ilvl w:val="1"/>
          <w:numId w:val="2"/>
        </w:numPr>
        <w:spacing w:line="240" w:lineRule="auto"/>
        <w:rPr>
          <w:sz w:val="24"/>
        </w:rPr>
      </w:pPr>
      <w:r>
        <w:rPr>
          <w:sz w:val="24"/>
        </w:rPr>
        <w:t>zeleně orientační body</w:t>
      </w:r>
    </w:p>
    <w:p w:rsidR="00B4223F" w:rsidRDefault="00B4223F" w:rsidP="00B4223F">
      <w:pPr>
        <w:numPr>
          <w:ilvl w:val="1"/>
          <w:numId w:val="2"/>
        </w:numPr>
        <w:spacing w:line="240" w:lineRule="auto"/>
        <w:rPr>
          <w:sz w:val="24"/>
        </w:rPr>
      </w:pPr>
      <w:r>
        <w:rPr>
          <w:sz w:val="24"/>
        </w:rPr>
        <w:t>žlutě orientační plochy</w:t>
      </w:r>
    </w:p>
    <w:p w:rsidR="00B4223F" w:rsidRDefault="00B4223F" w:rsidP="00B4223F">
      <w:pPr>
        <w:numPr>
          <w:ilvl w:val="1"/>
          <w:numId w:val="2"/>
        </w:numPr>
        <w:spacing w:line="240" w:lineRule="auto"/>
        <w:rPr>
          <w:sz w:val="24"/>
        </w:rPr>
      </w:pPr>
      <w:r>
        <w:rPr>
          <w:sz w:val="24"/>
        </w:rPr>
        <w:t>modře orientační linie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03"/>
        <w:gridCol w:w="2303"/>
        <w:gridCol w:w="2303"/>
        <w:gridCol w:w="2303"/>
      </w:tblGrid>
      <w:tr w:rsidR="00B4223F" w:rsidTr="006F26D5">
        <w:tc>
          <w:tcPr>
            <w:tcW w:w="2303" w:type="dxa"/>
            <w:vAlign w:val="center"/>
          </w:tcPr>
          <w:p w:rsidR="00B4223F" w:rsidRDefault="00B4223F" w:rsidP="006F26D5">
            <w:pPr>
              <w:spacing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kostel</w:t>
            </w:r>
          </w:p>
        </w:tc>
        <w:tc>
          <w:tcPr>
            <w:tcW w:w="2303" w:type="dxa"/>
            <w:vAlign w:val="center"/>
          </w:tcPr>
          <w:p w:rsidR="00B4223F" w:rsidRDefault="00B4223F" w:rsidP="006F26D5">
            <w:pPr>
              <w:spacing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hřiště</w:t>
            </w:r>
          </w:p>
        </w:tc>
        <w:tc>
          <w:tcPr>
            <w:tcW w:w="2303" w:type="dxa"/>
            <w:vAlign w:val="center"/>
          </w:tcPr>
          <w:p w:rsidR="00B4223F" w:rsidRDefault="00B4223F" w:rsidP="006F26D5">
            <w:pPr>
              <w:spacing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silnice</w:t>
            </w:r>
          </w:p>
        </w:tc>
        <w:tc>
          <w:tcPr>
            <w:tcW w:w="2303" w:type="dxa"/>
            <w:vAlign w:val="center"/>
          </w:tcPr>
          <w:p w:rsidR="00B4223F" w:rsidRDefault="00B4223F" w:rsidP="006F26D5">
            <w:pPr>
              <w:spacing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obecní úřad</w:t>
            </w:r>
          </w:p>
        </w:tc>
      </w:tr>
      <w:tr w:rsidR="00B4223F" w:rsidTr="006F26D5">
        <w:tc>
          <w:tcPr>
            <w:tcW w:w="2303" w:type="dxa"/>
            <w:vAlign w:val="center"/>
          </w:tcPr>
          <w:p w:rsidR="00B4223F" w:rsidRDefault="00B4223F" w:rsidP="006F26D5">
            <w:pPr>
              <w:spacing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cesta</w:t>
            </w:r>
          </w:p>
        </w:tc>
        <w:tc>
          <w:tcPr>
            <w:tcW w:w="2303" w:type="dxa"/>
            <w:vAlign w:val="center"/>
          </w:tcPr>
          <w:p w:rsidR="00B4223F" w:rsidRDefault="00B4223F" w:rsidP="006F26D5">
            <w:pPr>
              <w:spacing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parkoviště</w:t>
            </w:r>
          </w:p>
        </w:tc>
        <w:tc>
          <w:tcPr>
            <w:tcW w:w="2303" w:type="dxa"/>
            <w:vAlign w:val="center"/>
          </w:tcPr>
          <w:p w:rsidR="00B4223F" w:rsidRDefault="00B4223F" w:rsidP="006F26D5">
            <w:pPr>
              <w:spacing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škola</w:t>
            </w:r>
          </w:p>
        </w:tc>
        <w:tc>
          <w:tcPr>
            <w:tcW w:w="2303" w:type="dxa"/>
            <w:vAlign w:val="center"/>
          </w:tcPr>
          <w:p w:rsidR="00B4223F" w:rsidRDefault="00B4223F" w:rsidP="006F26D5">
            <w:pPr>
              <w:spacing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rybník</w:t>
            </w:r>
          </w:p>
        </w:tc>
      </w:tr>
      <w:tr w:rsidR="00B4223F" w:rsidTr="006F26D5">
        <w:tc>
          <w:tcPr>
            <w:tcW w:w="2303" w:type="dxa"/>
            <w:vAlign w:val="center"/>
          </w:tcPr>
          <w:p w:rsidR="00B4223F" w:rsidRDefault="00B4223F" w:rsidP="006F26D5">
            <w:pPr>
              <w:spacing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park</w:t>
            </w:r>
          </w:p>
        </w:tc>
        <w:tc>
          <w:tcPr>
            <w:tcW w:w="2303" w:type="dxa"/>
            <w:vAlign w:val="center"/>
          </w:tcPr>
          <w:p w:rsidR="00B4223F" w:rsidRDefault="00B4223F" w:rsidP="006F26D5">
            <w:pPr>
              <w:spacing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rozhledna</w:t>
            </w:r>
          </w:p>
        </w:tc>
        <w:tc>
          <w:tcPr>
            <w:tcW w:w="2303" w:type="dxa"/>
            <w:vAlign w:val="center"/>
          </w:tcPr>
          <w:p w:rsidR="00B4223F" w:rsidRDefault="00B4223F" w:rsidP="006F26D5">
            <w:pPr>
              <w:spacing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řeka</w:t>
            </w:r>
          </w:p>
        </w:tc>
        <w:tc>
          <w:tcPr>
            <w:tcW w:w="2303" w:type="dxa"/>
            <w:vAlign w:val="center"/>
          </w:tcPr>
          <w:p w:rsidR="00B4223F" w:rsidRDefault="00B4223F" w:rsidP="006F26D5">
            <w:pPr>
              <w:spacing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potok</w:t>
            </w:r>
          </w:p>
        </w:tc>
      </w:tr>
    </w:tbl>
    <w:p w:rsidR="00B4223F" w:rsidRDefault="00B4223F" w:rsidP="00B4223F">
      <w:pPr>
        <w:spacing w:line="360" w:lineRule="auto"/>
        <w:rPr>
          <w:sz w:val="24"/>
        </w:rPr>
      </w:pPr>
    </w:p>
    <w:p w:rsidR="00B4223F" w:rsidRDefault="00B4223F" w:rsidP="00B4223F">
      <w:pPr>
        <w:pStyle w:val="Zkladntext"/>
        <w:numPr>
          <w:ilvl w:val="0"/>
          <w:numId w:val="2"/>
        </w:numPr>
        <w:spacing w:after="200" w:line="360" w:lineRule="auto"/>
      </w:pPr>
      <w:r>
        <w:t>Do směrových růžic správně doplň hlavní i vedlejší světové strany. Pozor! Druhá růžice je pootočená!</w:t>
      </w:r>
    </w:p>
    <w:p w:rsidR="00B4223F" w:rsidRDefault="00B4223F" w:rsidP="00B4223F">
      <w:pPr>
        <w:spacing w:line="360" w:lineRule="auto"/>
        <w:ind w:left="360"/>
        <w:rPr>
          <w:sz w:val="24"/>
        </w:rPr>
      </w:pPr>
    </w:p>
    <w:p w:rsidR="00B4223F" w:rsidRPr="000A5AE4" w:rsidRDefault="00B4223F" w:rsidP="00B4223F">
      <w:pPr>
        <w:spacing w:line="360" w:lineRule="auto"/>
        <w:ind w:left="360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475615</wp:posOffset>
                </wp:positionV>
                <wp:extent cx="1943100" cy="1828800"/>
                <wp:effectExtent l="23495" t="23495" r="24130" b="24130"/>
                <wp:wrapNone/>
                <wp:docPr id="3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100" cy="1828800"/>
                        </a:xfrm>
                        <a:prstGeom prst="sun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<v:stroke joinstyle="miter"/>
                <v:formulas>
                  <v:f eqn="sum 10800 0 #0"/>
                  <v:f eqn="prod @0 30274 32768"/>
                  <v:f eqn="prod @0 12540 32768"/>
                  <v:f eqn="sum @1 10800 0"/>
                  <v:f eqn="sum @2 10800 0"/>
                  <v:f eqn="sum 10800 0 @1"/>
                  <v:f eqn="sum 10800 0 @2"/>
                  <v:f eqn="prod @0 23170 32768"/>
                  <v:f eqn="sum @7 10800 0"/>
                  <v:f eqn="sum 10800 0 @7"/>
                  <v:f eqn="prod @5 3 4"/>
                  <v:f eqn="prod @6 3 4"/>
                  <v:f eqn="sum @10 791 0"/>
                  <v:f eqn="sum @11 791 0"/>
                  <v:f eqn="sum @11 2700 0"/>
                  <v:f eqn="sum 21600 0 @10"/>
                  <v:f eqn="sum 21600 0 @12"/>
                  <v:f eqn="sum 21600 0 @13"/>
                  <v:f eqn="sum 21600 0 @14"/>
                  <v:f eqn="val #0"/>
                  <v:f eqn="sum 21600 0 #0"/>
                </v:formulas>
                <v:path o:connecttype="rect" textboxrect="@9,@9,@8,@8"/>
                <v:handles>
                  <v:h position="#0,center" xrange="2700,10125"/>
                </v:handles>
              </v:shapetype>
              <v:shape id="AutoShape 3" o:spid="_x0000_s1026" type="#_x0000_t183" style="position:absolute;margin-left:270pt;margin-top:37.45pt;width:153pt;height:2in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475615</wp:posOffset>
                </wp:positionV>
                <wp:extent cx="2057400" cy="1828800"/>
                <wp:effectExtent l="23495" t="23495" r="24130" b="2413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1828800"/>
                        </a:xfrm>
                        <a:prstGeom prst="sun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6" type="#_x0000_t183" style="position:absolute;margin-left:36pt;margin-top:37.45pt;width:162pt;height:2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"/>
            </w:pict>
          </mc:Fallback>
        </mc:AlternateContent>
      </w:r>
      <w:r>
        <w:rPr>
          <w:sz w:val="40"/>
          <w:szCs w:val="40"/>
        </w:rPr>
        <w:t xml:space="preserve">                   </w:t>
      </w:r>
      <w:r w:rsidRPr="000A5AE4">
        <w:rPr>
          <w:sz w:val="40"/>
          <w:szCs w:val="40"/>
        </w:rPr>
        <w:t xml:space="preserve">  S                                                      </w:t>
      </w:r>
    </w:p>
    <w:p w:rsidR="00B4223F" w:rsidRDefault="00B4223F" w:rsidP="00B4223F">
      <w:pPr>
        <w:spacing w:line="360" w:lineRule="auto"/>
        <w:ind w:left="360"/>
        <w:rPr>
          <w:sz w:val="32"/>
        </w:rPr>
      </w:pPr>
    </w:p>
    <w:p w:rsidR="00B4223F" w:rsidRDefault="00B4223F" w:rsidP="00B4223F">
      <w:pPr>
        <w:tabs>
          <w:tab w:val="left" w:pos="5565"/>
        </w:tabs>
        <w:spacing w:line="360" w:lineRule="auto"/>
        <w:ind w:left="360"/>
        <w:rPr>
          <w:sz w:val="32"/>
        </w:rPr>
      </w:pPr>
      <w:r>
        <w:rPr>
          <w:sz w:val="32"/>
        </w:rPr>
        <w:tab/>
      </w:r>
    </w:p>
    <w:p w:rsidR="00B4223F" w:rsidRDefault="00B4223F" w:rsidP="00B4223F">
      <w:pPr>
        <w:spacing w:line="360" w:lineRule="auto"/>
        <w:ind w:left="360"/>
        <w:rPr>
          <w:sz w:val="32"/>
        </w:rPr>
      </w:pPr>
      <w:r>
        <w:rPr>
          <w:sz w:val="32"/>
        </w:rPr>
        <w:t xml:space="preserve"> </w:t>
      </w:r>
      <w:r>
        <w:rPr>
          <w:sz w:val="32"/>
        </w:rPr>
        <w:tab/>
        <w:t xml:space="preserve">                                                                    </w:t>
      </w:r>
    </w:p>
    <w:p w:rsidR="00B4223F" w:rsidRDefault="00B4223F" w:rsidP="00B4223F">
      <w:pPr>
        <w:spacing w:line="360" w:lineRule="auto"/>
        <w:ind w:left="360"/>
        <w:rPr>
          <w:sz w:val="32"/>
        </w:rPr>
      </w:pPr>
      <w:r>
        <w:rPr>
          <w:sz w:val="32"/>
        </w:rPr>
        <w:t xml:space="preserve">                      </w:t>
      </w:r>
    </w:p>
    <w:p w:rsidR="00B4223F" w:rsidRPr="000A5AE4" w:rsidRDefault="00B4223F" w:rsidP="00B4223F">
      <w:pPr>
        <w:spacing w:line="360" w:lineRule="auto"/>
        <w:ind w:left="360"/>
        <w:rPr>
          <w:sz w:val="40"/>
          <w:szCs w:val="40"/>
        </w:rPr>
      </w:pPr>
      <w:r w:rsidRPr="000A5AE4">
        <w:rPr>
          <w:sz w:val="40"/>
          <w:szCs w:val="40"/>
        </w:rPr>
        <w:t xml:space="preserve">                                        </w:t>
      </w:r>
      <w:r>
        <w:rPr>
          <w:sz w:val="40"/>
          <w:szCs w:val="40"/>
        </w:rPr>
        <w:t xml:space="preserve">                               </w:t>
      </w:r>
      <w:r w:rsidRPr="000A5AE4">
        <w:rPr>
          <w:sz w:val="40"/>
          <w:szCs w:val="40"/>
        </w:rPr>
        <w:t>sz</w:t>
      </w:r>
    </w:p>
    <w:p w:rsidR="00B4223F" w:rsidRDefault="00B4223F">
      <w:pPr>
        <w:spacing w:line="240" w:lineRule="auto"/>
        <w:rPr>
          <w:sz w:val="24"/>
        </w:rPr>
      </w:pPr>
    </w:p>
    <w:p w:rsidR="00D3719B" w:rsidRDefault="00D3719B">
      <w:pPr>
        <w:spacing w:line="480" w:lineRule="auto"/>
        <w:ind w:left="360"/>
        <w:rPr>
          <w:sz w:val="24"/>
        </w:rPr>
      </w:pPr>
    </w:p>
    <w:sectPr w:rsidR="00D3719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0281" w:rsidRDefault="00050281">
      <w:pPr>
        <w:spacing w:after="0" w:line="240" w:lineRule="auto"/>
      </w:pPr>
      <w:r>
        <w:separator/>
      </w:r>
    </w:p>
  </w:endnote>
  <w:endnote w:type="continuationSeparator" w:id="0">
    <w:p w:rsidR="00050281" w:rsidRDefault="000502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223F" w:rsidRDefault="00B4223F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5010" w:rsidRDefault="002364B0" w:rsidP="00685010">
    <w:pPr>
      <w:pStyle w:val="Zpat"/>
    </w:pPr>
    <w:r>
      <w:t>VY 52 INOVACE20</w:t>
    </w:r>
    <w:r w:rsidR="00B4223F">
      <w:tab/>
    </w:r>
    <w:r w:rsidR="00B4223F">
      <w:tab/>
      <w:t>CAS 56-3-19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223F" w:rsidRDefault="00B4223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0281" w:rsidRDefault="00050281">
      <w:pPr>
        <w:spacing w:after="0" w:line="240" w:lineRule="auto"/>
      </w:pPr>
      <w:r>
        <w:separator/>
      </w:r>
    </w:p>
  </w:footnote>
  <w:footnote w:type="continuationSeparator" w:id="0">
    <w:p w:rsidR="00050281" w:rsidRDefault="000502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223F" w:rsidRDefault="00B4223F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719B" w:rsidRDefault="00E45F1A">
    <w:pPr>
      <w:pStyle w:val="Zhlav"/>
    </w:pPr>
    <w:r>
      <w:rPr>
        <w:noProof/>
        <w:lang w:eastAsia="cs-CZ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-185420</wp:posOffset>
          </wp:positionH>
          <wp:positionV relativeFrom="paragraph">
            <wp:posOffset>-201930</wp:posOffset>
          </wp:positionV>
          <wp:extent cx="6086475" cy="1485900"/>
          <wp:effectExtent l="19050" t="0" r="9525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6475" cy="14859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223F" w:rsidRDefault="00B4223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1E31C4"/>
    <w:multiLevelType w:val="hybridMultilevel"/>
    <w:tmpl w:val="4106165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BDADAF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38C4B7B"/>
    <w:multiLevelType w:val="hybridMultilevel"/>
    <w:tmpl w:val="B7ACE9E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6F8EB1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F6"/>
    <w:rsid w:val="00050281"/>
    <w:rsid w:val="000703BC"/>
    <w:rsid w:val="0022249A"/>
    <w:rsid w:val="002364B0"/>
    <w:rsid w:val="003D3597"/>
    <w:rsid w:val="00400B0F"/>
    <w:rsid w:val="004259F6"/>
    <w:rsid w:val="00685010"/>
    <w:rsid w:val="006F6F1F"/>
    <w:rsid w:val="00775C39"/>
    <w:rsid w:val="00860CE5"/>
    <w:rsid w:val="00B4223F"/>
    <w:rsid w:val="00BB0E23"/>
    <w:rsid w:val="00D3719B"/>
    <w:rsid w:val="00E45F1A"/>
    <w:rsid w:val="00EB1FD2"/>
    <w:rsid w:val="00EC6C75"/>
    <w:rsid w:val="00FA1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semiHidden/>
    <w:rPr>
      <w:rFonts w:ascii="Tahoma" w:hAnsi="Tahoma" w:cs="Tahoma"/>
      <w:sz w:val="16"/>
      <w:szCs w:val="16"/>
    </w:rPr>
  </w:style>
  <w:style w:type="paragraph" w:styleId="Zhlav">
    <w:name w:val="head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semiHidden/>
  </w:style>
  <w:style w:type="paragraph" w:styleId="Zpat">
    <w:name w:val="foot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</w:style>
  <w:style w:type="paragraph" w:styleId="Zkladntextodsazen">
    <w:name w:val="Body Text Indent"/>
    <w:basedOn w:val="Normln"/>
    <w:semiHidden/>
    <w:pPr>
      <w:spacing w:line="240" w:lineRule="auto"/>
      <w:ind w:left="360"/>
    </w:pPr>
    <w:rPr>
      <w:sz w:val="24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B4223F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B4223F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semiHidden/>
    <w:rPr>
      <w:rFonts w:ascii="Tahoma" w:hAnsi="Tahoma" w:cs="Tahoma"/>
      <w:sz w:val="16"/>
      <w:szCs w:val="16"/>
    </w:rPr>
  </w:style>
  <w:style w:type="paragraph" w:styleId="Zhlav">
    <w:name w:val="head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semiHidden/>
  </w:style>
  <w:style w:type="paragraph" w:styleId="Zpat">
    <w:name w:val="foot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</w:style>
  <w:style w:type="paragraph" w:styleId="Zkladntextodsazen">
    <w:name w:val="Body Text Indent"/>
    <w:basedOn w:val="Normln"/>
    <w:semiHidden/>
    <w:pPr>
      <w:spacing w:line="240" w:lineRule="auto"/>
      <w:ind w:left="360"/>
    </w:pPr>
    <w:rPr>
      <w:sz w:val="24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B4223F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B4223F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088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6454BF-B990-4F08-8B13-E9F9122957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155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Jméno:                                                                           Datum:</vt:lpstr>
    </vt:vector>
  </TitlesOfParts>
  <Company>HP</Company>
  <LinksUpToDate>false</LinksUpToDate>
  <CharactersWithSpaces>1071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Jméno:                                                                           Datum:</dc:title>
  <dc:creator>Milada</dc:creator>
  <cp:lastModifiedBy>Makariusová Marie</cp:lastModifiedBy>
  <cp:revision>2</cp:revision>
  <cp:lastPrinted>2011-06-16T15:04:00Z</cp:lastPrinted>
  <dcterms:created xsi:type="dcterms:W3CDTF">2011-12-09T13:51:00Z</dcterms:created>
  <dcterms:modified xsi:type="dcterms:W3CDTF">2011-12-09T13:51:00Z</dcterms:modified>
</cp:coreProperties>
</file>