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Mgr. Marie Makariusová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říjen 2011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3. roč.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Člověk a jeho svět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Vlastivěda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Lidé a čas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D6BA9" w:rsidRDefault="00BD6BA9" w:rsidP="00F1710A">
            <w:pPr>
              <w:spacing w:line="360" w:lineRule="auto"/>
            </w:pPr>
            <w:r>
              <w:t>Pověsti a dějiny</w:t>
            </w:r>
          </w:p>
        </w:tc>
      </w:tr>
      <w:tr w:rsidR="00BD6BA9" w:rsidTr="00F1710A">
        <w:tc>
          <w:tcPr>
            <w:tcW w:w="2410" w:type="dxa"/>
          </w:tcPr>
          <w:p w:rsidR="00BD6BA9" w:rsidRDefault="00BD6BA9" w:rsidP="00F1710A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D764D4" w:rsidRDefault="00BD6BA9" w:rsidP="00F1710A">
            <w:pPr>
              <w:spacing w:line="360" w:lineRule="auto"/>
            </w:pPr>
            <w:r>
              <w:t xml:space="preserve">Pracovní list slouží k procvičování a opakování učiva. </w:t>
            </w:r>
          </w:p>
          <w:p w:rsidR="00D764D4" w:rsidRDefault="00BD6BA9" w:rsidP="00F1710A">
            <w:pPr>
              <w:spacing w:line="360" w:lineRule="auto"/>
            </w:pPr>
            <w:r>
              <w:t xml:space="preserve">V 1. cvičení žáci doplňují věty. </w:t>
            </w:r>
          </w:p>
          <w:p w:rsidR="00BD6BA9" w:rsidRDefault="00BD6BA9" w:rsidP="00F1710A">
            <w:pPr>
              <w:spacing w:line="360" w:lineRule="auto"/>
            </w:pPr>
            <w:r>
              <w:t xml:space="preserve">Ve 2. cvičení žáci s pomocí kalendáře vyhledávají data státních svátků a vybarvením vytváří dvojice. </w:t>
            </w:r>
          </w:p>
        </w:tc>
      </w:tr>
    </w:tbl>
    <w:p w:rsidR="00BD6BA9" w:rsidRDefault="00BD6BA9" w:rsidP="00BD6BA9">
      <w:pPr>
        <w:spacing w:line="360" w:lineRule="auto"/>
      </w:pPr>
    </w:p>
    <w:p w:rsidR="00D3719B" w:rsidRDefault="00D3719B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>
      <w:pPr>
        <w:spacing w:line="240" w:lineRule="auto"/>
        <w:rPr>
          <w:sz w:val="24"/>
        </w:rPr>
      </w:pPr>
    </w:p>
    <w:p w:rsidR="00BD6BA9" w:rsidRDefault="00BD6BA9" w:rsidP="00BD6BA9">
      <w:pPr>
        <w:spacing w:line="48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Jméno:                                                                                    Datum:</w:t>
      </w:r>
    </w:p>
    <w:p w:rsidR="00BD6BA9" w:rsidRPr="00AC3B5E" w:rsidRDefault="00BD6BA9" w:rsidP="00BD6BA9">
      <w:pPr>
        <w:numPr>
          <w:ilvl w:val="0"/>
          <w:numId w:val="2"/>
        </w:numPr>
        <w:spacing w:line="480" w:lineRule="auto"/>
        <w:rPr>
          <w:i/>
          <w:sz w:val="28"/>
          <w:szCs w:val="28"/>
        </w:rPr>
      </w:pPr>
      <w:r w:rsidRPr="00AC3B5E">
        <w:rPr>
          <w:i/>
          <w:sz w:val="28"/>
          <w:szCs w:val="28"/>
        </w:rPr>
        <w:t>Doplň text.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Praotec ………………………….. přivedl svůj lid k hoře ……………….   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Kněžna ……………………………… viděla ve svých představách město ………………  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Uvnitř hory …………………………. spí …………………………………..   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Král, který nechal postavit hrad Karlštejn, se jmenoval ………………………………  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Učitelem národů bývá nazýván ………………………………………………………………….  .</w:t>
      </w:r>
    </w:p>
    <w:p w:rsidR="00BD6BA9" w:rsidRDefault="00BD6BA9" w:rsidP="00BD6BA9">
      <w:pPr>
        <w:spacing w:line="480" w:lineRule="auto"/>
        <w:ind w:left="360"/>
        <w:rPr>
          <w:sz w:val="28"/>
          <w:szCs w:val="28"/>
        </w:rPr>
      </w:pPr>
      <w:r>
        <w:rPr>
          <w:sz w:val="28"/>
          <w:szCs w:val="28"/>
        </w:rPr>
        <w:t>Dva učení bratři, kteří k nám přinesli křesťanství a zasloužili se o rozvoj psaní, se jmenovali ……………………………   a   …………………………   .</w:t>
      </w:r>
    </w:p>
    <w:p w:rsidR="00BD6BA9" w:rsidRDefault="00BD6BA9" w:rsidP="00BD6BA9">
      <w:pPr>
        <w:numPr>
          <w:ilvl w:val="0"/>
          <w:numId w:val="2"/>
        </w:numPr>
        <w:rPr>
          <w:i/>
          <w:sz w:val="28"/>
          <w:szCs w:val="28"/>
        </w:rPr>
      </w:pPr>
      <w:r w:rsidRPr="00AC3B5E">
        <w:rPr>
          <w:i/>
          <w:sz w:val="28"/>
          <w:szCs w:val="28"/>
        </w:rPr>
        <w:t>Stejnou barvou vybarvi vždy datum a název státního svátku, který k tomu datu patří.</w:t>
      </w:r>
      <w:r>
        <w:rPr>
          <w:i/>
          <w:sz w:val="28"/>
          <w:szCs w:val="28"/>
        </w:rPr>
        <w:t xml:space="preserve"> Použij kalendář.</w:t>
      </w:r>
    </w:p>
    <w:tbl>
      <w:tblPr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31"/>
        <w:gridCol w:w="7337"/>
      </w:tblGrid>
      <w:tr w:rsidR="00BD6BA9" w:rsidRPr="00BB1B83" w:rsidTr="00F1710A">
        <w:tc>
          <w:tcPr>
            <w:tcW w:w="1231" w:type="dxa"/>
            <w:shd w:val="clear" w:color="auto" w:fill="auto"/>
            <w:vAlign w:val="center"/>
          </w:tcPr>
          <w:p w:rsidR="00BD6BA9" w:rsidRPr="00BB1B83" w:rsidRDefault="00BD6BA9" w:rsidP="00F1710A">
            <w:pPr>
              <w:jc w:val="center"/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28. 10.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BD6BA9" w:rsidRPr="00BB1B83" w:rsidRDefault="00BD6BA9" w:rsidP="00F1710A">
            <w:pPr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DEN VÍTĚZSTVÍ</w:t>
            </w:r>
          </w:p>
        </w:tc>
      </w:tr>
      <w:tr w:rsidR="00BD6BA9" w:rsidRPr="00BB1B83" w:rsidTr="00F1710A">
        <w:tc>
          <w:tcPr>
            <w:tcW w:w="1231" w:type="dxa"/>
            <w:shd w:val="clear" w:color="auto" w:fill="auto"/>
            <w:vAlign w:val="center"/>
          </w:tcPr>
          <w:p w:rsidR="00BD6BA9" w:rsidRPr="00BB1B83" w:rsidRDefault="00BD6BA9" w:rsidP="00F1710A">
            <w:pPr>
              <w:jc w:val="center"/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 xml:space="preserve">8. 5. 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BD6BA9" w:rsidRPr="00BB1B83" w:rsidRDefault="00BD6BA9" w:rsidP="00F1710A">
            <w:pPr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DEN BOJE ZA SVOBODU A DEMOKRACII</w:t>
            </w:r>
          </w:p>
        </w:tc>
      </w:tr>
      <w:tr w:rsidR="00BD6BA9" w:rsidRPr="00BB1B83" w:rsidTr="00F1710A">
        <w:tc>
          <w:tcPr>
            <w:tcW w:w="1231" w:type="dxa"/>
            <w:shd w:val="clear" w:color="auto" w:fill="auto"/>
            <w:vAlign w:val="center"/>
          </w:tcPr>
          <w:p w:rsidR="00BD6BA9" w:rsidRPr="00BB1B83" w:rsidRDefault="00BD6BA9" w:rsidP="00F1710A">
            <w:pPr>
              <w:jc w:val="center"/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 xml:space="preserve">5. 7. 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BD6BA9" w:rsidRPr="00BB1B83" w:rsidRDefault="00BD6BA9" w:rsidP="00F1710A">
            <w:pPr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DEN VZNIKU SAMOSTATNÉHO ČESKOSLOVENSKÉHO STÁTU</w:t>
            </w:r>
          </w:p>
        </w:tc>
      </w:tr>
      <w:tr w:rsidR="00BD6BA9" w:rsidRPr="00BB1B83" w:rsidTr="00F1710A">
        <w:tc>
          <w:tcPr>
            <w:tcW w:w="1231" w:type="dxa"/>
            <w:shd w:val="clear" w:color="auto" w:fill="auto"/>
            <w:vAlign w:val="center"/>
          </w:tcPr>
          <w:p w:rsidR="00BD6BA9" w:rsidRPr="00BB1B83" w:rsidRDefault="00BD6BA9" w:rsidP="00F1710A">
            <w:pPr>
              <w:jc w:val="center"/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17. 11.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BD6BA9" w:rsidRPr="00BB1B83" w:rsidRDefault="00BD6BA9" w:rsidP="00F1710A">
            <w:pPr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DEN UPÁLENÍ MISTRA JANA HUSA</w:t>
            </w:r>
          </w:p>
        </w:tc>
      </w:tr>
      <w:tr w:rsidR="00BD6BA9" w:rsidRPr="00BB1B83" w:rsidTr="00F1710A">
        <w:tc>
          <w:tcPr>
            <w:tcW w:w="1231" w:type="dxa"/>
            <w:shd w:val="clear" w:color="auto" w:fill="auto"/>
            <w:vAlign w:val="center"/>
          </w:tcPr>
          <w:p w:rsidR="00BD6BA9" w:rsidRPr="00BB1B83" w:rsidRDefault="00BD6BA9" w:rsidP="00F1710A">
            <w:pPr>
              <w:jc w:val="center"/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 xml:space="preserve">6. 7. 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BD6BA9" w:rsidRPr="00BB1B83" w:rsidRDefault="00BD6BA9" w:rsidP="00F1710A">
            <w:pPr>
              <w:rPr>
                <w:sz w:val="28"/>
                <w:szCs w:val="28"/>
              </w:rPr>
            </w:pPr>
            <w:r w:rsidRPr="00BB1B83">
              <w:rPr>
                <w:sz w:val="28"/>
                <w:szCs w:val="28"/>
              </w:rPr>
              <w:t>DEN SLOVANSKÝCH VĚROZVĚSTŮ CYRILA A METODĚJE</w:t>
            </w:r>
          </w:p>
        </w:tc>
      </w:tr>
    </w:tbl>
    <w:p w:rsidR="00BD6BA9" w:rsidRDefault="00BD6BA9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61C" w:rsidRDefault="003C461C">
      <w:pPr>
        <w:spacing w:after="0" w:line="240" w:lineRule="auto"/>
      </w:pPr>
      <w:r>
        <w:separator/>
      </w:r>
    </w:p>
  </w:endnote>
  <w:endnote w:type="continuationSeparator" w:id="0">
    <w:p w:rsidR="003C461C" w:rsidRDefault="003C4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A9" w:rsidRDefault="00BD6BA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4C281A" w:rsidP="00685010">
    <w:pPr>
      <w:pStyle w:val="Zpat"/>
    </w:pPr>
    <w:r>
      <w:t>VY 52 INOVACE 25</w:t>
    </w:r>
    <w:r w:rsidR="00BD6BA9">
      <w:tab/>
    </w:r>
    <w:r w:rsidR="00BD6BA9">
      <w:tab/>
      <w:t>CAS 61-3-21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A9" w:rsidRDefault="00BD6B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61C" w:rsidRDefault="003C461C">
      <w:pPr>
        <w:spacing w:after="0" w:line="240" w:lineRule="auto"/>
      </w:pPr>
      <w:r>
        <w:separator/>
      </w:r>
    </w:p>
  </w:footnote>
  <w:footnote w:type="continuationSeparator" w:id="0">
    <w:p w:rsidR="003C461C" w:rsidRDefault="003C4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A9" w:rsidRDefault="00BD6BA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A9" w:rsidRDefault="00BD6BA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4B2CD0"/>
    <w:multiLevelType w:val="hybridMultilevel"/>
    <w:tmpl w:val="ECF62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F2550"/>
    <w:rsid w:val="0022249A"/>
    <w:rsid w:val="003C461C"/>
    <w:rsid w:val="004259F6"/>
    <w:rsid w:val="004C11EF"/>
    <w:rsid w:val="004C281A"/>
    <w:rsid w:val="00685010"/>
    <w:rsid w:val="00860CE5"/>
    <w:rsid w:val="009C5847"/>
    <w:rsid w:val="00BA2F70"/>
    <w:rsid w:val="00BB0E23"/>
    <w:rsid w:val="00BD6BA9"/>
    <w:rsid w:val="00D205AD"/>
    <w:rsid w:val="00D3719B"/>
    <w:rsid w:val="00D764D4"/>
    <w:rsid w:val="00DD4596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32B9A-0D84-4679-8686-8DB3A5E8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2011-12-09T13:52:00Z</dcterms:created>
  <dcterms:modified xsi:type="dcterms:W3CDTF">2011-12-09T13:52:00Z</dcterms:modified>
</cp:coreProperties>
</file>