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19E0" w:rsidRDefault="004819E0" w:rsidP="00656065">
      <w:pPr>
        <w:jc w:val="center"/>
        <w:rPr>
          <w:b/>
          <w:sz w:val="40"/>
          <w:szCs w:val="40"/>
          <w:u w:val="single"/>
        </w:rPr>
      </w:pPr>
      <w:r>
        <w:rPr>
          <w:b/>
          <w:noProof/>
          <w:sz w:val="40"/>
          <w:szCs w:val="40"/>
          <w:u w:val="single"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395605</wp:posOffset>
            </wp:positionH>
            <wp:positionV relativeFrom="paragraph">
              <wp:posOffset>-137795</wp:posOffset>
            </wp:positionV>
            <wp:extent cx="5067300" cy="1028700"/>
            <wp:effectExtent l="19050" t="0" r="0" b="0"/>
            <wp:wrapTight wrapText="bothSides">
              <wp:wrapPolygon edited="0">
                <wp:start x="-81" y="0"/>
                <wp:lineTo x="-81" y="21200"/>
                <wp:lineTo x="21600" y="21200"/>
                <wp:lineTo x="21600" y="0"/>
                <wp:lineTo x="-81" y="0"/>
              </wp:wrapPolygon>
            </wp:wrapTight>
            <wp:docPr id="27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0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819E0" w:rsidRPr="004819E0" w:rsidRDefault="004819E0" w:rsidP="004819E0">
      <w:pPr>
        <w:jc w:val="center"/>
        <w:rPr>
          <w:rFonts w:ascii="Times New Roman" w:hAnsi="Times New Roman"/>
          <w:b/>
          <w:bCs/>
          <w:color w:val="E36C0A" w:themeColor="accent6" w:themeShade="BF"/>
          <w:sz w:val="96"/>
          <w:szCs w:val="40"/>
        </w:rPr>
      </w:pPr>
      <w:r w:rsidRPr="004819E0">
        <w:rPr>
          <w:rFonts w:ascii="Times New Roman" w:hAnsi="Times New Roman"/>
          <w:b/>
          <w:bCs/>
          <w:color w:val="E36C0A" w:themeColor="accent6" w:themeShade="BF"/>
          <w:sz w:val="40"/>
          <w:szCs w:val="20"/>
        </w:rPr>
        <w:t>EU</w:t>
      </w:r>
      <w:r w:rsidRPr="004819E0">
        <w:rPr>
          <w:rFonts w:ascii="Times New Roman" w:hAnsi="Times New Roman"/>
          <w:b/>
          <w:bCs/>
          <w:color w:val="E36C0A" w:themeColor="accent6" w:themeShade="BF"/>
          <w:sz w:val="40"/>
          <w:szCs w:val="20"/>
        </w:rPr>
        <w:softHyphen/>
      </w:r>
      <w:r w:rsidRPr="004819E0">
        <w:rPr>
          <w:rFonts w:ascii="Times New Roman" w:hAnsi="Times New Roman"/>
          <w:b/>
          <w:bCs/>
          <w:color w:val="E36C0A" w:themeColor="accent6" w:themeShade="BF"/>
          <w:sz w:val="40"/>
          <w:szCs w:val="20"/>
        </w:rPr>
        <w:softHyphen/>
        <w:t>_52_sada 2_</w:t>
      </w:r>
      <w:r w:rsidR="0021108C">
        <w:rPr>
          <w:rFonts w:ascii="Times New Roman" w:hAnsi="Times New Roman"/>
          <w:b/>
          <w:bCs/>
          <w:color w:val="E36C0A" w:themeColor="accent6" w:themeShade="BF"/>
          <w:sz w:val="40"/>
          <w:szCs w:val="20"/>
        </w:rPr>
        <w:t>12</w:t>
      </w:r>
      <w:r>
        <w:rPr>
          <w:rFonts w:ascii="Times New Roman" w:hAnsi="Times New Roman"/>
          <w:b/>
          <w:bCs/>
          <w:color w:val="E36C0A" w:themeColor="accent6" w:themeShade="BF"/>
          <w:sz w:val="40"/>
          <w:szCs w:val="20"/>
        </w:rPr>
        <w:t>_PVD_</w:t>
      </w:r>
      <w:proofErr w:type="spellStart"/>
      <w:r>
        <w:rPr>
          <w:rFonts w:ascii="Times New Roman" w:hAnsi="Times New Roman"/>
          <w:b/>
          <w:bCs/>
          <w:color w:val="E36C0A" w:themeColor="accent6" w:themeShade="BF"/>
          <w:sz w:val="40"/>
          <w:szCs w:val="20"/>
        </w:rPr>
        <w:t>Racio</w:t>
      </w:r>
      <w:proofErr w:type="spellEnd"/>
      <w:r>
        <w:rPr>
          <w:rFonts w:ascii="Times New Roman" w:hAnsi="Times New Roman"/>
          <w:b/>
          <w:bCs/>
          <w:color w:val="E36C0A" w:themeColor="accent6" w:themeShade="BF"/>
          <w:sz w:val="40"/>
          <w:szCs w:val="20"/>
        </w:rPr>
        <w:t xml:space="preserve"> polévky</w:t>
      </w:r>
      <w:r w:rsidRPr="004819E0">
        <w:rPr>
          <w:rFonts w:ascii="Times New Roman" w:hAnsi="Times New Roman"/>
          <w:b/>
          <w:bCs/>
          <w:color w:val="E36C0A" w:themeColor="accent6" w:themeShade="BF"/>
          <w:sz w:val="40"/>
          <w:szCs w:val="20"/>
        </w:rPr>
        <w:t>_</w:t>
      </w:r>
      <w:proofErr w:type="spellStart"/>
      <w:r w:rsidRPr="004819E0">
        <w:rPr>
          <w:rFonts w:ascii="Times New Roman" w:hAnsi="Times New Roman"/>
          <w:b/>
          <w:bCs/>
          <w:color w:val="E36C0A" w:themeColor="accent6" w:themeShade="BF"/>
          <w:sz w:val="40"/>
          <w:szCs w:val="20"/>
        </w:rPr>
        <w:t>Lich</w:t>
      </w:r>
      <w:proofErr w:type="spellEnd"/>
    </w:p>
    <w:tbl>
      <w:tblPr>
        <w:tblStyle w:val="Mkatabulky"/>
        <w:tblpPr w:leftFromText="141" w:rightFromText="141" w:vertAnchor="page" w:horzAnchor="margin" w:tblpXSpec="center" w:tblpY="3841"/>
        <w:tblW w:w="1020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/>
      </w:tblPr>
      <w:tblGrid>
        <w:gridCol w:w="2836"/>
        <w:gridCol w:w="7371"/>
      </w:tblGrid>
      <w:tr w:rsidR="004819E0" w:rsidTr="00DE4706">
        <w:trPr>
          <w:trHeight w:val="675"/>
        </w:trPr>
        <w:tc>
          <w:tcPr>
            <w:tcW w:w="2836" w:type="dxa"/>
          </w:tcPr>
          <w:p w:rsidR="004819E0" w:rsidRPr="007C1E71" w:rsidRDefault="004819E0" w:rsidP="00DE4706">
            <w:pPr>
              <w:rPr>
                <w:b/>
                <w:sz w:val="24"/>
                <w:szCs w:val="24"/>
              </w:rPr>
            </w:pPr>
          </w:p>
          <w:p w:rsidR="004819E0" w:rsidRPr="007C1E71" w:rsidRDefault="004819E0" w:rsidP="00DE4706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Název školy</w:t>
            </w:r>
          </w:p>
        </w:tc>
        <w:tc>
          <w:tcPr>
            <w:tcW w:w="7371" w:type="dxa"/>
          </w:tcPr>
          <w:p w:rsidR="004819E0" w:rsidRPr="007C1E71" w:rsidRDefault="004819E0" w:rsidP="00DE4706">
            <w:pPr>
              <w:rPr>
                <w:sz w:val="24"/>
                <w:szCs w:val="24"/>
              </w:rPr>
            </w:pPr>
          </w:p>
          <w:p w:rsidR="004819E0" w:rsidRPr="007C1E71" w:rsidRDefault="004819E0" w:rsidP="00DE4706">
            <w:pPr>
              <w:rPr>
                <w:sz w:val="24"/>
                <w:szCs w:val="24"/>
              </w:rPr>
            </w:pPr>
            <w:r w:rsidRPr="007C1E71">
              <w:rPr>
                <w:sz w:val="24"/>
                <w:szCs w:val="24"/>
              </w:rPr>
              <w:t>Střední škola, Základní škola a Mateřská škola, Karviná</w:t>
            </w:r>
            <w:r>
              <w:rPr>
                <w:sz w:val="24"/>
                <w:szCs w:val="24"/>
              </w:rPr>
              <w:t>, p. o.</w:t>
            </w:r>
          </w:p>
        </w:tc>
      </w:tr>
      <w:tr w:rsidR="004819E0" w:rsidTr="00DE4706">
        <w:trPr>
          <w:trHeight w:val="675"/>
        </w:trPr>
        <w:tc>
          <w:tcPr>
            <w:tcW w:w="2836" w:type="dxa"/>
          </w:tcPr>
          <w:p w:rsidR="004819E0" w:rsidRPr="007C1E71" w:rsidRDefault="004819E0" w:rsidP="00DE4706">
            <w:pPr>
              <w:rPr>
                <w:b/>
                <w:sz w:val="24"/>
                <w:szCs w:val="24"/>
              </w:rPr>
            </w:pPr>
          </w:p>
          <w:p w:rsidR="004819E0" w:rsidRPr="007C1E71" w:rsidRDefault="004819E0" w:rsidP="00DE4706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Autor</w:t>
            </w:r>
          </w:p>
        </w:tc>
        <w:tc>
          <w:tcPr>
            <w:tcW w:w="7371" w:type="dxa"/>
          </w:tcPr>
          <w:p w:rsidR="004819E0" w:rsidRDefault="004819E0" w:rsidP="00DE4706">
            <w:pPr>
              <w:rPr>
                <w:sz w:val="24"/>
                <w:szCs w:val="24"/>
              </w:rPr>
            </w:pPr>
          </w:p>
          <w:p w:rsidR="004819E0" w:rsidRPr="007C1E71" w:rsidRDefault="004819E0" w:rsidP="00DE470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Mgr. Eva Lichá</w:t>
            </w:r>
          </w:p>
        </w:tc>
      </w:tr>
      <w:tr w:rsidR="004819E0" w:rsidTr="00DE4706">
        <w:trPr>
          <w:trHeight w:val="675"/>
        </w:trPr>
        <w:tc>
          <w:tcPr>
            <w:tcW w:w="2836" w:type="dxa"/>
          </w:tcPr>
          <w:p w:rsidR="004819E0" w:rsidRPr="007C1E71" w:rsidRDefault="004819E0" w:rsidP="00DE4706">
            <w:pPr>
              <w:rPr>
                <w:b/>
                <w:sz w:val="24"/>
                <w:szCs w:val="24"/>
              </w:rPr>
            </w:pPr>
          </w:p>
          <w:p w:rsidR="004819E0" w:rsidRPr="007C1E71" w:rsidRDefault="004819E0" w:rsidP="00DE4706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Anotace</w:t>
            </w:r>
          </w:p>
        </w:tc>
        <w:tc>
          <w:tcPr>
            <w:tcW w:w="7371" w:type="dxa"/>
          </w:tcPr>
          <w:p w:rsidR="004819E0" w:rsidRDefault="004819E0" w:rsidP="00DE4706">
            <w:pPr>
              <w:rPr>
                <w:sz w:val="24"/>
                <w:szCs w:val="24"/>
              </w:rPr>
            </w:pPr>
          </w:p>
          <w:p w:rsidR="004819E0" w:rsidRPr="007C1E71" w:rsidRDefault="004819E0" w:rsidP="00DE470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listy předkládají názorný postup přípravy jednoduchého jídla s přihlédnutím k zásadám zdravého stravování.</w:t>
            </w:r>
          </w:p>
        </w:tc>
      </w:tr>
      <w:tr w:rsidR="004819E0" w:rsidTr="00DE4706">
        <w:trPr>
          <w:trHeight w:val="675"/>
        </w:trPr>
        <w:tc>
          <w:tcPr>
            <w:tcW w:w="2836" w:type="dxa"/>
          </w:tcPr>
          <w:p w:rsidR="004819E0" w:rsidRPr="007C1E71" w:rsidRDefault="004819E0" w:rsidP="00DE4706">
            <w:pPr>
              <w:rPr>
                <w:b/>
                <w:sz w:val="24"/>
                <w:szCs w:val="24"/>
              </w:rPr>
            </w:pPr>
          </w:p>
          <w:p w:rsidR="004819E0" w:rsidRPr="007C1E71" w:rsidRDefault="004819E0" w:rsidP="00DE4706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Vzdělávací oblast</w:t>
            </w:r>
          </w:p>
        </w:tc>
        <w:tc>
          <w:tcPr>
            <w:tcW w:w="7371" w:type="dxa"/>
          </w:tcPr>
          <w:p w:rsidR="004819E0" w:rsidRDefault="004819E0" w:rsidP="00DE4706">
            <w:pPr>
              <w:rPr>
                <w:sz w:val="24"/>
                <w:szCs w:val="24"/>
              </w:rPr>
            </w:pPr>
          </w:p>
          <w:p w:rsidR="004819E0" w:rsidRPr="007C1E71" w:rsidRDefault="004819E0" w:rsidP="00DE4706">
            <w:pPr>
              <w:rPr>
                <w:sz w:val="24"/>
                <w:szCs w:val="24"/>
              </w:rPr>
            </w:pPr>
            <w:r w:rsidRPr="00D94302">
              <w:rPr>
                <w:sz w:val="24"/>
                <w:szCs w:val="24"/>
              </w:rPr>
              <w:t>Odborné činnosti</w:t>
            </w:r>
          </w:p>
        </w:tc>
      </w:tr>
      <w:tr w:rsidR="004819E0" w:rsidTr="00DE4706">
        <w:trPr>
          <w:trHeight w:val="675"/>
        </w:trPr>
        <w:tc>
          <w:tcPr>
            <w:tcW w:w="2836" w:type="dxa"/>
          </w:tcPr>
          <w:p w:rsidR="004819E0" w:rsidRPr="007C1E71" w:rsidRDefault="004819E0" w:rsidP="00DE4706">
            <w:pPr>
              <w:rPr>
                <w:b/>
                <w:sz w:val="24"/>
                <w:szCs w:val="24"/>
              </w:rPr>
            </w:pPr>
          </w:p>
          <w:p w:rsidR="004819E0" w:rsidRPr="007C1E71" w:rsidRDefault="004819E0" w:rsidP="00DE4706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Předmět</w:t>
            </w:r>
          </w:p>
        </w:tc>
        <w:tc>
          <w:tcPr>
            <w:tcW w:w="7371" w:type="dxa"/>
          </w:tcPr>
          <w:p w:rsidR="004819E0" w:rsidRDefault="004819E0" w:rsidP="00DE4706">
            <w:pPr>
              <w:rPr>
                <w:sz w:val="24"/>
                <w:szCs w:val="24"/>
              </w:rPr>
            </w:pPr>
          </w:p>
          <w:p w:rsidR="004819E0" w:rsidRPr="007C1E71" w:rsidRDefault="004819E0" w:rsidP="00DE470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Práce v domácnosti</w:t>
            </w:r>
          </w:p>
        </w:tc>
      </w:tr>
      <w:tr w:rsidR="004819E0" w:rsidTr="00DE4706">
        <w:trPr>
          <w:trHeight w:val="653"/>
        </w:trPr>
        <w:tc>
          <w:tcPr>
            <w:tcW w:w="2836" w:type="dxa"/>
          </w:tcPr>
          <w:p w:rsidR="004819E0" w:rsidRPr="007C1E71" w:rsidRDefault="004819E0" w:rsidP="00DE4706">
            <w:pPr>
              <w:rPr>
                <w:b/>
                <w:sz w:val="24"/>
                <w:szCs w:val="24"/>
              </w:rPr>
            </w:pPr>
          </w:p>
          <w:p w:rsidR="004819E0" w:rsidRPr="007C1E71" w:rsidRDefault="004819E0" w:rsidP="00DE470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</w:t>
            </w:r>
            <w:r w:rsidRPr="007C1E71">
              <w:rPr>
                <w:b/>
                <w:sz w:val="24"/>
                <w:szCs w:val="24"/>
              </w:rPr>
              <w:t>ma</w:t>
            </w:r>
            <w:r>
              <w:rPr>
                <w:b/>
                <w:sz w:val="24"/>
                <w:szCs w:val="24"/>
              </w:rPr>
              <w:t>tická oblast/téma</w:t>
            </w:r>
          </w:p>
        </w:tc>
        <w:tc>
          <w:tcPr>
            <w:tcW w:w="7371" w:type="dxa"/>
          </w:tcPr>
          <w:p w:rsidR="004819E0" w:rsidRDefault="004819E0" w:rsidP="00DE4706">
            <w:pPr>
              <w:rPr>
                <w:sz w:val="24"/>
                <w:szCs w:val="24"/>
              </w:rPr>
            </w:pPr>
          </w:p>
          <w:p w:rsidR="004819E0" w:rsidRPr="007C1E71" w:rsidRDefault="004819E0" w:rsidP="00DE470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Příprava pokrmů/</w:t>
            </w:r>
            <w:proofErr w:type="spellStart"/>
            <w:r>
              <w:rPr>
                <w:sz w:val="24"/>
                <w:szCs w:val="24"/>
              </w:rPr>
              <w:t>Racio</w:t>
            </w:r>
            <w:proofErr w:type="spellEnd"/>
            <w:r>
              <w:rPr>
                <w:sz w:val="24"/>
                <w:szCs w:val="24"/>
              </w:rPr>
              <w:t xml:space="preserve"> polévky</w:t>
            </w:r>
          </w:p>
        </w:tc>
      </w:tr>
      <w:tr w:rsidR="004819E0" w:rsidTr="00DE4706">
        <w:trPr>
          <w:trHeight w:val="675"/>
        </w:trPr>
        <w:tc>
          <w:tcPr>
            <w:tcW w:w="2836" w:type="dxa"/>
          </w:tcPr>
          <w:p w:rsidR="004819E0" w:rsidRPr="007C1E71" w:rsidRDefault="004819E0" w:rsidP="00DE4706">
            <w:pPr>
              <w:rPr>
                <w:b/>
                <w:sz w:val="24"/>
                <w:szCs w:val="24"/>
              </w:rPr>
            </w:pPr>
          </w:p>
          <w:p w:rsidR="004819E0" w:rsidRPr="007C1E71" w:rsidRDefault="004819E0" w:rsidP="00DE4706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Výsledky vzdělávání</w:t>
            </w:r>
          </w:p>
        </w:tc>
        <w:tc>
          <w:tcPr>
            <w:tcW w:w="7371" w:type="dxa"/>
          </w:tcPr>
          <w:p w:rsidR="004819E0" w:rsidRPr="004819E0" w:rsidRDefault="004819E0" w:rsidP="004819E0">
            <w:pPr>
              <w:pStyle w:val="Seznamsodrkami2"/>
              <w:numPr>
                <w:ilvl w:val="0"/>
                <w:numId w:val="0"/>
              </w:numPr>
              <w:spacing w:before="0" w:after="0"/>
              <w:ind w:left="360"/>
              <w:jc w:val="left"/>
              <w:rPr>
                <w:rFonts w:asciiTheme="minorHAnsi" w:hAnsiTheme="minorHAnsi"/>
              </w:rPr>
            </w:pPr>
            <w:r w:rsidRPr="00005BB9">
              <w:rPr>
                <w:rFonts w:asciiTheme="minorHAnsi" w:hAnsiTheme="minorHAnsi"/>
              </w:rPr>
              <w:t>Žák by měl</w:t>
            </w:r>
          </w:p>
          <w:p w:rsidR="004819E0" w:rsidRPr="00005BB9" w:rsidRDefault="004819E0" w:rsidP="004819E0">
            <w:pPr>
              <w:pStyle w:val="Seznamsodrkami2"/>
              <w:numPr>
                <w:ilvl w:val="0"/>
                <w:numId w:val="4"/>
              </w:numPr>
              <w:spacing w:before="0" w:after="0"/>
              <w:jc w:val="left"/>
              <w:rPr>
                <w:rFonts w:ascii="Calibri" w:hAnsi="Calibri"/>
              </w:rPr>
            </w:pPr>
            <w:r w:rsidRPr="00005BB9">
              <w:rPr>
                <w:rFonts w:ascii="Calibri" w:hAnsi="Calibri"/>
              </w:rPr>
              <w:t>připravit jednoduché pohoštění a pokrm</w:t>
            </w:r>
          </w:p>
          <w:p w:rsidR="004819E0" w:rsidRPr="004819E0" w:rsidRDefault="004819E0" w:rsidP="004819E0">
            <w:pPr>
              <w:pStyle w:val="Seznamsodrkami2"/>
              <w:numPr>
                <w:ilvl w:val="0"/>
                <w:numId w:val="4"/>
              </w:numPr>
              <w:spacing w:before="0" w:after="0"/>
              <w:jc w:val="left"/>
              <w:rPr>
                <w:sz w:val="22"/>
                <w:szCs w:val="22"/>
              </w:rPr>
            </w:pPr>
            <w:r w:rsidRPr="00005BB9">
              <w:rPr>
                <w:rFonts w:ascii="Calibri" w:hAnsi="Calibri"/>
              </w:rPr>
              <w:t xml:space="preserve">dodržovat základní hygienické </w:t>
            </w:r>
            <w:r w:rsidRPr="00005BB9">
              <w:rPr>
                <w:rFonts w:ascii="Calibri" w:hAnsi="Calibri"/>
              </w:rPr>
              <w:br/>
              <w:t>a bezpečnostní předpisy při práci</w:t>
            </w:r>
          </w:p>
          <w:p w:rsidR="004819E0" w:rsidRPr="00005BB9" w:rsidRDefault="004819E0" w:rsidP="004819E0">
            <w:pPr>
              <w:pStyle w:val="Seznamsodrkami2"/>
              <w:numPr>
                <w:ilvl w:val="0"/>
                <w:numId w:val="4"/>
              </w:numPr>
              <w:spacing w:before="0" w:after="0"/>
              <w:jc w:val="left"/>
              <w:rPr>
                <w:sz w:val="22"/>
                <w:szCs w:val="22"/>
              </w:rPr>
            </w:pPr>
            <w:r w:rsidRPr="00005BB9">
              <w:rPr>
                <w:rFonts w:ascii="Calibri" w:hAnsi="Calibri"/>
              </w:rPr>
              <w:t>orientovat se v základním vybavení kuchyně</w:t>
            </w:r>
          </w:p>
        </w:tc>
      </w:tr>
      <w:tr w:rsidR="004819E0" w:rsidTr="00DE4706">
        <w:trPr>
          <w:trHeight w:val="675"/>
        </w:trPr>
        <w:tc>
          <w:tcPr>
            <w:tcW w:w="2836" w:type="dxa"/>
          </w:tcPr>
          <w:p w:rsidR="004819E0" w:rsidRPr="007C1E71" w:rsidRDefault="004819E0" w:rsidP="00DE4706">
            <w:pPr>
              <w:rPr>
                <w:b/>
                <w:sz w:val="24"/>
                <w:szCs w:val="24"/>
              </w:rPr>
            </w:pPr>
          </w:p>
          <w:p w:rsidR="004819E0" w:rsidRPr="007C1E71" w:rsidRDefault="004819E0" w:rsidP="00DE4706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Klíčová slova</w:t>
            </w:r>
          </w:p>
        </w:tc>
        <w:tc>
          <w:tcPr>
            <w:tcW w:w="7371" w:type="dxa"/>
          </w:tcPr>
          <w:p w:rsidR="004819E0" w:rsidRDefault="004819E0" w:rsidP="00DE4706">
            <w:pPr>
              <w:rPr>
                <w:sz w:val="24"/>
                <w:szCs w:val="24"/>
              </w:rPr>
            </w:pPr>
          </w:p>
          <w:p w:rsidR="004819E0" w:rsidRPr="007C1E71" w:rsidRDefault="004819E0" w:rsidP="00DE470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Recept, pracovní postup, polévky, význam pro zdraví</w:t>
            </w:r>
          </w:p>
        </w:tc>
      </w:tr>
      <w:tr w:rsidR="004819E0" w:rsidTr="00DE4706">
        <w:trPr>
          <w:trHeight w:val="675"/>
        </w:trPr>
        <w:tc>
          <w:tcPr>
            <w:tcW w:w="2836" w:type="dxa"/>
          </w:tcPr>
          <w:p w:rsidR="004819E0" w:rsidRPr="007C1E71" w:rsidRDefault="004819E0" w:rsidP="00DE4706">
            <w:pPr>
              <w:rPr>
                <w:b/>
                <w:sz w:val="24"/>
                <w:szCs w:val="24"/>
              </w:rPr>
            </w:pPr>
          </w:p>
          <w:p w:rsidR="004819E0" w:rsidRPr="007C1E71" w:rsidRDefault="004819E0" w:rsidP="00DE4706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Druh učebního materiálu</w:t>
            </w:r>
          </w:p>
        </w:tc>
        <w:tc>
          <w:tcPr>
            <w:tcW w:w="7371" w:type="dxa"/>
          </w:tcPr>
          <w:p w:rsidR="004819E0" w:rsidRPr="007C1E71" w:rsidRDefault="004819E0" w:rsidP="00DE4706">
            <w:pPr>
              <w:rPr>
                <w:sz w:val="24"/>
                <w:szCs w:val="24"/>
              </w:rPr>
            </w:pPr>
          </w:p>
          <w:p w:rsidR="004819E0" w:rsidRPr="007C1E71" w:rsidRDefault="004819E0" w:rsidP="00DE4706">
            <w:pPr>
              <w:rPr>
                <w:sz w:val="24"/>
                <w:szCs w:val="24"/>
              </w:rPr>
            </w:pPr>
            <w:r w:rsidRPr="007C1E71">
              <w:rPr>
                <w:sz w:val="24"/>
                <w:szCs w:val="24"/>
              </w:rPr>
              <w:t>pracovní list</w:t>
            </w:r>
          </w:p>
        </w:tc>
      </w:tr>
      <w:tr w:rsidR="004819E0" w:rsidTr="00DE4706">
        <w:trPr>
          <w:trHeight w:val="653"/>
        </w:trPr>
        <w:tc>
          <w:tcPr>
            <w:tcW w:w="2836" w:type="dxa"/>
          </w:tcPr>
          <w:p w:rsidR="004819E0" w:rsidRPr="007C1E71" w:rsidRDefault="004819E0" w:rsidP="00DE4706">
            <w:pPr>
              <w:rPr>
                <w:b/>
                <w:sz w:val="24"/>
                <w:szCs w:val="24"/>
              </w:rPr>
            </w:pPr>
          </w:p>
          <w:p w:rsidR="004819E0" w:rsidRPr="007C1E71" w:rsidRDefault="004819E0" w:rsidP="00DE4706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Typ vzdělávání</w:t>
            </w:r>
          </w:p>
        </w:tc>
        <w:tc>
          <w:tcPr>
            <w:tcW w:w="7371" w:type="dxa"/>
          </w:tcPr>
          <w:p w:rsidR="004819E0" w:rsidRPr="007C1E71" w:rsidRDefault="004819E0" w:rsidP="00DE4706">
            <w:pPr>
              <w:rPr>
                <w:sz w:val="24"/>
                <w:szCs w:val="24"/>
              </w:rPr>
            </w:pPr>
          </w:p>
          <w:p w:rsidR="004819E0" w:rsidRPr="007C1E71" w:rsidRDefault="004819E0" w:rsidP="00DE4706">
            <w:pPr>
              <w:rPr>
                <w:sz w:val="24"/>
                <w:szCs w:val="24"/>
              </w:rPr>
            </w:pPr>
            <w:r w:rsidRPr="007C1E71">
              <w:rPr>
                <w:sz w:val="24"/>
                <w:szCs w:val="24"/>
              </w:rPr>
              <w:t xml:space="preserve">Střední vzdělávání, 1. ročník Praktické školy </w:t>
            </w:r>
            <w:r>
              <w:rPr>
                <w:sz w:val="24"/>
                <w:szCs w:val="24"/>
              </w:rPr>
              <w:t>jednoleté</w:t>
            </w:r>
          </w:p>
        </w:tc>
      </w:tr>
      <w:tr w:rsidR="004819E0" w:rsidTr="00DE4706">
        <w:trPr>
          <w:trHeight w:val="675"/>
        </w:trPr>
        <w:tc>
          <w:tcPr>
            <w:tcW w:w="2836" w:type="dxa"/>
          </w:tcPr>
          <w:p w:rsidR="004819E0" w:rsidRPr="007C1E71" w:rsidRDefault="004819E0" w:rsidP="00DE4706">
            <w:pPr>
              <w:rPr>
                <w:b/>
                <w:sz w:val="24"/>
                <w:szCs w:val="24"/>
              </w:rPr>
            </w:pPr>
          </w:p>
          <w:p w:rsidR="004819E0" w:rsidRPr="007C1E71" w:rsidRDefault="004819E0" w:rsidP="00DE4706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Ověřeno</w:t>
            </w:r>
          </w:p>
        </w:tc>
        <w:tc>
          <w:tcPr>
            <w:tcW w:w="7371" w:type="dxa"/>
          </w:tcPr>
          <w:p w:rsidR="004819E0" w:rsidRPr="007C1E71" w:rsidRDefault="004819E0" w:rsidP="00DE4706">
            <w:pPr>
              <w:rPr>
                <w:sz w:val="24"/>
                <w:szCs w:val="24"/>
              </w:rPr>
            </w:pPr>
          </w:p>
          <w:p w:rsidR="004819E0" w:rsidRPr="007C1E71" w:rsidRDefault="004819E0" w:rsidP="0021108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Datum:</w:t>
            </w:r>
            <w:r w:rsidR="0021108C">
              <w:rPr>
                <w:sz w:val="24"/>
                <w:szCs w:val="24"/>
              </w:rPr>
              <w:t xml:space="preserve"> </w:t>
            </w:r>
            <w:r w:rsidR="00CD2FE2">
              <w:rPr>
                <w:color w:val="000000" w:themeColor="text1"/>
                <w:sz w:val="24"/>
                <w:szCs w:val="24"/>
              </w:rPr>
              <w:t>27</w:t>
            </w:r>
            <w:r>
              <w:rPr>
                <w:color w:val="000000" w:themeColor="text1"/>
                <w:sz w:val="24"/>
                <w:szCs w:val="24"/>
              </w:rPr>
              <w:t xml:space="preserve">. 11. </w:t>
            </w:r>
            <w:r>
              <w:rPr>
                <w:sz w:val="24"/>
                <w:szCs w:val="24"/>
              </w:rPr>
              <w:t xml:space="preserve">2013, </w:t>
            </w:r>
            <w:r w:rsidRPr="007C1E71">
              <w:rPr>
                <w:sz w:val="24"/>
                <w:szCs w:val="24"/>
              </w:rPr>
              <w:t xml:space="preserve">Třída:I. PRŠ </w:t>
            </w:r>
            <w:r>
              <w:rPr>
                <w:sz w:val="24"/>
                <w:szCs w:val="24"/>
              </w:rPr>
              <w:t>1</w:t>
            </w:r>
          </w:p>
        </w:tc>
      </w:tr>
      <w:tr w:rsidR="004819E0" w:rsidTr="00DE4706">
        <w:trPr>
          <w:trHeight w:val="697"/>
        </w:trPr>
        <w:tc>
          <w:tcPr>
            <w:tcW w:w="2836" w:type="dxa"/>
          </w:tcPr>
          <w:p w:rsidR="004819E0" w:rsidRPr="007C1E71" w:rsidRDefault="004819E0" w:rsidP="00DE4706">
            <w:pPr>
              <w:rPr>
                <w:b/>
                <w:sz w:val="24"/>
                <w:szCs w:val="24"/>
              </w:rPr>
            </w:pPr>
          </w:p>
          <w:p w:rsidR="004819E0" w:rsidRPr="007C1E71" w:rsidRDefault="004819E0" w:rsidP="00DE4706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Zdroj</w:t>
            </w:r>
          </w:p>
        </w:tc>
        <w:tc>
          <w:tcPr>
            <w:tcW w:w="7371" w:type="dxa"/>
          </w:tcPr>
          <w:p w:rsidR="004819E0" w:rsidRDefault="004819E0" w:rsidP="00DE4706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="004819E0" w:rsidRPr="00667D3A" w:rsidRDefault="004819E0" w:rsidP="00DE4706">
            <w:pPr>
              <w:rPr>
                <w:rFonts w:eastAsia="Times New Roman" w:cs="Times New Roman"/>
                <w:vanish/>
                <w:sz w:val="24"/>
                <w:szCs w:val="20"/>
              </w:rPr>
            </w:pPr>
            <w:r w:rsidRPr="00667D3A">
              <w:rPr>
                <w:rFonts w:eastAsia="Times New Roman" w:cs="Times New Roman"/>
                <w:sz w:val="24"/>
                <w:szCs w:val="20"/>
              </w:rPr>
              <w:t>Foto: archiv autorky</w:t>
            </w:r>
          </w:p>
          <w:p w:rsidR="004819E0" w:rsidRDefault="004819E0" w:rsidP="00DE4706"/>
        </w:tc>
      </w:tr>
    </w:tbl>
    <w:p w:rsidR="004819E0" w:rsidRDefault="004819E0">
      <w:pPr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br w:type="page"/>
      </w:r>
    </w:p>
    <w:p w:rsidR="00F56AB1" w:rsidRPr="00656065" w:rsidRDefault="00656065" w:rsidP="00656065">
      <w:pPr>
        <w:jc w:val="center"/>
        <w:rPr>
          <w:b/>
          <w:sz w:val="40"/>
          <w:szCs w:val="40"/>
          <w:u w:val="single"/>
        </w:rPr>
      </w:pPr>
      <w:proofErr w:type="spellStart"/>
      <w:r w:rsidRPr="00656065">
        <w:rPr>
          <w:b/>
          <w:sz w:val="40"/>
          <w:szCs w:val="40"/>
          <w:u w:val="single"/>
        </w:rPr>
        <w:lastRenderedPageBreak/>
        <w:t>Racio</w:t>
      </w:r>
      <w:proofErr w:type="spellEnd"/>
      <w:r w:rsidRPr="00656065">
        <w:rPr>
          <w:b/>
          <w:sz w:val="40"/>
          <w:szCs w:val="40"/>
          <w:u w:val="single"/>
        </w:rPr>
        <w:t xml:space="preserve"> polévk</w:t>
      </w:r>
      <w:r w:rsidR="00E52752">
        <w:rPr>
          <w:b/>
          <w:sz w:val="40"/>
          <w:szCs w:val="40"/>
          <w:u w:val="single"/>
        </w:rPr>
        <w:t>y</w:t>
      </w:r>
    </w:p>
    <w:p w:rsidR="00656065" w:rsidRDefault="00656065"/>
    <w:p w:rsidR="00C24040" w:rsidRDefault="00E52752">
      <w:pPr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t xml:space="preserve">1. </w:t>
      </w:r>
      <w:r w:rsidR="004A06D1">
        <w:rPr>
          <w:b/>
          <w:sz w:val="40"/>
          <w:szCs w:val="40"/>
          <w:u w:val="single"/>
        </w:rPr>
        <w:t>P</w:t>
      </w:r>
      <w:r>
        <w:rPr>
          <w:b/>
          <w:sz w:val="40"/>
          <w:szCs w:val="40"/>
          <w:u w:val="single"/>
        </w:rPr>
        <w:t>o</w:t>
      </w:r>
      <w:r w:rsidR="004A06D1">
        <w:rPr>
          <w:b/>
          <w:sz w:val="40"/>
          <w:szCs w:val="40"/>
          <w:u w:val="single"/>
        </w:rPr>
        <w:t>lévka z červené čočky</w:t>
      </w:r>
    </w:p>
    <w:p w:rsidR="00656065" w:rsidRPr="00E52752" w:rsidRDefault="00656065">
      <w:pPr>
        <w:rPr>
          <w:b/>
          <w:sz w:val="40"/>
          <w:szCs w:val="40"/>
        </w:rPr>
      </w:pPr>
      <w:r w:rsidRPr="00E52752">
        <w:rPr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3848735</wp:posOffset>
            </wp:positionH>
            <wp:positionV relativeFrom="paragraph">
              <wp:posOffset>127000</wp:posOffset>
            </wp:positionV>
            <wp:extent cx="1983105" cy="1797050"/>
            <wp:effectExtent l="19050" t="0" r="0" b="0"/>
            <wp:wrapTight wrapText="bothSides">
              <wp:wrapPolygon edited="0">
                <wp:start x="-207" y="0"/>
                <wp:lineTo x="-207" y="21295"/>
                <wp:lineTo x="21579" y="21295"/>
                <wp:lineTo x="21579" y="0"/>
                <wp:lineTo x="-207" y="0"/>
              </wp:wrapPolygon>
            </wp:wrapTight>
            <wp:docPr id="2" name="obrázek 2" descr="J:\DCIM\100OLYMP\PA1704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J:\DCIM\100OLYMP\PA17045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20042" t="17308" r="20793" b="109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3105" cy="1797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52752">
        <w:rPr>
          <w:b/>
          <w:sz w:val="40"/>
          <w:szCs w:val="40"/>
        </w:rPr>
        <w:t>Potřebné suroviny</w:t>
      </w:r>
    </w:p>
    <w:p w:rsidR="00656065" w:rsidRDefault="00656065"/>
    <w:p w:rsidR="00656065" w:rsidRDefault="00656065"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17780</wp:posOffset>
            </wp:positionH>
            <wp:positionV relativeFrom="paragraph">
              <wp:posOffset>140335</wp:posOffset>
            </wp:positionV>
            <wp:extent cx="3385820" cy="3200400"/>
            <wp:effectExtent l="19050" t="0" r="5080" b="0"/>
            <wp:wrapTight wrapText="bothSides">
              <wp:wrapPolygon edited="0">
                <wp:start x="-122" y="0"/>
                <wp:lineTo x="-122" y="21471"/>
                <wp:lineTo x="21632" y="21471"/>
                <wp:lineTo x="21632" y="0"/>
                <wp:lineTo x="-122" y="0"/>
              </wp:wrapPolygon>
            </wp:wrapTight>
            <wp:docPr id="4" name="obrázek 1" descr="J:\DCIM\100OLYMP\PA1704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:\DCIM\100OLYMP\PA17044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9352" r="13092" b="24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5820" cy="320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 xml:space="preserve">    </w:t>
      </w:r>
    </w:p>
    <w:p w:rsidR="00656065" w:rsidRDefault="00656065"/>
    <w:p w:rsidR="00656065" w:rsidRDefault="00656065"/>
    <w:p w:rsidR="00656065" w:rsidRDefault="00656065"/>
    <w:p w:rsidR="00656065" w:rsidRDefault="00656065"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326390</wp:posOffset>
            </wp:positionH>
            <wp:positionV relativeFrom="paragraph">
              <wp:posOffset>187960</wp:posOffset>
            </wp:positionV>
            <wp:extent cx="1983105" cy="1859915"/>
            <wp:effectExtent l="19050" t="0" r="0" b="0"/>
            <wp:wrapTight wrapText="bothSides">
              <wp:wrapPolygon edited="0">
                <wp:start x="-207" y="0"/>
                <wp:lineTo x="-207" y="21460"/>
                <wp:lineTo x="21579" y="21460"/>
                <wp:lineTo x="21579" y="0"/>
                <wp:lineTo x="-207" y="0"/>
              </wp:wrapPolygon>
            </wp:wrapTight>
            <wp:docPr id="3" name="obrázek 3" descr="J:\DCIM\100OLYMP\PA1905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J:\DCIM\100OLYMP\PA19052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9148" t="7143" r="166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3105" cy="1859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6065" w:rsidRDefault="00656065"/>
    <w:p w:rsidR="00656065" w:rsidRDefault="00656065"/>
    <w:p w:rsidR="00656065" w:rsidRDefault="00656065"/>
    <w:p w:rsidR="00656065" w:rsidRDefault="00656065"/>
    <w:p w:rsidR="00656065" w:rsidRDefault="00656065"/>
    <w:p w:rsidR="00656065" w:rsidRPr="00C24040" w:rsidRDefault="00656065">
      <w:r>
        <w:t xml:space="preserve"> </w:t>
      </w:r>
    </w:p>
    <w:p w:rsidR="00656065" w:rsidRPr="00E52752" w:rsidRDefault="00656065">
      <w:pPr>
        <w:rPr>
          <w:b/>
          <w:sz w:val="40"/>
          <w:szCs w:val="40"/>
        </w:rPr>
      </w:pPr>
      <w:r w:rsidRPr="00E52752">
        <w:rPr>
          <w:b/>
          <w:sz w:val="40"/>
          <w:szCs w:val="40"/>
        </w:rPr>
        <w:t>Pracovní postup</w:t>
      </w:r>
    </w:p>
    <w:p w:rsidR="00656065" w:rsidRPr="00C24040" w:rsidRDefault="00656065" w:rsidP="00C24040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 w:rsidRPr="00C24040">
        <w:rPr>
          <w:b/>
          <w:sz w:val="40"/>
          <w:szCs w:val="40"/>
        </w:rPr>
        <w:t>200 gramů červené čočky propláchneme</w:t>
      </w:r>
    </w:p>
    <w:p w:rsidR="00656065" w:rsidRPr="00C24040" w:rsidRDefault="00656065" w:rsidP="00C24040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 w:rsidRPr="00C24040">
        <w:rPr>
          <w:b/>
          <w:sz w:val="40"/>
          <w:szCs w:val="40"/>
        </w:rPr>
        <w:t xml:space="preserve">vaříme </w:t>
      </w:r>
      <w:r w:rsidR="00C24040">
        <w:rPr>
          <w:b/>
          <w:sz w:val="40"/>
          <w:szCs w:val="40"/>
        </w:rPr>
        <w:t xml:space="preserve">5 - </w:t>
      </w:r>
      <w:r w:rsidRPr="00C24040">
        <w:rPr>
          <w:b/>
          <w:sz w:val="40"/>
          <w:szCs w:val="40"/>
        </w:rPr>
        <w:t>10 minut</w:t>
      </w:r>
    </w:p>
    <w:p w:rsidR="00656065" w:rsidRDefault="00656065" w:rsidP="00C24040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 w:rsidRPr="00C24040">
        <w:rPr>
          <w:b/>
          <w:sz w:val="40"/>
          <w:szCs w:val="40"/>
        </w:rPr>
        <w:t>přidáme rozšlehaná vejce</w:t>
      </w:r>
      <w:r w:rsidR="00C24040">
        <w:rPr>
          <w:b/>
          <w:sz w:val="40"/>
          <w:szCs w:val="40"/>
        </w:rPr>
        <w:t xml:space="preserve"> a povaříme</w:t>
      </w:r>
    </w:p>
    <w:p w:rsidR="00C24040" w:rsidRDefault="00C24040" w:rsidP="00C24040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>
        <w:rPr>
          <w:b/>
          <w:sz w:val="40"/>
          <w:szCs w:val="40"/>
        </w:rPr>
        <w:t>podáváme s rozpuštěným máslem,</w:t>
      </w:r>
    </w:p>
    <w:p w:rsidR="00C24040" w:rsidRPr="00C24040" w:rsidRDefault="00C24040" w:rsidP="00C24040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>
        <w:rPr>
          <w:b/>
          <w:sz w:val="40"/>
          <w:szCs w:val="40"/>
        </w:rPr>
        <w:t>zdobíme bylinkami</w:t>
      </w:r>
    </w:p>
    <w:p w:rsidR="00656065" w:rsidRDefault="00656065">
      <w:pPr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lastRenderedPageBreak/>
        <w:drawing>
          <wp:inline distT="0" distB="0" distL="0" distR="0">
            <wp:extent cx="5760720" cy="4320636"/>
            <wp:effectExtent l="19050" t="0" r="0" b="0"/>
            <wp:docPr id="5" name="obrázek 4" descr="J:\DCIM\100OLYMP\PA1704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J:\DCIM\100OLYMP\PA17044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6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6065" w:rsidRDefault="00656065">
      <w:pPr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inline distT="0" distB="0" distL="0" distR="0">
            <wp:extent cx="5760720" cy="4320636"/>
            <wp:effectExtent l="19050" t="0" r="0" b="0"/>
            <wp:docPr id="6" name="obrázek 5" descr="J:\DCIM\100OLYMP\PA1704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J:\DCIM\100OLYMP\PA17045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6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6065" w:rsidRDefault="00656065">
      <w:pPr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lastRenderedPageBreak/>
        <w:drawing>
          <wp:inline distT="0" distB="0" distL="0" distR="0">
            <wp:extent cx="5760720" cy="4320636"/>
            <wp:effectExtent l="19050" t="0" r="0" b="0"/>
            <wp:docPr id="7" name="obrázek 6" descr="J:\DCIM\100OLYMP\PA1704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J:\DCIM\100OLYMP\PA17045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6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6065" w:rsidRDefault="00656065">
      <w:pPr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inline distT="0" distB="0" distL="0" distR="0">
            <wp:extent cx="5760720" cy="4320636"/>
            <wp:effectExtent l="19050" t="0" r="0" b="0"/>
            <wp:docPr id="8" name="obrázek 7" descr="J:\DCIM\100OLYMP\PA1704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J:\DCIM\100OLYMP\PA17046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6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6B02" w:rsidRPr="00E52752" w:rsidRDefault="00E52752">
      <w:pPr>
        <w:rPr>
          <w:b/>
          <w:sz w:val="40"/>
          <w:szCs w:val="40"/>
          <w:u w:val="single"/>
        </w:rPr>
      </w:pPr>
      <w:r w:rsidRPr="00E52752">
        <w:rPr>
          <w:b/>
          <w:sz w:val="40"/>
          <w:szCs w:val="40"/>
          <w:u w:val="single"/>
        </w:rPr>
        <w:lastRenderedPageBreak/>
        <w:t>2. Pórková polévka se sýrem</w:t>
      </w:r>
    </w:p>
    <w:p w:rsidR="00C56B02" w:rsidRDefault="00C56B02">
      <w:pPr>
        <w:rPr>
          <w:b/>
          <w:sz w:val="40"/>
          <w:szCs w:val="40"/>
        </w:rPr>
      </w:pPr>
    </w:p>
    <w:p w:rsidR="00C56B02" w:rsidRDefault="00E52752">
      <w:pPr>
        <w:rPr>
          <w:b/>
          <w:sz w:val="40"/>
          <w:szCs w:val="40"/>
        </w:rPr>
      </w:pPr>
      <w:r>
        <w:rPr>
          <w:b/>
          <w:sz w:val="40"/>
          <w:szCs w:val="40"/>
        </w:rPr>
        <w:t>Pracovní postup:</w:t>
      </w:r>
    </w:p>
    <w:p w:rsidR="00E52752" w:rsidRPr="00E52752" w:rsidRDefault="00E52752" w:rsidP="00E52752">
      <w:pPr>
        <w:pStyle w:val="Odstavecseseznamem"/>
        <w:numPr>
          <w:ilvl w:val="0"/>
          <w:numId w:val="2"/>
        </w:numPr>
        <w:rPr>
          <w:b/>
          <w:sz w:val="40"/>
          <w:szCs w:val="40"/>
        </w:rPr>
      </w:pPr>
      <w:r w:rsidRPr="00E52752">
        <w:rPr>
          <w:b/>
          <w:sz w:val="40"/>
          <w:szCs w:val="40"/>
        </w:rPr>
        <w:t>pórek omyjeme a nakrájíme na kousky</w:t>
      </w:r>
    </w:p>
    <w:p w:rsidR="00E52752" w:rsidRPr="00E52752" w:rsidRDefault="00E52752" w:rsidP="00E52752">
      <w:pPr>
        <w:pStyle w:val="Odstavecseseznamem"/>
        <w:numPr>
          <w:ilvl w:val="0"/>
          <w:numId w:val="2"/>
        </w:numPr>
        <w:rPr>
          <w:b/>
          <w:sz w:val="40"/>
          <w:szCs w:val="40"/>
        </w:rPr>
      </w:pPr>
      <w:r w:rsidRPr="00E52752">
        <w:rPr>
          <w:b/>
          <w:sz w:val="40"/>
          <w:szCs w:val="40"/>
        </w:rPr>
        <w:t xml:space="preserve">z másla </w:t>
      </w:r>
      <w:r w:rsidR="00E8415B">
        <w:rPr>
          <w:b/>
          <w:sz w:val="40"/>
          <w:szCs w:val="40"/>
        </w:rPr>
        <w:t>a hladké mouky opraží</w:t>
      </w:r>
      <w:r w:rsidRPr="00E52752">
        <w:rPr>
          <w:b/>
          <w:sz w:val="40"/>
          <w:szCs w:val="40"/>
        </w:rPr>
        <w:t xml:space="preserve">me jíšku a zalijeme ji </w:t>
      </w:r>
      <w:r>
        <w:rPr>
          <w:b/>
          <w:sz w:val="40"/>
          <w:szCs w:val="40"/>
        </w:rPr>
        <w:t>vodou</w:t>
      </w:r>
    </w:p>
    <w:p w:rsidR="00E52752" w:rsidRPr="00E52752" w:rsidRDefault="00E52752" w:rsidP="00E52752">
      <w:pPr>
        <w:pStyle w:val="Odstavecseseznamem"/>
        <w:numPr>
          <w:ilvl w:val="0"/>
          <w:numId w:val="2"/>
        </w:numPr>
        <w:rPr>
          <w:b/>
          <w:sz w:val="40"/>
          <w:szCs w:val="40"/>
        </w:rPr>
      </w:pPr>
      <w:r w:rsidRPr="00E52752">
        <w:rPr>
          <w:b/>
          <w:sz w:val="40"/>
          <w:szCs w:val="40"/>
        </w:rPr>
        <w:t>do vroucí vody vsypeme zeleninu</w:t>
      </w:r>
    </w:p>
    <w:p w:rsidR="00E52752" w:rsidRPr="00E52752" w:rsidRDefault="00E52752" w:rsidP="00E52752">
      <w:pPr>
        <w:pStyle w:val="Odstavecseseznamem"/>
        <w:numPr>
          <w:ilvl w:val="0"/>
          <w:numId w:val="2"/>
        </w:numPr>
        <w:rPr>
          <w:b/>
          <w:sz w:val="40"/>
          <w:szCs w:val="40"/>
        </w:rPr>
      </w:pPr>
      <w:r w:rsidRPr="00E52752">
        <w:rPr>
          <w:b/>
          <w:sz w:val="40"/>
          <w:szCs w:val="40"/>
        </w:rPr>
        <w:t>osolíme, přidáme kmín</w:t>
      </w:r>
    </w:p>
    <w:p w:rsidR="00E52752" w:rsidRPr="00E52752" w:rsidRDefault="00E52752" w:rsidP="00E52752">
      <w:pPr>
        <w:pStyle w:val="Odstavecseseznamem"/>
        <w:numPr>
          <w:ilvl w:val="0"/>
          <w:numId w:val="2"/>
        </w:numPr>
        <w:rPr>
          <w:b/>
          <w:sz w:val="40"/>
          <w:szCs w:val="40"/>
        </w:rPr>
      </w:pPr>
      <w:r w:rsidRPr="00E52752">
        <w:rPr>
          <w:b/>
          <w:sz w:val="40"/>
          <w:szCs w:val="40"/>
        </w:rPr>
        <w:t>vaříme 15 minut</w:t>
      </w:r>
    </w:p>
    <w:p w:rsidR="00E52752" w:rsidRPr="00E52752" w:rsidRDefault="00E52752" w:rsidP="00E52752">
      <w:pPr>
        <w:pStyle w:val="Odstavecseseznamem"/>
        <w:numPr>
          <w:ilvl w:val="0"/>
          <w:numId w:val="2"/>
        </w:numPr>
        <w:rPr>
          <w:b/>
          <w:sz w:val="40"/>
          <w:szCs w:val="40"/>
        </w:rPr>
      </w:pPr>
      <w:r w:rsidRPr="00E52752">
        <w:rPr>
          <w:b/>
          <w:sz w:val="40"/>
          <w:szCs w:val="40"/>
        </w:rPr>
        <w:t>na závěr rozpustíme v polévce tavený sýr</w:t>
      </w:r>
    </w:p>
    <w:p w:rsidR="00E52752" w:rsidRPr="00E52752" w:rsidRDefault="00E52752" w:rsidP="00E52752">
      <w:pPr>
        <w:pStyle w:val="Odstavecseseznamem"/>
        <w:numPr>
          <w:ilvl w:val="0"/>
          <w:numId w:val="2"/>
        </w:numPr>
        <w:rPr>
          <w:b/>
          <w:sz w:val="40"/>
          <w:szCs w:val="40"/>
        </w:rPr>
      </w:pPr>
      <w:r w:rsidRPr="00E52752">
        <w:rPr>
          <w:b/>
          <w:sz w:val="40"/>
          <w:szCs w:val="40"/>
        </w:rPr>
        <w:t>můžeme při</w:t>
      </w:r>
      <w:r>
        <w:rPr>
          <w:b/>
          <w:sz w:val="40"/>
          <w:szCs w:val="40"/>
        </w:rPr>
        <w:t>d</w:t>
      </w:r>
      <w:r w:rsidRPr="00E52752">
        <w:rPr>
          <w:b/>
          <w:sz w:val="40"/>
          <w:szCs w:val="40"/>
        </w:rPr>
        <w:t>at nudle (noky)</w:t>
      </w:r>
    </w:p>
    <w:p w:rsidR="00C56B02" w:rsidRDefault="00C56B02">
      <w:pPr>
        <w:rPr>
          <w:b/>
          <w:sz w:val="40"/>
          <w:szCs w:val="40"/>
        </w:rPr>
      </w:pPr>
    </w:p>
    <w:p w:rsidR="00C56B02" w:rsidRDefault="00E52752">
      <w:pPr>
        <w:rPr>
          <w:b/>
          <w:sz w:val="40"/>
          <w:szCs w:val="40"/>
        </w:rPr>
      </w:pPr>
      <w:r>
        <w:rPr>
          <w:b/>
          <w:sz w:val="40"/>
          <w:szCs w:val="40"/>
        </w:rPr>
        <w:t>Úkol:</w:t>
      </w:r>
    </w:p>
    <w:p w:rsidR="00E52752" w:rsidRDefault="00E52752">
      <w:pPr>
        <w:rPr>
          <w:b/>
          <w:sz w:val="40"/>
          <w:szCs w:val="40"/>
        </w:rPr>
      </w:pPr>
      <w:r>
        <w:rPr>
          <w:b/>
          <w:sz w:val="40"/>
          <w:szCs w:val="40"/>
        </w:rPr>
        <w:t>Vypiš potřebné suroviny na základě pracovního postupu a přiložených zobrazení.</w:t>
      </w:r>
    </w:p>
    <w:p w:rsidR="00E52752" w:rsidRDefault="001D1CB7">
      <w:pPr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pict>
          <v:rect id="_x0000_s1026" style="position:absolute;margin-left:-2.65pt;margin-top:21.7pt;width:450.95pt;height:149.7pt;z-index:251665408"/>
        </w:pict>
      </w:r>
    </w:p>
    <w:p w:rsidR="00C56B02" w:rsidRDefault="00C56B02">
      <w:pPr>
        <w:rPr>
          <w:b/>
          <w:sz w:val="40"/>
          <w:szCs w:val="40"/>
        </w:rPr>
      </w:pPr>
    </w:p>
    <w:p w:rsidR="00C56B02" w:rsidRDefault="00C56B02">
      <w:pPr>
        <w:rPr>
          <w:b/>
          <w:sz w:val="40"/>
          <w:szCs w:val="40"/>
        </w:rPr>
      </w:pPr>
    </w:p>
    <w:p w:rsidR="00C56B02" w:rsidRDefault="00C56B02">
      <w:pPr>
        <w:rPr>
          <w:b/>
          <w:sz w:val="40"/>
          <w:szCs w:val="40"/>
        </w:rPr>
      </w:pPr>
    </w:p>
    <w:p w:rsidR="00C56B02" w:rsidRDefault="00C56B02">
      <w:pPr>
        <w:rPr>
          <w:b/>
          <w:sz w:val="40"/>
          <w:szCs w:val="40"/>
        </w:rPr>
      </w:pPr>
    </w:p>
    <w:p w:rsidR="00C56B02" w:rsidRDefault="00C56B02">
      <w:pPr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lastRenderedPageBreak/>
        <w:drawing>
          <wp:inline distT="0" distB="0" distL="0" distR="0">
            <wp:extent cx="5760720" cy="4318135"/>
            <wp:effectExtent l="19050" t="0" r="0" b="0"/>
            <wp:docPr id="1" name="obrázek 1" descr="J:\DCIM\100OLYMP\PB2206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:\DCIM\100OLYMP\PB22064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18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6B02" w:rsidRDefault="00C56B02">
      <w:pPr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inline distT="0" distB="0" distL="0" distR="0">
            <wp:extent cx="5760720" cy="4318135"/>
            <wp:effectExtent l="19050" t="0" r="0" b="0"/>
            <wp:docPr id="9" name="obrázek 2" descr="J:\DCIM\100OLYMP\PB2206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J:\DCIM\100OLYMP\PB22065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18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6B02" w:rsidRDefault="00C56B02">
      <w:pPr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lastRenderedPageBreak/>
        <w:drawing>
          <wp:inline distT="0" distB="0" distL="0" distR="0">
            <wp:extent cx="5760720" cy="4318135"/>
            <wp:effectExtent l="19050" t="0" r="0" b="0"/>
            <wp:docPr id="11" name="obrázek 4" descr="J:\DCIM\100OLYMP\PB2206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J:\DCIM\100OLYMP\PB220648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18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6B02" w:rsidRDefault="00C56B02">
      <w:pPr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inline distT="0" distB="0" distL="0" distR="0">
            <wp:extent cx="5760720" cy="4318135"/>
            <wp:effectExtent l="19050" t="0" r="0" b="0"/>
            <wp:docPr id="12" name="obrázek 5" descr="J:\DCIM\100OLYMP\PB2206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J:\DCIM\100OLYMP\PB220657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18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6B02" w:rsidRDefault="00C56B02">
      <w:pPr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lastRenderedPageBreak/>
        <w:drawing>
          <wp:inline distT="0" distB="0" distL="0" distR="0">
            <wp:extent cx="5760720" cy="4318135"/>
            <wp:effectExtent l="19050" t="0" r="0" b="0"/>
            <wp:docPr id="15" name="obrázek 8" descr="J:\DCIM\100OLYMP\PB2206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J:\DCIM\100OLYMP\PB220658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18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6B02" w:rsidRDefault="004A06D1">
      <w:pPr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inline distT="0" distB="0" distL="0" distR="0">
            <wp:extent cx="5747385" cy="4324350"/>
            <wp:effectExtent l="19050" t="0" r="5715" b="0"/>
            <wp:docPr id="18" name="obrázek 11" descr="J:\DCIM\100OLYMP\PB2206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J:\DCIM\100OLYMP\PB220662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l="69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7385" cy="432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06D1" w:rsidRDefault="008312B5">
      <w:pPr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lastRenderedPageBreak/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262255</wp:posOffset>
            </wp:positionH>
            <wp:positionV relativeFrom="paragraph">
              <wp:posOffset>71755</wp:posOffset>
            </wp:positionV>
            <wp:extent cx="2967355" cy="2171700"/>
            <wp:effectExtent l="19050" t="0" r="4445" b="0"/>
            <wp:wrapTight wrapText="bothSides">
              <wp:wrapPolygon edited="0">
                <wp:start x="-139" y="0"/>
                <wp:lineTo x="-139" y="21411"/>
                <wp:lineTo x="21632" y="21411"/>
                <wp:lineTo x="21632" y="0"/>
                <wp:lineTo x="-139" y="0"/>
              </wp:wrapPolygon>
            </wp:wrapTight>
            <wp:docPr id="25" name="obrázek 18" descr="J:\DCIM\100OLYMP\PB2206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J:\DCIM\100OLYMP\PB220649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l="16240" t="7752" r="30627" b="401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7355" cy="217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56B02" w:rsidRDefault="00C56B02">
      <w:pPr>
        <w:rPr>
          <w:b/>
          <w:sz w:val="40"/>
          <w:szCs w:val="40"/>
        </w:rPr>
      </w:pPr>
    </w:p>
    <w:p w:rsidR="00C56B02" w:rsidRDefault="00C56B02">
      <w:pPr>
        <w:rPr>
          <w:b/>
          <w:sz w:val="40"/>
          <w:szCs w:val="40"/>
        </w:rPr>
      </w:pPr>
    </w:p>
    <w:p w:rsidR="00C56B02" w:rsidRDefault="008312B5">
      <w:pPr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430530</wp:posOffset>
            </wp:positionV>
            <wp:extent cx="5766435" cy="4324350"/>
            <wp:effectExtent l="19050" t="0" r="5715" b="0"/>
            <wp:wrapTight wrapText="bothSides">
              <wp:wrapPolygon edited="0">
                <wp:start x="-71" y="0"/>
                <wp:lineTo x="-71" y="21505"/>
                <wp:lineTo x="21621" y="21505"/>
                <wp:lineTo x="21621" y="0"/>
                <wp:lineTo x="-71" y="0"/>
              </wp:wrapPolygon>
            </wp:wrapTight>
            <wp:docPr id="19" name="obrázek 12" descr="J:\DCIM\100OLYMP\PB2206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J:\DCIM\100OLYMP\PB220665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6435" cy="432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56B02" w:rsidRDefault="008312B5">
      <w:pPr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2529205</wp:posOffset>
            </wp:positionH>
            <wp:positionV relativeFrom="paragraph">
              <wp:posOffset>-450215</wp:posOffset>
            </wp:positionV>
            <wp:extent cx="2895600" cy="2228850"/>
            <wp:effectExtent l="19050" t="0" r="0" b="0"/>
            <wp:wrapTight wrapText="bothSides">
              <wp:wrapPolygon edited="0">
                <wp:start x="-142" y="0"/>
                <wp:lineTo x="-142" y="21415"/>
                <wp:lineTo x="21600" y="21415"/>
                <wp:lineTo x="21600" y="0"/>
                <wp:lineTo x="-142" y="0"/>
              </wp:wrapPolygon>
            </wp:wrapTight>
            <wp:docPr id="20" name="obrázek 13" descr="J:\DCIM\100OLYMP\PB2206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J:\DCIM\100OLYMP\PB220674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l="28051" t="41606" r="27670" b="130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2228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56B02" w:rsidRDefault="00C56B02">
      <w:pPr>
        <w:rPr>
          <w:b/>
          <w:sz w:val="40"/>
          <w:szCs w:val="40"/>
        </w:rPr>
      </w:pPr>
    </w:p>
    <w:p w:rsidR="00C56B02" w:rsidRDefault="00C56B02">
      <w:pPr>
        <w:rPr>
          <w:b/>
          <w:sz w:val="40"/>
          <w:szCs w:val="40"/>
        </w:rPr>
      </w:pPr>
    </w:p>
    <w:p w:rsidR="00C56B02" w:rsidRDefault="00C56B02">
      <w:pPr>
        <w:rPr>
          <w:b/>
          <w:sz w:val="40"/>
          <w:szCs w:val="40"/>
        </w:rPr>
      </w:pPr>
    </w:p>
    <w:p w:rsidR="00C56B02" w:rsidRPr="00656065" w:rsidRDefault="0048007F">
      <w:pPr>
        <w:rPr>
          <w:b/>
          <w:sz w:val="40"/>
          <w:szCs w:val="40"/>
        </w:rPr>
      </w:pPr>
      <w:r>
        <w:rPr>
          <w:b/>
          <w:sz w:val="40"/>
          <w:szCs w:val="40"/>
        </w:rPr>
        <w:t>Vytvořte 2 skupiny a polévky vyzkoušejte.</w:t>
      </w:r>
    </w:p>
    <w:sectPr w:rsidR="00C56B02" w:rsidRPr="00656065" w:rsidSect="00F56A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A36284AA"/>
    <w:lvl w:ilvl="0">
      <w:start w:val="1"/>
      <w:numFmt w:val="bullet"/>
      <w:pStyle w:val="Seznamsodrkami2"/>
      <w:lvlText w:val="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0"/>
        <w:szCs w:val="20"/>
      </w:rPr>
    </w:lvl>
  </w:abstractNum>
  <w:abstractNum w:abstractNumId="1">
    <w:nsid w:val="10053C9B"/>
    <w:multiLevelType w:val="hybridMultilevel"/>
    <w:tmpl w:val="936E7C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F37B10"/>
    <w:multiLevelType w:val="hybridMultilevel"/>
    <w:tmpl w:val="D4D0C9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80424F8"/>
    <w:multiLevelType w:val="hybridMultilevel"/>
    <w:tmpl w:val="E9DAF5DA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08"/>
  <w:hyphenationZone w:val="425"/>
  <w:characterSpacingControl w:val="doNotCompress"/>
  <w:compat/>
  <w:rsids>
    <w:rsidRoot w:val="00656065"/>
    <w:rsid w:val="001D1CB7"/>
    <w:rsid w:val="0021108C"/>
    <w:rsid w:val="00421844"/>
    <w:rsid w:val="00432729"/>
    <w:rsid w:val="0048007F"/>
    <w:rsid w:val="004819E0"/>
    <w:rsid w:val="004A06D1"/>
    <w:rsid w:val="00656065"/>
    <w:rsid w:val="008312B5"/>
    <w:rsid w:val="00C24040"/>
    <w:rsid w:val="00C56B02"/>
    <w:rsid w:val="00CD2FE2"/>
    <w:rsid w:val="00D012F5"/>
    <w:rsid w:val="00D365B5"/>
    <w:rsid w:val="00E52752"/>
    <w:rsid w:val="00E8415B"/>
    <w:rsid w:val="00F316F5"/>
    <w:rsid w:val="00F56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56AB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560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606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4040"/>
    <w:pPr>
      <w:ind w:left="720"/>
      <w:contextualSpacing/>
    </w:pPr>
  </w:style>
  <w:style w:type="table" w:styleId="Mkatabulky">
    <w:name w:val="Table Grid"/>
    <w:basedOn w:val="Normlntabulka"/>
    <w:uiPriority w:val="59"/>
    <w:rsid w:val="004819E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znamsodrkami2">
    <w:name w:val="List Bullet 2"/>
    <w:basedOn w:val="Normln"/>
    <w:rsid w:val="004819E0"/>
    <w:pPr>
      <w:widowControl w:val="0"/>
      <w:numPr>
        <w:numId w:val="3"/>
      </w:num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23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9</Pages>
  <Words>220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Lichá</dc:creator>
  <cp:keywords/>
  <dc:description/>
  <cp:lastModifiedBy>Petr</cp:lastModifiedBy>
  <cp:revision>9</cp:revision>
  <dcterms:created xsi:type="dcterms:W3CDTF">2013-10-28T15:25:00Z</dcterms:created>
  <dcterms:modified xsi:type="dcterms:W3CDTF">2013-11-25T17:43:00Z</dcterms:modified>
</cp:coreProperties>
</file>