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0242F8" w:rsidRDefault="00507DA4" w:rsidP="000242F8">
      <w:pPr>
        <w:jc w:val="center"/>
        <w:rPr>
          <w:rFonts w:ascii="Arial" w:hAnsi="Arial" w:cs="Arial"/>
          <w:b/>
          <w:bCs/>
          <w:i/>
          <w:color w:val="0070C0"/>
          <w:sz w:val="40"/>
          <w:szCs w:val="40"/>
        </w:rPr>
      </w:pPr>
      <w:r w:rsidRPr="000242F8">
        <w:rPr>
          <w:rFonts w:ascii="Arial" w:hAnsi="Arial" w:cs="Arial"/>
          <w:b/>
          <w:bCs/>
          <w:i/>
          <w:color w:val="0070C0"/>
          <w:sz w:val="40"/>
          <w:szCs w:val="40"/>
        </w:rPr>
        <w:t>EU_62_</w:t>
      </w:r>
      <w:r w:rsidR="009208C2">
        <w:rPr>
          <w:rFonts w:ascii="Arial" w:hAnsi="Arial" w:cs="Arial"/>
          <w:b/>
          <w:bCs/>
          <w:i/>
          <w:color w:val="0070C0"/>
          <w:sz w:val="40"/>
          <w:szCs w:val="40"/>
        </w:rPr>
        <w:t>B_sada 2_09</w:t>
      </w:r>
      <w:r w:rsidR="000242F8" w:rsidRPr="000242F8">
        <w:rPr>
          <w:rFonts w:ascii="Arial" w:hAnsi="Arial" w:cs="Arial"/>
          <w:b/>
          <w:bCs/>
          <w:i/>
          <w:color w:val="0070C0"/>
          <w:sz w:val="40"/>
          <w:szCs w:val="40"/>
        </w:rPr>
        <w:t>_M_</w:t>
      </w:r>
      <w:r w:rsidR="009208C2">
        <w:rPr>
          <w:rFonts w:ascii="Arial" w:hAnsi="Arial" w:cs="Arial"/>
          <w:b/>
          <w:bCs/>
          <w:i/>
          <w:color w:val="0070C0"/>
          <w:sz w:val="40"/>
          <w:szCs w:val="40"/>
        </w:rPr>
        <w:t>Test 4</w:t>
      </w:r>
      <w:r w:rsidRPr="000242F8">
        <w:rPr>
          <w:rFonts w:ascii="Arial" w:hAnsi="Arial" w:cs="Arial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Ing. Jana Poliačíková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FC5DB2" w:rsidRPr="000242F8" w:rsidRDefault="00FC5DB2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EE04D6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Pracovní </w:t>
            </w:r>
            <w:r w:rsidR="00893AC8" w:rsidRPr="000242F8">
              <w:rPr>
                <w:rFonts w:ascii="Arial" w:hAnsi="Arial" w:cs="Arial"/>
              </w:rPr>
              <w:t xml:space="preserve">list </w:t>
            </w:r>
            <w:r w:rsidR="00176D01">
              <w:rPr>
                <w:rFonts w:ascii="Arial" w:hAnsi="Arial" w:cs="Arial"/>
              </w:rPr>
              <w:t>opakuje učivo o pojmech v oblasti finanční gramotnosti.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 a její aplikace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Matematika/Finanční gramotnost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Hospodaření domácnosti/</w:t>
            </w:r>
            <w:r w:rsidR="00400E82" w:rsidRPr="000242F8">
              <w:rPr>
                <w:rFonts w:ascii="Arial" w:hAnsi="Arial" w:cs="Arial"/>
              </w:rPr>
              <w:t>Příjmy</w:t>
            </w:r>
            <w:r w:rsidR="000242F8" w:rsidRPr="000242F8">
              <w:rPr>
                <w:rFonts w:ascii="Arial" w:hAnsi="Arial" w:cs="Arial"/>
              </w:rPr>
              <w:t xml:space="preserve"> a výdaje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507DA4" w:rsidRPr="00176D01" w:rsidRDefault="00400E82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Stručně charakterizovat rozdíly </w:t>
            </w:r>
            <w:r w:rsidRPr="00176D01">
              <w:rPr>
                <w:rFonts w:ascii="Arial" w:hAnsi="Arial" w:cs="Arial"/>
              </w:rPr>
              <w:t>mezi příjmy a výdaji</w:t>
            </w:r>
            <w:r w:rsidR="00176D01" w:rsidRPr="00176D01">
              <w:rPr>
                <w:rFonts w:ascii="Arial" w:hAnsi="Arial" w:cs="Arial"/>
              </w:rPr>
              <w:t>, - popsat sestavení rodinného rozpočtu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FC5DB2" w:rsidRPr="000242F8" w:rsidRDefault="009208C2" w:rsidP="009208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majetek, složenka, </w:t>
            </w:r>
            <w:r w:rsidR="005A1AD7">
              <w:rPr>
                <w:rFonts w:ascii="Arial" w:hAnsi="Arial" w:cs="Arial"/>
              </w:rPr>
              <w:t>zdroje, zboží, směna, měna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FC5DB2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 </w:t>
            </w: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pracovní lis</w:t>
            </w:r>
            <w:r w:rsidR="00FC5DB2" w:rsidRPr="000242F8">
              <w:rPr>
                <w:rFonts w:ascii="Arial" w:hAnsi="Arial" w:cs="Arial"/>
              </w:rPr>
              <w:t>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E45B42" w:rsidP="00B45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Střední vzdělávání, 2</w:t>
            </w:r>
            <w:r w:rsidR="00507DA4" w:rsidRPr="000242F8">
              <w:rPr>
                <w:rFonts w:ascii="Arial" w:hAnsi="Arial" w:cs="Arial"/>
              </w:rPr>
              <w:t>. ročník Praktické školy dvouleté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Datum: </w:t>
            </w:r>
            <w:r w:rsidR="004F5B2B">
              <w:rPr>
                <w:rFonts w:ascii="Arial" w:hAnsi="Arial" w:cs="Arial"/>
              </w:rPr>
              <w:t>2. 12</w:t>
            </w:r>
            <w:r w:rsidR="000242F8" w:rsidRPr="000242F8">
              <w:rPr>
                <w:rFonts w:ascii="Arial" w:hAnsi="Arial" w:cs="Arial"/>
              </w:rPr>
              <w:t xml:space="preserve">. </w:t>
            </w:r>
            <w:proofErr w:type="gramStart"/>
            <w:r w:rsidR="000242F8" w:rsidRPr="000242F8">
              <w:rPr>
                <w:rFonts w:ascii="Arial" w:hAnsi="Arial" w:cs="Arial"/>
              </w:rPr>
              <w:t>2013</w:t>
            </w:r>
            <w:r w:rsidR="00507DA4" w:rsidRPr="000242F8">
              <w:rPr>
                <w:rFonts w:ascii="Arial" w:hAnsi="Arial" w:cs="Arial"/>
              </w:rPr>
              <w:t xml:space="preserve">                           Třída</w:t>
            </w:r>
            <w:proofErr w:type="gramEnd"/>
            <w:r w:rsidR="00507DA4" w:rsidRPr="000242F8">
              <w:rPr>
                <w:rFonts w:ascii="Arial" w:hAnsi="Arial" w:cs="Arial"/>
              </w:rPr>
              <w:t>: I</w:t>
            </w:r>
            <w:r w:rsidR="00E45B42">
              <w:rPr>
                <w:rFonts w:ascii="Arial" w:hAnsi="Arial" w:cs="Arial"/>
              </w:rPr>
              <w:t>I</w:t>
            </w:r>
            <w:r w:rsidR="00507DA4" w:rsidRPr="000242F8">
              <w:rPr>
                <w:rFonts w:ascii="Arial" w:hAnsi="Arial" w:cs="Arial"/>
              </w:rPr>
              <w:t>. PRŠ 2</w:t>
            </w:r>
          </w:p>
        </w:tc>
      </w:tr>
      <w:tr w:rsidR="00507DA4" w:rsidTr="00B457A8">
        <w:trPr>
          <w:trHeight w:val="697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E04D6" w:rsidRPr="000242F8" w:rsidRDefault="00E45B42" w:rsidP="00EE0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[online]. [29</w:t>
            </w:r>
            <w:r w:rsidR="000242F8" w:rsidRPr="000242F8">
              <w:rPr>
                <w:rFonts w:ascii="Arial" w:hAnsi="Arial" w:cs="Arial"/>
              </w:rPr>
              <w:t>-</w:t>
            </w:r>
            <w:r w:rsidR="004F5B2B">
              <w:rPr>
                <w:rFonts w:ascii="Arial" w:hAnsi="Arial" w:cs="Arial"/>
              </w:rPr>
              <w:t>11-</w:t>
            </w:r>
            <w:r w:rsidR="000242F8" w:rsidRPr="000242F8">
              <w:rPr>
                <w:rFonts w:ascii="Arial" w:hAnsi="Arial" w:cs="Arial"/>
              </w:rPr>
              <w:t>2013</w:t>
            </w:r>
            <w:r w:rsidR="00EE04D6" w:rsidRPr="000242F8">
              <w:rPr>
                <w:rFonts w:ascii="Arial" w:hAnsi="Arial" w:cs="Arial"/>
              </w:rPr>
              <w:t xml:space="preserve">]. Dostupné z URL: &lt;http://office.microsoft.com&gt; </w:t>
            </w:r>
          </w:p>
          <w:p w:rsidR="00507DA4" w:rsidRPr="000242F8" w:rsidRDefault="00507DA4" w:rsidP="00B457A8">
            <w:pPr>
              <w:rPr>
                <w:rFonts w:ascii="Arial" w:hAnsi="Arial" w:cs="Arial"/>
                <w:color w:val="0000FF" w:themeColor="hyperlink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176D01" w:rsidRDefault="000242F8" w:rsidP="00AE41CD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      </w:t>
      </w:r>
      <w:r w:rsidR="00176D01">
        <w:rPr>
          <w:rFonts w:ascii="Comic Sans MS" w:hAnsi="Comic Sans MS"/>
          <w:b/>
          <w:sz w:val="36"/>
          <w:szCs w:val="36"/>
        </w:rPr>
        <w:t xml:space="preserve">          </w:t>
      </w:r>
    </w:p>
    <w:p w:rsidR="000F77DA" w:rsidRPr="00F23A70" w:rsidRDefault="00E45B42" w:rsidP="00F23A7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           </w:t>
      </w:r>
      <w:r w:rsidR="00176D01" w:rsidRPr="00F23A70">
        <w:rPr>
          <w:rFonts w:ascii="Arial" w:hAnsi="Arial" w:cs="Arial"/>
          <w:b/>
          <w:sz w:val="28"/>
          <w:szCs w:val="28"/>
        </w:rPr>
        <w:t xml:space="preserve">Pracovní </w:t>
      </w:r>
      <w:r w:rsidR="009208C2">
        <w:rPr>
          <w:rFonts w:ascii="Arial" w:hAnsi="Arial" w:cs="Arial"/>
          <w:b/>
          <w:sz w:val="28"/>
          <w:szCs w:val="28"/>
        </w:rPr>
        <w:t>list Test 4</w:t>
      </w:r>
    </w:p>
    <w:p w:rsidR="00400E82" w:rsidRPr="00F23A70" w:rsidRDefault="009208C2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4765040</wp:posOffset>
            </wp:positionH>
            <wp:positionV relativeFrom="paragraph">
              <wp:posOffset>126365</wp:posOffset>
            </wp:positionV>
            <wp:extent cx="1476375" cy="1476375"/>
            <wp:effectExtent l="0" t="0" r="9525" b="0"/>
            <wp:wrapTight wrapText="bothSides">
              <wp:wrapPolygon edited="0">
                <wp:start x="7525" y="0"/>
                <wp:lineTo x="1672" y="2787"/>
                <wp:lineTo x="279" y="3902"/>
                <wp:lineTo x="1115" y="18395"/>
                <wp:lineTo x="15050" y="21461"/>
                <wp:lineTo x="17001" y="21461"/>
                <wp:lineTo x="19510" y="21461"/>
                <wp:lineTo x="20067" y="21461"/>
                <wp:lineTo x="21461" y="18952"/>
                <wp:lineTo x="20625" y="8919"/>
                <wp:lineTo x="21739" y="5017"/>
                <wp:lineTo x="21739" y="1672"/>
                <wp:lineTo x="21182" y="1115"/>
                <wp:lineTo x="16723" y="0"/>
                <wp:lineTo x="7525" y="0"/>
              </wp:wrapPolygon>
            </wp:wrapTight>
            <wp:docPr id="7" name="obrázek 3" descr="C:\Users\Jana\AppData\Local\Microsoft\Windows\Temporary Internet Files\Content.IE5\J6FH2NA5\MC900440396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J6FH2NA5\MC900440396[2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>1. Cenný papír na určitou peněžní částku</w:t>
      </w:r>
      <w:r w:rsidR="00176D01" w:rsidRPr="00F23A70">
        <w:rPr>
          <w:rFonts w:ascii="Arial" w:hAnsi="Arial" w:cs="Arial"/>
          <w:b/>
        </w:rPr>
        <w:t>:</w:t>
      </w:r>
    </w:p>
    <w:p w:rsidR="00176D01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</w:rPr>
        <w:t>a) bankovka</w:t>
      </w:r>
    </w:p>
    <w:p w:rsidR="00176D01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</w:rPr>
        <w:t>b) mince</w:t>
      </w:r>
    </w:p>
    <w:p w:rsidR="00176D01" w:rsidRPr="00F23A70" w:rsidRDefault="009208C2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2. Předměty, nápady, peníze, které vlastníme- to je náš</w:t>
      </w:r>
    </w:p>
    <w:p w:rsidR="00176D01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</w:rPr>
        <w:t>a) důchod</w:t>
      </w:r>
    </w:p>
    <w:p w:rsidR="00176D01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</w:rPr>
        <w:t>b) majetek</w:t>
      </w:r>
    </w:p>
    <w:p w:rsidR="00176D01" w:rsidRPr="00F23A70" w:rsidRDefault="009208C2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3. To, co nám pomůže uspokojit naše potřeby</w:t>
      </w:r>
    </w:p>
    <w:p w:rsidR="00176D01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</w:rPr>
        <w:t>a) zdroje</w:t>
      </w:r>
    </w:p>
    <w:p w:rsidR="00176D01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</w:rPr>
        <w:t>2) příroda</w:t>
      </w:r>
    </w:p>
    <w:p w:rsidR="00176D01" w:rsidRPr="00F23A70" w:rsidRDefault="009208C2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4. Předměty nebo služby určené k prodeji</w:t>
      </w:r>
    </w:p>
    <w:p w:rsidR="00176D01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</w:rPr>
        <w:t>a) zboží</w:t>
      </w:r>
    </w:p>
    <w:p w:rsidR="00176D01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</w:rPr>
        <w:t>b) zdroje</w:t>
      </w:r>
    </w:p>
    <w:p w:rsidR="00176D01" w:rsidRPr="00F23A70" w:rsidRDefault="002D48CE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5. </w:t>
      </w:r>
      <w:r w:rsidR="009208C2">
        <w:rPr>
          <w:rFonts w:ascii="Arial" w:hAnsi="Arial" w:cs="Arial"/>
          <w:b/>
        </w:rPr>
        <w:t>Peníze, které platí na určitém území</w:t>
      </w:r>
    </w:p>
    <w:p w:rsidR="00176D01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</w:rPr>
        <w:t>a) směna</w:t>
      </w:r>
    </w:p>
    <w:p w:rsidR="00176D01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</w:rPr>
        <w:t>b) měna</w:t>
      </w:r>
    </w:p>
    <w:p w:rsidR="00176D01" w:rsidRPr="00F23A70" w:rsidRDefault="009208C2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 Výměna zboží za jiné zboží podobné hodnoty</w:t>
      </w:r>
    </w:p>
    <w:p w:rsidR="00176D01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</w:rPr>
        <w:t>a) směna</w:t>
      </w:r>
    </w:p>
    <w:p w:rsidR="00176D01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4536440</wp:posOffset>
            </wp:positionH>
            <wp:positionV relativeFrom="paragraph">
              <wp:posOffset>17780</wp:posOffset>
            </wp:positionV>
            <wp:extent cx="1704975" cy="1704975"/>
            <wp:effectExtent l="19050" t="0" r="9525" b="0"/>
            <wp:wrapTight wrapText="bothSides">
              <wp:wrapPolygon edited="0">
                <wp:start x="12550" y="0"/>
                <wp:lineTo x="1448" y="1207"/>
                <wp:lineTo x="-241" y="1689"/>
                <wp:lineTo x="-241" y="7964"/>
                <wp:lineTo x="6034" y="11584"/>
                <wp:lineTo x="3861" y="15446"/>
                <wp:lineTo x="3861" y="16894"/>
                <wp:lineTo x="8930" y="19307"/>
                <wp:lineTo x="12067" y="19790"/>
                <wp:lineTo x="16170" y="20997"/>
                <wp:lineTo x="17859" y="20997"/>
                <wp:lineTo x="21238" y="20997"/>
                <wp:lineTo x="21721" y="19549"/>
                <wp:lineTo x="21721" y="14722"/>
                <wp:lineTo x="17135" y="11584"/>
                <wp:lineTo x="20755" y="8206"/>
                <wp:lineTo x="20755" y="7723"/>
                <wp:lineTo x="19066" y="3379"/>
                <wp:lineTo x="16894" y="1448"/>
                <wp:lineTo x="14239" y="0"/>
                <wp:lineTo x="12550" y="0"/>
              </wp:wrapPolygon>
            </wp:wrapTight>
            <wp:docPr id="8" name="obrázek 4" descr="C:\Users\Jana\AppData\Local\Microsoft\Windows\Temporary Internet Files\Content.IE5\SV48G03S\MC90044039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SV48G03S\MC900440391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6D01" w:rsidRPr="00F23A70">
        <w:rPr>
          <w:rFonts w:ascii="Arial" w:hAnsi="Arial" w:cs="Arial"/>
        </w:rPr>
        <w:t>b)</w:t>
      </w:r>
      <w:r w:rsidR="004F5B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prodej</w:t>
      </w:r>
    </w:p>
    <w:p w:rsidR="00503B27" w:rsidRPr="00F23A70" w:rsidRDefault="00503B27" w:rsidP="00176D01">
      <w:pPr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 xml:space="preserve">7. </w:t>
      </w:r>
      <w:r w:rsidR="009208C2">
        <w:rPr>
          <w:rFonts w:ascii="Arial" w:hAnsi="Arial" w:cs="Arial"/>
          <w:b/>
        </w:rPr>
        <w:t>Peníze při platbě předáváme z ruky do ruky</w:t>
      </w:r>
    </w:p>
    <w:p w:rsidR="00503B27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</w:rPr>
        <w:t>a) bezhotovostní placení</w:t>
      </w:r>
    </w:p>
    <w:p w:rsidR="00503B27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</w:rPr>
        <w:t>b) hotovostní placení</w:t>
      </w:r>
    </w:p>
    <w:p w:rsidR="00503B27" w:rsidRPr="00F23A70" w:rsidRDefault="009208C2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8. Bankovní poplatky jsou </w:t>
      </w:r>
    </w:p>
    <w:p w:rsidR="00503B27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</w:rPr>
        <w:t>a) poplatky za služby pojišťovně</w:t>
      </w:r>
    </w:p>
    <w:p w:rsidR="00503B27" w:rsidRPr="00F23A70" w:rsidRDefault="009208C2" w:rsidP="00176D01">
      <w:pPr>
        <w:rPr>
          <w:rFonts w:ascii="Arial" w:hAnsi="Arial" w:cs="Arial"/>
        </w:rPr>
      </w:pPr>
      <w:r>
        <w:rPr>
          <w:rFonts w:ascii="Arial" w:hAnsi="Arial" w:cs="Arial"/>
        </w:rPr>
        <w:t>b) poplatky za služby bance</w:t>
      </w:r>
    </w:p>
    <w:p w:rsidR="00503B27" w:rsidRPr="00F23A70" w:rsidRDefault="00503B27" w:rsidP="00176D01">
      <w:pPr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 xml:space="preserve">9. </w:t>
      </w:r>
      <w:r w:rsidR="005A1AD7">
        <w:rPr>
          <w:rFonts w:ascii="Arial" w:hAnsi="Arial" w:cs="Arial"/>
          <w:b/>
        </w:rPr>
        <w:t>Cena</w:t>
      </w:r>
    </w:p>
    <w:p w:rsidR="00F23A70" w:rsidRPr="00F23A70" w:rsidRDefault="005A1AD7" w:rsidP="00176D01">
      <w:pPr>
        <w:rPr>
          <w:rFonts w:ascii="Arial" w:hAnsi="Arial" w:cs="Arial"/>
        </w:rPr>
      </w:pPr>
      <w:r>
        <w:rPr>
          <w:rFonts w:ascii="Arial" w:hAnsi="Arial" w:cs="Arial"/>
        </w:rPr>
        <w:t>a) peněžní částka, za kterou se zboží prodává</w:t>
      </w:r>
    </w:p>
    <w:p w:rsidR="00F23A70" w:rsidRPr="00F23A70" w:rsidRDefault="00F23A70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</w:t>
      </w:r>
      <w:r w:rsidR="004F5B2B">
        <w:rPr>
          <w:rFonts w:ascii="Arial" w:hAnsi="Arial" w:cs="Arial"/>
        </w:rPr>
        <w:t xml:space="preserve"> </w:t>
      </w:r>
      <w:r w:rsidR="005A1AD7">
        <w:rPr>
          <w:rFonts w:ascii="Arial" w:hAnsi="Arial" w:cs="Arial"/>
        </w:rPr>
        <w:t>peněžní částka, za kterou se zboží nakupuje</w:t>
      </w:r>
    </w:p>
    <w:p w:rsidR="00F23A70" w:rsidRPr="00F23A70" w:rsidRDefault="005A1AD7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10. Formulář sloužící k odesílání nebo přijetí peněz</w:t>
      </w:r>
    </w:p>
    <w:p w:rsidR="00F23A70" w:rsidRPr="00F23A70" w:rsidRDefault="00F23A70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a)</w:t>
      </w:r>
      <w:r w:rsidR="004F5B2B">
        <w:rPr>
          <w:rFonts w:ascii="Arial" w:hAnsi="Arial" w:cs="Arial"/>
        </w:rPr>
        <w:t xml:space="preserve"> </w:t>
      </w:r>
      <w:r w:rsidR="005A1AD7">
        <w:rPr>
          <w:rFonts w:ascii="Arial" w:hAnsi="Arial" w:cs="Arial"/>
        </w:rPr>
        <w:t>poštovní poukázka</w:t>
      </w:r>
    </w:p>
    <w:p w:rsidR="00F23A70" w:rsidRPr="00F23A70" w:rsidRDefault="005A1AD7" w:rsidP="00176D01">
      <w:pPr>
        <w:rPr>
          <w:rFonts w:ascii="Arial" w:hAnsi="Arial" w:cs="Arial"/>
        </w:rPr>
      </w:pPr>
      <w:r>
        <w:rPr>
          <w:rFonts w:ascii="Arial" w:hAnsi="Arial" w:cs="Arial"/>
        </w:rPr>
        <w:t>b) paragon</w:t>
      </w:r>
    </w:p>
    <w:p w:rsidR="00F23A70" w:rsidRPr="00F23A70" w:rsidRDefault="009208C2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5212715</wp:posOffset>
            </wp:positionH>
            <wp:positionV relativeFrom="paragraph">
              <wp:posOffset>-64135</wp:posOffset>
            </wp:positionV>
            <wp:extent cx="1590675" cy="1590675"/>
            <wp:effectExtent l="0" t="0" r="0" b="0"/>
            <wp:wrapTight wrapText="bothSides">
              <wp:wrapPolygon edited="0">
                <wp:start x="11382" y="0"/>
                <wp:lineTo x="6467" y="259"/>
                <wp:lineTo x="2587" y="2328"/>
                <wp:lineTo x="4915" y="16556"/>
                <wp:lineTo x="5950" y="20953"/>
                <wp:lineTo x="8019" y="21471"/>
                <wp:lineTo x="8537" y="21471"/>
                <wp:lineTo x="12934" y="21471"/>
                <wp:lineTo x="13451" y="21471"/>
                <wp:lineTo x="15262" y="20953"/>
                <wp:lineTo x="15521" y="20695"/>
                <wp:lineTo x="19143" y="16814"/>
                <wp:lineTo x="20177" y="16297"/>
                <wp:lineTo x="19401" y="15262"/>
                <wp:lineTo x="16556" y="12417"/>
                <wp:lineTo x="17073" y="8537"/>
                <wp:lineTo x="17073" y="8278"/>
                <wp:lineTo x="17849" y="4398"/>
                <wp:lineTo x="18108" y="4139"/>
                <wp:lineTo x="14745" y="1293"/>
                <wp:lineTo x="12675" y="0"/>
                <wp:lineTo x="11382" y="0"/>
              </wp:wrapPolygon>
            </wp:wrapTight>
            <wp:docPr id="2" name="obrázek 1" descr="C:\Users\Jana\AppData\Local\Microsoft\Windows\Temporary Internet Files\Content.IE5\CRX18PNE\MC900441323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CRX18PNE\MC900441323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1AD7">
        <w:rPr>
          <w:rFonts w:ascii="Arial" w:hAnsi="Arial" w:cs="Arial"/>
          <w:b/>
        </w:rPr>
        <w:t>11. Klíčem k odemknutí účtu je</w:t>
      </w:r>
    </w:p>
    <w:p w:rsidR="00F23A70" w:rsidRPr="00F23A70" w:rsidRDefault="005A1AD7" w:rsidP="00176D01">
      <w:pPr>
        <w:rPr>
          <w:rFonts w:ascii="Arial" w:hAnsi="Arial" w:cs="Arial"/>
        </w:rPr>
      </w:pPr>
      <w:r>
        <w:rPr>
          <w:rFonts w:ascii="Arial" w:hAnsi="Arial" w:cs="Arial"/>
        </w:rPr>
        <w:t>a) slovní heslo</w:t>
      </w:r>
    </w:p>
    <w:p w:rsidR="00F23A70" w:rsidRPr="00F23A70" w:rsidRDefault="005A1AD7" w:rsidP="00176D01">
      <w:pPr>
        <w:rPr>
          <w:rFonts w:ascii="Arial" w:hAnsi="Arial" w:cs="Arial"/>
        </w:rPr>
      </w:pPr>
      <w:r>
        <w:rPr>
          <w:rFonts w:ascii="Arial" w:hAnsi="Arial" w:cs="Arial"/>
        </w:rPr>
        <w:t>b) PIN</w:t>
      </w:r>
    </w:p>
    <w:p w:rsidR="00F23A70" w:rsidRPr="00F23A70" w:rsidRDefault="005A1AD7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12. Činnost vykonávaná za účelem zisku</w:t>
      </w:r>
    </w:p>
    <w:p w:rsidR="00F23A70" w:rsidRPr="00F23A70" w:rsidRDefault="005A1AD7" w:rsidP="00176D01">
      <w:pPr>
        <w:rPr>
          <w:rFonts w:ascii="Arial" w:hAnsi="Arial" w:cs="Arial"/>
        </w:rPr>
      </w:pPr>
      <w:r>
        <w:rPr>
          <w:rFonts w:ascii="Arial" w:hAnsi="Arial" w:cs="Arial"/>
        </w:rPr>
        <w:t>a) podnikání</w:t>
      </w:r>
    </w:p>
    <w:p w:rsidR="00F23A70" w:rsidRPr="00F23A70" w:rsidRDefault="005A1AD7" w:rsidP="00176D01">
      <w:pPr>
        <w:rPr>
          <w:rFonts w:ascii="Arial" w:hAnsi="Arial" w:cs="Arial"/>
        </w:rPr>
      </w:pPr>
      <w:r>
        <w:rPr>
          <w:rFonts w:ascii="Arial" w:hAnsi="Arial" w:cs="Arial"/>
        </w:rPr>
        <w:t>b) sociální dávky</w:t>
      </w:r>
    </w:p>
    <w:p w:rsidR="00503B27" w:rsidRDefault="00503B27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Klíč: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1.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2.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3.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4.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5.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6.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7.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8.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9.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10.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11.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12.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F23A70" w:rsidRDefault="00F23A70" w:rsidP="00176D01">
      <w:pPr>
        <w:rPr>
          <w:rFonts w:ascii="Arial" w:hAnsi="Arial" w:cs="Arial"/>
          <w:b/>
        </w:rPr>
      </w:pPr>
    </w:p>
    <w:sectPr w:rsidR="00F23A70" w:rsidRPr="00F23A70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216208E8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7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242F8"/>
    <w:rsid w:val="000F77DA"/>
    <w:rsid w:val="00131D04"/>
    <w:rsid w:val="00176D01"/>
    <w:rsid w:val="00181421"/>
    <w:rsid w:val="001A4DB4"/>
    <w:rsid w:val="001A74EB"/>
    <w:rsid w:val="001F7D3F"/>
    <w:rsid w:val="0022705F"/>
    <w:rsid w:val="00241BC6"/>
    <w:rsid w:val="0025230E"/>
    <w:rsid w:val="002D48CE"/>
    <w:rsid w:val="002F5BC2"/>
    <w:rsid w:val="0030285C"/>
    <w:rsid w:val="00320E59"/>
    <w:rsid w:val="003507D8"/>
    <w:rsid w:val="003846BA"/>
    <w:rsid w:val="003904DE"/>
    <w:rsid w:val="003A6402"/>
    <w:rsid w:val="003C19FB"/>
    <w:rsid w:val="003C37A8"/>
    <w:rsid w:val="003F77AE"/>
    <w:rsid w:val="00400E82"/>
    <w:rsid w:val="004F5B2B"/>
    <w:rsid w:val="00503B27"/>
    <w:rsid w:val="00507DA4"/>
    <w:rsid w:val="005401C2"/>
    <w:rsid w:val="00543971"/>
    <w:rsid w:val="005736C8"/>
    <w:rsid w:val="00591EAF"/>
    <w:rsid w:val="00593DD2"/>
    <w:rsid w:val="005A1AD7"/>
    <w:rsid w:val="00641E46"/>
    <w:rsid w:val="00686D02"/>
    <w:rsid w:val="006A105B"/>
    <w:rsid w:val="007222C7"/>
    <w:rsid w:val="00724FE9"/>
    <w:rsid w:val="007B54B2"/>
    <w:rsid w:val="007C11C7"/>
    <w:rsid w:val="007C3244"/>
    <w:rsid w:val="007D5C79"/>
    <w:rsid w:val="00820803"/>
    <w:rsid w:val="00893AC8"/>
    <w:rsid w:val="008E1D02"/>
    <w:rsid w:val="009208C2"/>
    <w:rsid w:val="0093695D"/>
    <w:rsid w:val="00A342AA"/>
    <w:rsid w:val="00A5798F"/>
    <w:rsid w:val="00AE41CD"/>
    <w:rsid w:val="00B50900"/>
    <w:rsid w:val="00B72723"/>
    <w:rsid w:val="00B91F4D"/>
    <w:rsid w:val="00BB0D64"/>
    <w:rsid w:val="00BD6F17"/>
    <w:rsid w:val="00BD77B6"/>
    <w:rsid w:val="00C26246"/>
    <w:rsid w:val="00C6796A"/>
    <w:rsid w:val="00C75627"/>
    <w:rsid w:val="00CA2020"/>
    <w:rsid w:val="00CB2193"/>
    <w:rsid w:val="00CB551D"/>
    <w:rsid w:val="00CD3FDC"/>
    <w:rsid w:val="00CE0F20"/>
    <w:rsid w:val="00CF6CAE"/>
    <w:rsid w:val="00D42805"/>
    <w:rsid w:val="00DF2EE1"/>
    <w:rsid w:val="00E45B42"/>
    <w:rsid w:val="00E71ED6"/>
    <w:rsid w:val="00E7418C"/>
    <w:rsid w:val="00EB5A7E"/>
    <w:rsid w:val="00EE04D6"/>
    <w:rsid w:val="00F23A70"/>
    <w:rsid w:val="00F8592D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285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34</cp:revision>
  <cp:lastPrinted>2013-11-23T09:44:00Z</cp:lastPrinted>
  <dcterms:created xsi:type="dcterms:W3CDTF">2012-10-26T20:10:00Z</dcterms:created>
  <dcterms:modified xsi:type="dcterms:W3CDTF">2013-11-30T13:47:00Z</dcterms:modified>
</cp:coreProperties>
</file>