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C05" w:rsidRDefault="00510C05">
      <w:pPr>
        <w:rPr>
          <w:sz w:val="56"/>
          <w:szCs w:val="56"/>
        </w:rPr>
      </w:pPr>
    </w:p>
    <w:tbl>
      <w:tblPr>
        <w:tblW w:w="0" w:type="auto"/>
        <w:tblInd w:w="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510C05" w:rsidRPr="00510C05" w:rsidTr="00535260">
        <w:tc>
          <w:tcPr>
            <w:tcW w:w="9212" w:type="dxa"/>
            <w:gridSpan w:val="2"/>
            <w:tcBorders>
              <w:bottom w:val="single" w:sz="4" w:space="0" w:color="auto"/>
            </w:tcBorders>
          </w:tcPr>
          <w:p w:rsidR="00510C05" w:rsidRPr="00510C05" w:rsidRDefault="00510C05" w:rsidP="00510C05">
            <w:pPr>
              <w:spacing w:after="0" w:line="240" w:lineRule="auto"/>
              <w:rPr>
                <w:rFonts w:ascii="Arial" w:eastAsia="Calibri" w:hAnsi="Arial" w:cs="Arial"/>
              </w:rPr>
            </w:pPr>
          </w:p>
          <w:p w:rsidR="00510C05" w:rsidRPr="00510C05" w:rsidRDefault="00510C05" w:rsidP="00510C05">
            <w:pPr>
              <w:spacing w:after="0" w:line="240" w:lineRule="auto"/>
              <w:jc w:val="center"/>
              <w:rPr>
                <w:rFonts w:ascii="Arial" w:eastAsia="Calibri" w:hAnsi="Arial" w:cs="Arial"/>
              </w:rPr>
            </w:pPr>
            <w:r w:rsidRPr="00510C05">
              <w:rPr>
                <w:rFonts w:ascii="Arial" w:eastAsia="Calibri" w:hAnsi="Arial" w:cs="Arial"/>
              </w:rPr>
              <w:t>Základní škola Jablonec nad Nisou – Mšeno, Mozartova 24, příspěvková organizace</w:t>
            </w:r>
          </w:p>
          <w:p w:rsidR="00510C05" w:rsidRPr="00510C05" w:rsidRDefault="00510C05" w:rsidP="00510C05">
            <w:pPr>
              <w:spacing w:after="0" w:line="240" w:lineRule="auto"/>
              <w:rPr>
                <w:rFonts w:ascii="Arial" w:eastAsia="Calibri" w:hAnsi="Arial" w:cs="Arial"/>
              </w:rPr>
            </w:pPr>
          </w:p>
          <w:p w:rsidR="00510C05" w:rsidRPr="00510C05" w:rsidRDefault="00510C05" w:rsidP="00510C0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36"/>
                <w:szCs w:val="36"/>
              </w:rPr>
            </w:pPr>
            <w:r w:rsidRPr="00510C05">
              <w:rPr>
                <w:rFonts w:ascii="Arial" w:eastAsia="Calibri" w:hAnsi="Arial" w:cs="Arial"/>
                <w:b/>
                <w:sz w:val="36"/>
                <w:szCs w:val="36"/>
              </w:rPr>
              <w:t>VY_32_INOVACE_PR6-0</w:t>
            </w:r>
            <w:r w:rsidRPr="00D5525B">
              <w:rPr>
                <w:rFonts w:ascii="Arial" w:eastAsia="Calibri" w:hAnsi="Arial" w:cs="Arial"/>
                <w:b/>
                <w:sz w:val="36"/>
                <w:szCs w:val="36"/>
              </w:rPr>
              <w:t>5</w:t>
            </w:r>
          </w:p>
          <w:p w:rsidR="00510C05" w:rsidRPr="00510C05" w:rsidRDefault="00510C05" w:rsidP="00510C05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  <w:tr w:rsidR="00510C05" w:rsidRPr="00510C05" w:rsidTr="00535260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10C05" w:rsidRPr="00510C05" w:rsidRDefault="00510C05" w:rsidP="00510C05">
            <w:pPr>
              <w:spacing w:before="120" w:after="120" w:line="24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510C05">
              <w:rPr>
                <w:rFonts w:ascii="Arial" w:eastAsia="Calibri" w:hAnsi="Arial" w:cs="Arial"/>
                <w:b/>
                <w:sz w:val="24"/>
                <w:szCs w:val="24"/>
              </w:rPr>
              <w:t>Číslo projektu:</w:t>
            </w:r>
          </w:p>
        </w:tc>
        <w:tc>
          <w:tcPr>
            <w:tcW w:w="65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10C05" w:rsidRPr="00510C05" w:rsidRDefault="00510C05" w:rsidP="00510C05">
            <w:pPr>
              <w:spacing w:before="120" w:after="12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510C05">
              <w:rPr>
                <w:rFonts w:ascii="Arial" w:eastAsia="Calibri" w:hAnsi="Arial" w:cs="Arial"/>
                <w:sz w:val="24"/>
                <w:szCs w:val="24"/>
              </w:rPr>
              <w:t>CZ.1.07/1.4.00/21.3603</w:t>
            </w:r>
          </w:p>
        </w:tc>
      </w:tr>
      <w:tr w:rsidR="00510C05" w:rsidRPr="00510C05" w:rsidTr="00535260"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10C05" w:rsidRPr="00510C05" w:rsidRDefault="00510C05" w:rsidP="00510C05">
            <w:pPr>
              <w:spacing w:before="120" w:after="120" w:line="24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510C05">
              <w:rPr>
                <w:rFonts w:ascii="Arial" w:eastAsia="Calibri" w:hAnsi="Arial" w:cs="Arial"/>
                <w:b/>
                <w:sz w:val="24"/>
                <w:szCs w:val="24"/>
              </w:rPr>
              <w:t>Autor: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10C05" w:rsidRPr="00510C05" w:rsidRDefault="00510C05" w:rsidP="00510C05">
            <w:pPr>
              <w:spacing w:before="120" w:after="12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510C05">
              <w:rPr>
                <w:rFonts w:ascii="Arial" w:eastAsia="Calibri" w:hAnsi="Arial" w:cs="Arial"/>
                <w:sz w:val="24"/>
                <w:szCs w:val="24"/>
              </w:rPr>
              <w:t>Mgr. Jitka Kopalová</w:t>
            </w:r>
          </w:p>
        </w:tc>
      </w:tr>
      <w:tr w:rsidR="00510C05" w:rsidRPr="00510C05" w:rsidTr="00535260"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10C05" w:rsidRPr="00510C05" w:rsidRDefault="00510C05" w:rsidP="00510C05">
            <w:pPr>
              <w:spacing w:before="120" w:after="120" w:line="24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510C05">
              <w:rPr>
                <w:rFonts w:ascii="Arial" w:eastAsia="Calibri" w:hAnsi="Arial" w:cs="Arial"/>
                <w:b/>
                <w:sz w:val="24"/>
                <w:szCs w:val="24"/>
              </w:rPr>
              <w:t>Vytvořeno dne: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10C05" w:rsidRPr="00510C05" w:rsidRDefault="00510C05" w:rsidP="00535260">
            <w:pPr>
              <w:tabs>
                <w:tab w:val="right" w:pos="6336"/>
              </w:tabs>
              <w:spacing w:before="120" w:after="120" w:line="240" w:lineRule="auto"/>
              <w:rPr>
                <w:rFonts w:ascii="Arial" w:eastAsia="Calibri" w:hAnsi="Arial" w:cs="Arial"/>
                <w:b/>
                <w:color w:val="FF0000"/>
                <w:sz w:val="24"/>
                <w:szCs w:val="24"/>
              </w:rPr>
            </w:pPr>
            <w:r w:rsidRPr="00D5525B">
              <w:rPr>
                <w:rFonts w:ascii="Arial" w:eastAsia="Calibri" w:hAnsi="Arial" w:cs="Arial"/>
                <w:sz w:val="24"/>
                <w:szCs w:val="24"/>
              </w:rPr>
              <w:t>20</w:t>
            </w:r>
            <w:r w:rsidR="00D5525B" w:rsidRPr="00D5525B">
              <w:rPr>
                <w:rFonts w:ascii="Arial" w:eastAsia="Calibri" w:hAnsi="Arial" w:cs="Arial"/>
                <w:sz w:val="24"/>
                <w:szCs w:val="24"/>
              </w:rPr>
              <w:t xml:space="preserve">. </w:t>
            </w:r>
            <w:r w:rsidRPr="00510C05">
              <w:rPr>
                <w:rFonts w:ascii="Arial" w:eastAsia="Calibri" w:hAnsi="Arial" w:cs="Arial"/>
                <w:sz w:val="24"/>
                <w:szCs w:val="24"/>
              </w:rPr>
              <w:t>9. 201</w:t>
            </w:r>
            <w:r w:rsidR="00D5525B" w:rsidRPr="00D5525B">
              <w:rPr>
                <w:rFonts w:ascii="Arial" w:eastAsia="Calibri" w:hAnsi="Arial" w:cs="Arial"/>
                <w:sz w:val="24"/>
                <w:szCs w:val="24"/>
              </w:rPr>
              <w:t>3</w:t>
            </w:r>
            <w:r w:rsidR="00535260">
              <w:rPr>
                <w:rFonts w:ascii="Arial" w:eastAsia="Calibri" w:hAnsi="Arial" w:cs="Arial"/>
                <w:sz w:val="24"/>
                <w:szCs w:val="24"/>
              </w:rPr>
              <w:tab/>
            </w:r>
          </w:p>
        </w:tc>
      </w:tr>
      <w:tr w:rsidR="00510C05" w:rsidRPr="00510C05" w:rsidTr="00535260"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10C05" w:rsidRPr="00510C05" w:rsidRDefault="00510C05" w:rsidP="00510C05">
            <w:pPr>
              <w:spacing w:before="120" w:after="120" w:line="24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510C05">
              <w:rPr>
                <w:rFonts w:ascii="Arial" w:eastAsia="Calibri" w:hAnsi="Arial" w:cs="Arial"/>
                <w:b/>
                <w:sz w:val="24"/>
                <w:szCs w:val="24"/>
              </w:rPr>
              <w:t>Vzdělávací oblast: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10C05" w:rsidRPr="00510C05" w:rsidRDefault="00510C05" w:rsidP="00510C05">
            <w:pPr>
              <w:spacing w:before="120" w:after="120" w:line="240" w:lineRule="auto"/>
              <w:rPr>
                <w:rFonts w:ascii="Arial" w:eastAsia="Calibri" w:hAnsi="Arial" w:cs="Arial"/>
                <w:color w:val="FF0000"/>
                <w:sz w:val="24"/>
                <w:szCs w:val="24"/>
              </w:rPr>
            </w:pPr>
            <w:r w:rsidRPr="00510C05">
              <w:rPr>
                <w:rFonts w:ascii="Arial" w:eastAsia="Calibri" w:hAnsi="Arial" w:cs="Arial"/>
                <w:sz w:val="24"/>
                <w:szCs w:val="24"/>
              </w:rPr>
              <w:t>Člověk a příroda</w:t>
            </w:r>
          </w:p>
        </w:tc>
      </w:tr>
      <w:tr w:rsidR="00510C05" w:rsidRPr="00510C05" w:rsidTr="00535260"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10C05" w:rsidRPr="00510C05" w:rsidRDefault="00510C05" w:rsidP="00510C05">
            <w:pPr>
              <w:spacing w:before="120" w:after="120" w:line="24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510C05">
              <w:rPr>
                <w:rFonts w:ascii="Arial" w:eastAsia="Calibri" w:hAnsi="Arial" w:cs="Arial"/>
                <w:b/>
                <w:sz w:val="24"/>
                <w:szCs w:val="24"/>
              </w:rPr>
              <w:t>Vzdělávací obor: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10C05" w:rsidRPr="00510C05" w:rsidRDefault="00510C05" w:rsidP="00510C05">
            <w:pPr>
              <w:spacing w:before="120" w:after="120" w:line="240" w:lineRule="auto"/>
              <w:rPr>
                <w:rFonts w:ascii="Arial" w:eastAsia="Calibri" w:hAnsi="Arial" w:cs="Arial"/>
                <w:color w:val="FF0000"/>
                <w:sz w:val="24"/>
                <w:szCs w:val="24"/>
              </w:rPr>
            </w:pPr>
            <w:r w:rsidRPr="00510C05">
              <w:rPr>
                <w:rFonts w:ascii="Arial" w:eastAsia="Calibri" w:hAnsi="Arial" w:cs="Arial"/>
                <w:sz w:val="24"/>
                <w:szCs w:val="24"/>
              </w:rPr>
              <w:t>Přírodopis</w:t>
            </w:r>
          </w:p>
        </w:tc>
      </w:tr>
      <w:tr w:rsidR="00510C05" w:rsidRPr="00510C05" w:rsidTr="00535260"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10C05" w:rsidRPr="00510C05" w:rsidRDefault="00510C05" w:rsidP="00510C05">
            <w:pPr>
              <w:spacing w:before="120" w:after="120" w:line="24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510C05">
              <w:rPr>
                <w:rFonts w:ascii="Arial" w:eastAsia="Calibri" w:hAnsi="Arial" w:cs="Arial"/>
                <w:b/>
                <w:sz w:val="24"/>
                <w:szCs w:val="24"/>
              </w:rPr>
              <w:t>Ročník: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10C05" w:rsidRPr="00510C05" w:rsidRDefault="00510C05" w:rsidP="00510C05">
            <w:pPr>
              <w:spacing w:before="120" w:after="12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510C05">
              <w:rPr>
                <w:rFonts w:ascii="Arial" w:eastAsia="Calibri" w:hAnsi="Arial" w:cs="Arial"/>
                <w:sz w:val="24"/>
                <w:szCs w:val="24"/>
              </w:rPr>
              <w:t>6.</w:t>
            </w:r>
          </w:p>
        </w:tc>
      </w:tr>
      <w:tr w:rsidR="00510C05" w:rsidRPr="00510C05" w:rsidTr="00535260"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10C05" w:rsidRPr="00510C05" w:rsidRDefault="00510C05" w:rsidP="00510C05">
            <w:pPr>
              <w:spacing w:before="120" w:after="120" w:line="24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510C05">
              <w:rPr>
                <w:rFonts w:ascii="Arial" w:eastAsia="Calibri" w:hAnsi="Arial" w:cs="Arial"/>
                <w:b/>
                <w:sz w:val="24"/>
                <w:szCs w:val="24"/>
              </w:rPr>
              <w:t>Tematický okruh: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10C05" w:rsidRPr="00510C05" w:rsidRDefault="00D5525B" w:rsidP="00510C05">
            <w:pPr>
              <w:spacing w:before="120" w:after="120" w:line="240" w:lineRule="auto"/>
              <w:rPr>
                <w:rFonts w:ascii="Arial" w:eastAsia="Calibri" w:hAnsi="Arial" w:cs="Arial"/>
                <w:color w:val="FF0000"/>
                <w:sz w:val="24"/>
                <w:szCs w:val="24"/>
              </w:rPr>
            </w:pPr>
            <w:r w:rsidRPr="00D5525B">
              <w:rPr>
                <w:rFonts w:ascii="Arial" w:eastAsia="Calibri" w:hAnsi="Arial" w:cs="Arial"/>
                <w:sz w:val="24"/>
                <w:szCs w:val="24"/>
              </w:rPr>
              <w:t>Přehled organismů</w:t>
            </w:r>
          </w:p>
        </w:tc>
      </w:tr>
      <w:tr w:rsidR="00510C05" w:rsidRPr="00510C05" w:rsidTr="00535260"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10C05" w:rsidRPr="00510C05" w:rsidRDefault="00510C05" w:rsidP="00510C05">
            <w:pPr>
              <w:spacing w:before="120" w:after="120" w:line="24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510C05">
              <w:rPr>
                <w:rFonts w:ascii="Arial" w:eastAsia="Calibri" w:hAnsi="Arial" w:cs="Arial"/>
                <w:b/>
                <w:sz w:val="24"/>
                <w:szCs w:val="24"/>
              </w:rPr>
              <w:t>Téma: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10C05" w:rsidRPr="00510C05" w:rsidRDefault="00D5525B" w:rsidP="00510C05">
            <w:pPr>
              <w:spacing w:before="120" w:after="12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5525B">
              <w:rPr>
                <w:rFonts w:ascii="Arial" w:eastAsia="Calibri" w:hAnsi="Arial" w:cs="Arial"/>
                <w:sz w:val="24"/>
                <w:szCs w:val="24"/>
              </w:rPr>
              <w:t>Kvasinka pivní</w:t>
            </w:r>
          </w:p>
        </w:tc>
      </w:tr>
      <w:tr w:rsidR="00510C05" w:rsidRPr="00510C05" w:rsidTr="00535260"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510C05" w:rsidRPr="00510C05" w:rsidRDefault="00510C05" w:rsidP="00510C05">
            <w:pPr>
              <w:spacing w:before="120" w:after="120" w:line="24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510C05">
              <w:rPr>
                <w:rFonts w:ascii="Arial" w:eastAsia="Calibri" w:hAnsi="Arial" w:cs="Arial"/>
                <w:b/>
                <w:sz w:val="24"/>
                <w:szCs w:val="24"/>
              </w:rPr>
              <w:t>Anotace:</w:t>
            </w:r>
          </w:p>
        </w:tc>
        <w:tc>
          <w:tcPr>
            <w:tcW w:w="6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10C05" w:rsidRPr="00510C05" w:rsidRDefault="00510C05" w:rsidP="00510C05">
            <w:pPr>
              <w:spacing w:before="120" w:after="12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510C05">
              <w:rPr>
                <w:rFonts w:ascii="Arial" w:eastAsia="Calibri" w:hAnsi="Arial" w:cs="Arial"/>
                <w:sz w:val="24"/>
                <w:szCs w:val="24"/>
              </w:rPr>
              <w:t>Výkladová prezentace se závěrečným shrnutím. Žáci jsou seznámeni s</w:t>
            </w:r>
            <w:r w:rsidR="00D5525B" w:rsidRPr="00D5525B">
              <w:rPr>
                <w:rFonts w:ascii="Arial" w:eastAsia="Calibri" w:hAnsi="Arial" w:cs="Arial"/>
                <w:sz w:val="24"/>
                <w:szCs w:val="24"/>
              </w:rPr>
              <w:t> významem kvasinky a jejím praktickým využitím.</w:t>
            </w:r>
            <w:r w:rsidRPr="00510C05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</w:p>
        </w:tc>
      </w:tr>
      <w:tr w:rsidR="00510C05" w:rsidRPr="00510C05" w:rsidTr="00535260">
        <w:tc>
          <w:tcPr>
            <w:tcW w:w="9212" w:type="dxa"/>
            <w:gridSpan w:val="2"/>
            <w:tcBorders>
              <w:top w:val="single" w:sz="4" w:space="0" w:color="auto"/>
              <w:bottom w:val="nil"/>
            </w:tcBorders>
          </w:tcPr>
          <w:p w:rsidR="00510C05" w:rsidRPr="00510C05" w:rsidRDefault="00510C05" w:rsidP="00510C05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510C05">
              <w:rPr>
                <w:rFonts w:ascii="Arial" w:eastAsia="Calibri" w:hAnsi="Arial" w:cs="Arial"/>
                <w:noProof/>
                <w:sz w:val="24"/>
                <w:szCs w:val="24"/>
                <w:lang w:eastAsia="cs-CZ"/>
              </w:rPr>
              <w:drawing>
                <wp:anchor distT="0" distB="0" distL="114300" distR="114300" simplePos="0" relativeHeight="251659264" behindDoc="1" locked="0" layoutInCell="1" allowOverlap="1" wp14:anchorId="4F7BD901" wp14:editId="5D40D43A">
                  <wp:simplePos x="0" y="0"/>
                  <wp:positionH relativeFrom="column">
                    <wp:posOffset>-48260</wp:posOffset>
                  </wp:positionH>
                  <wp:positionV relativeFrom="paragraph">
                    <wp:posOffset>93345</wp:posOffset>
                  </wp:positionV>
                  <wp:extent cx="5753735" cy="1255395"/>
                  <wp:effectExtent l="19050" t="0" r="0" b="0"/>
                  <wp:wrapNone/>
                  <wp:docPr id="1" name="Obrázek 1" descr="logo eu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 descr="logo eu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3735" cy="12553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510C05" w:rsidRPr="00510C05" w:rsidTr="00535260">
        <w:tc>
          <w:tcPr>
            <w:tcW w:w="9212" w:type="dxa"/>
            <w:gridSpan w:val="2"/>
            <w:tcBorders>
              <w:top w:val="nil"/>
            </w:tcBorders>
          </w:tcPr>
          <w:p w:rsidR="00510C05" w:rsidRPr="00510C05" w:rsidRDefault="00510C05" w:rsidP="00510C05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:rsidR="00510C05" w:rsidRPr="00510C05" w:rsidRDefault="00510C05" w:rsidP="00510C05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:rsidR="00510C05" w:rsidRPr="00510C05" w:rsidRDefault="00510C05" w:rsidP="00510C05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:rsidR="00510C05" w:rsidRPr="00510C05" w:rsidRDefault="00510C05" w:rsidP="00510C05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:rsidR="00510C05" w:rsidRPr="00510C05" w:rsidRDefault="00510C05" w:rsidP="00510C05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:rsidR="00510C05" w:rsidRPr="00510C05" w:rsidRDefault="00510C05" w:rsidP="00510C05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:rsidR="00510C05" w:rsidRPr="00510C05" w:rsidRDefault="00510C05" w:rsidP="00510C05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:rsidR="00510C05" w:rsidRPr="00510C05" w:rsidRDefault="00510C05" w:rsidP="00510C05">
            <w:pPr>
              <w:spacing w:after="0" w:line="240" w:lineRule="auto"/>
              <w:ind w:firstLine="142"/>
              <w:jc w:val="center"/>
              <w:rPr>
                <w:rFonts w:ascii="Arial" w:eastAsia="Calibri" w:hAnsi="Arial" w:cs="Arial"/>
              </w:rPr>
            </w:pPr>
            <w:r w:rsidRPr="00510C05">
              <w:rPr>
                <w:rFonts w:ascii="Arial" w:eastAsia="Calibri" w:hAnsi="Arial" w:cs="Arial"/>
              </w:rPr>
              <w:t>Materiály jsou určeny pro bezplatné použití pro potřeby výuky a vzdělání na všech typech škol a školských zařízení. Jakékoliv další využití podléhá autorským zákonům. Není-li uvedeno jinak, je zdrojem tohoto materiálu autor.</w:t>
            </w:r>
          </w:p>
          <w:p w:rsidR="00510C05" w:rsidRPr="00510C05" w:rsidRDefault="00510C05" w:rsidP="00510C05">
            <w:pPr>
              <w:spacing w:after="0" w:line="240" w:lineRule="auto"/>
              <w:ind w:firstLine="142"/>
              <w:rPr>
                <w:rFonts w:ascii="Arial" w:eastAsia="Calibri" w:hAnsi="Arial" w:cs="Arial"/>
              </w:rPr>
            </w:pPr>
          </w:p>
        </w:tc>
      </w:tr>
    </w:tbl>
    <w:p w:rsidR="00510C05" w:rsidRDefault="00510C05">
      <w:pPr>
        <w:rPr>
          <w:sz w:val="56"/>
          <w:szCs w:val="56"/>
        </w:rPr>
      </w:pPr>
    </w:p>
    <w:p w:rsidR="00510C05" w:rsidRDefault="00510C05">
      <w:pPr>
        <w:rPr>
          <w:sz w:val="56"/>
          <w:szCs w:val="56"/>
        </w:rPr>
      </w:pPr>
    </w:p>
    <w:p w:rsidR="00535260" w:rsidRDefault="00535260">
      <w:pPr>
        <w:rPr>
          <w:sz w:val="56"/>
          <w:szCs w:val="56"/>
        </w:rPr>
      </w:pPr>
    </w:p>
    <w:p w:rsidR="00D5525B" w:rsidRDefault="00D5525B">
      <w:pPr>
        <w:rPr>
          <w:sz w:val="56"/>
          <w:szCs w:val="56"/>
        </w:rPr>
      </w:pPr>
    </w:p>
    <w:p w:rsidR="00233C3F" w:rsidRDefault="00D5525B" w:rsidP="00D5525B">
      <w:pPr>
        <w:jc w:val="center"/>
        <w:rPr>
          <w:b/>
          <w:sz w:val="56"/>
          <w:szCs w:val="56"/>
          <w:u w:val="single"/>
        </w:rPr>
      </w:pPr>
      <w:r w:rsidRPr="00D5525B">
        <w:rPr>
          <w:b/>
          <w:sz w:val="56"/>
          <w:szCs w:val="56"/>
          <w:u w:val="single"/>
        </w:rPr>
        <w:lastRenderedPageBreak/>
        <w:t>KVASINKA PIVNÍ</w:t>
      </w:r>
    </w:p>
    <w:p w:rsidR="00D5525B" w:rsidRDefault="00535260" w:rsidP="00D5525B">
      <w:pPr>
        <w:rPr>
          <w:sz w:val="56"/>
          <w:szCs w:val="56"/>
        </w:rPr>
      </w:pPr>
      <w:r>
        <w:rPr>
          <w:sz w:val="56"/>
          <w:szCs w:val="56"/>
        </w:rPr>
        <w:t>množství slisovaných kvasinek spolu s hlad-</w:t>
      </w:r>
      <w:proofErr w:type="spellStart"/>
      <w:r>
        <w:rPr>
          <w:sz w:val="56"/>
          <w:szCs w:val="56"/>
        </w:rPr>
        <w:t>kou</w:t>
      </w:r>
      <w:proofErr w:type="spellEnd"/>
      <w:r>
        <w:rPr>
          <w:sz w:val="56"/>
          <w:szCs w:val="56"/>
        </w:rPr>
        <w:t xml:space="preserve"> moukou kupujeme jako kostku droždí </w:t>
      </w:r>
    </w:p>
    <w:p w:rsidR="00535260" w:rsidRPr="00682183" w:rsidRDefault="00535260" w:rsidP="00D5525B">
      <w:pPr>
        <w:rPr>
          <w:b/>
          <w:sz w:val="56"/>
          <w:szCs w:val="56"/>
          <w:u w:val="single"/>
        </w:rPr>
      </w:pPr>
      <w:r w:rsidRPr="00682183">
        <w:rPr>
          <w:b/>
          <w:sz w:val="56"/>
          <w:szCs w:val="56"/>
          <w:u w:val="single"/>
        </w:rPr>
        <w:t>kvasinka pivní:</w:t>
      </w:r>
    </w:p>
    <w:p w:rsidR="00535260" w:rsidRPr="00535260" w:rsidRDefault="00535260" w:rsidP="00535260">
      <w:pPr>
        <w:pStyle w:val="Odstavecseseznamem"/>
        <w:numPr>
          <w:ilvl w:val="0"/>
          <w:numId w:val="1"/>
        </w:numPr>
        <w:rPr>
          <w:sz w:val="56"/>
          <w:szCs w:val="56"/>
        </w:rPr>
      </w:pPr>
      <w:r>
        <w:rPr>
          <w:sz w:val="56"/>
          <w:szCs w:val="56"/>
        </w:rPr>
        <w:t>j</w:t>
      </w:r>
      <w:r w:rsidRPr="00535260">
        <w:rPr>
          <w:sz w:val="56"/>
          <w:szCs w:val="56"/>
        </w:rPr>
        <w:t>ednobuněčná houba</w:t>
      </w:r>
    </w:p>
    <w:p w:rsidR="00535260" w:rsidRPr="00535260" w:rsidRDefault="00535260" w:rsidP="00535260">
      <w:pPr>
        <w:pStyle w:val="Odstavecseseznamem"/>
        <w:numPr>
          <w:ilvl w:val="0"/>
          <w:numId w:val="1"/>
        </w:numPr>
        <w:rPr>
          <w:sz w:val="56"/>
          <w:szCs w:val="56"/>
        </w:rPr>
      </w:pPr>
      <w:r>
        <w:rPr>
          <w:sz w:val="56"/>
          <w:szCs w:val="56"/>
        </w:rPr>
        <w:t>r</w:t>
      </w:r>
      <w:r w:rsidRPr="00535260">
        <w:rPr>
          <w:sz w:val="56"/>
          <w:szCs w:val="56"/>
        </w:rPr>
        <w:t>ozmnožuje se pučením</w:t>
      </w:r>
    </w:p>
    <w:p w:rsidR="00535260" w:rsidRPr="00682183" w:rsidRDefault="00535260" w:rsidP="00535260">
      <w:pPr>
        <w:pStyle w:val="Odstavecseseznamem"/>
        <w:numPr>
          <w:ilvl w:val="0"/>
          <w:numId w:val="1"/>
        </w:numPr>
        <w:rPr>
          <w:b/>
          <w:sz w:val="56"/>
          <w:szCs w:val="56"/>
        </w:rPr>
      </w:pPr>
      <w:r w:rsidRPr="00682183">
        <w:rPr>
          <w:b/>
          <w:sz w:val="56"/>
          <w:szCs w:val="56"/>
        </w:rPr>
        <w:t>dokáže přeměnit cukr na alkohol a oxid uhličitý</w:t>
      </w:r>
    </w:p>
    <w:p w:rsidR="00B905CF" w:rsidRDefault="00B905CF" w:rsidP="00B905CF">
      <w:pPr>
        <w:pStyle w:val="Odstavecseseznamem"/>
        <w:numPr>
          <w:ilvl w:val="0"/>
          <w:numId w:val="1"/>
        </w:numPr>
        <w:rPr>
          <w:sz w:val="56"/>
          <w:szCs w:val="56"/>
        </w:rPr>
      </w:pPr>
      <w:r>
        <w:rPr>
          <w:sz w:val="56"/>
          <w:szCs w:val="56"/>
        </w:rPr>
        <w:t xml:space="preserve">nezbytná při vytváření </w:t>
      </w:r>
      <w:r w:rsidRPr="00682183">
        <w:rPr>
          <w:b/>
          <w:sz w:val="56"/>
          <w:szCs w:val="56"/>
        </w:rPr>
        <w:t xml:space="preserve">kynutého </w:t>
      </w:r>
      <w:proofErr w:type="gramStart"/>
      <w:r w:rsidRPr="00682183">
        <w:rPr>
          <w:b/>
          <w:sz w:val="56"/>
          <w:szCs w:val="56"/>
        </w:rPr>
        <w:t>těsta</w:t>
      </w:r>
      <w:r>
        <w:rPr>
          <w:sz w:val="56"/>
          <w:szCs w:val="56"/>
        </w:rPr>
        <w:t xml:space="preserve">  (využívá</w:t>
      </w:r>
      <w:proofErr w:type="gramEnd"/>
      <w:r>
        <w:rPr>
          <w:sz w:val="56"/>
          <w:szCs w:val="56"/>
        </w:rPr>
        <w:t xml:space="preserve"> se její schopnosti vytvořit oxid uhličitý)</w:t>
      </w:r>
    </w:p>
    <w:p w:rsidR="00535260" w:rsidRDefault="00535260" w:rsidP="00B905CF">
      <w:pPr>
        <w:pStyle w:val="Odstavecseseznamem"/>
        <w:numPr>
          <w:ilvl w:val="0"/>
          <w:numId w:val="1"/>
        </w:numPr>
        <w:rPr>
          <w:sz w:val="56"/>
          <w:szCs w:val="56"/>
        </w:rPr>
      </w:pPr>
      <w:r w:rsidRPr="00B905CF">
        <w:rPr>
          <w:sz w:val="56"/>
          <w:szCs w:val="56"/>
        </w:rPr>
        <w:t xml:space="preserve">používá se </w:t>
      </w:r>
      <w:r w:rsidRPr="00682183">
        <w:rPr>
          <w:b/>
          <w:sz w:val="56"/>
          <w:szCs w:val="56"/>
        </w:rPr>
        <w:t>při výrobě piva a vína</w:t>
      </w:r>
      <w:r w:rsidR="00305A49" w:rsidRPr="00B905CF">
        <w:rPr>
          <w:sz w:val="56"/>
          <w:szCs w:val="56"/>
        </w:rPr>
        <w:t xml:space="preserve"> </w:t>
      </w:r>
      <w:r w:rsidRPr="00B905CF">
        <w:rPr>
          <w:sz w:val="56"/>
          <w:szCs w:val="56"/>
        </w:rPr>
        <w:t>(využívá se její tvorba alkoholu)</w:t>
      </w:r>
    </w:p>
    <w:p w:rsidR="00B905CF" w:rsidRDefault="00B905CF" w:rsidP="00B905CF">
      <w:pPr>
        <w:pStyle w:val="Odstavecseseznamem"/>
        <w:numPr>
          <w:ilvl w:val="0"/>
          <w:numId w:val="1"/>
        </w:numPr>
        <w:rPr>
          <w:sz w:val="56"/>
          <w:szCs w:val="56"/>
        </w:rPr>
      </w:pPr>
      <w:r>
        <w:rPr>
          <w:sz w:val="56"/>
          <w:szCs w:val="56"/>
        </w:rPr>
        <w:t>Česká republika je světově proslulá výrobou kvalitního piva</w:t>
      </w:r>
    </w:p>
    <w:p w:rsidR="000532AE" w:rsidRPr="000532AE" w:rsidRDefault="000532AE" w:rsidP="000532AE">
      <w:pPr>
        <w:pStyle w:val="Odstavecseseznamem"/>
        <w:numPr>
          <w:ilvl w:val="0"/>
          <w:numId w:val="1"/>
        </w:numPr>
        <w:rPr>
          <w:sz w:val="56"/>
          <w:szCs w:val="56"/>
        </w:rPr>
      </w:pPr>
      <w:r>
        <w:rPr>
          <w:sz w:val="56"/>
          <w:szCs w:val="56"/>
        </w:rPr>
        <w:t>v</w:t>
      </w:r>
      <w:r w:rsidR="00B905CF">
        <w:rPr>
          <w:sz w:val="56"/>
          <w:szCs w:val="56"/>
        </w:rPr>
        <w:t> současné době se stav</w:t>
      </w:r>
      <w:r w:rsidR="00AA1B2B">
        <w:rPr>
          <w:sz w:val="56"/>
          <w:szCs w:val="56"/>
        </w:rPr>
        <w:t>í malé pivovary, které vaří</w:t>
      </w:r>
      <w:r w:rsidR="00B905CF">
        <w:rPr>
          <w:sz w:val="56"/>
          <w:szCs w:val="56"/>
        </w:rPr>
        <w:t xml:space="preserve"> pivo </w:t>
      </w:r>
      <w:r>
        <w:rPr>
          <w:sz w:val="56"/>
          <w:szCs w:val="56"/>
        </w:rPr>
        <w:t xml:space="preserve">pro své návštěvníky podle vlastní receptury </w:t>
      </w:r>
      <w:r w:rsidR="00AA1B2B">
        <w:rPr>
          <w:sz w:val="56"/>
          <w:szCs w:val="56"/>
        </w:rPr>
        <w:t xml:space="preserve">(např. na </w:t>
      </w:r>
      <w:proofErr w:type="spellStart"/>
      <w:r w:rsidR="00AA1B2B">
        <w:rPr>
          <w:sz w:val="56"/>
          <w:szCs w:val="56"/>
        </w:rPr>
        <w:t>Friesových</w:t>
      </w:r>
      <w:proofErr w:type="spellEnd"/>
      <w:r w:rsidR="00AA1B2B">
        <w:rPr>
          <w:sz w:val="56"/>
          <w:szCs w:val="56"/>
        </w:rPr>
        <w:t xml:space="preserve"> </w:t>
      </w:r>
      <w:r w:rsidR="00AA1B2B">
        <w:rPr>
          <w:sz w:val="56"/>
          <w:szCs w:val="56"/>
        </w:rPr>
        <w:lastRenderedPageBreak/>
        <w:t>boudách,</w:t>
      </w:r>
      <w:r>
        <w:rPr>
          <w:sz w:val="56"/>
          <w:szCs w:val="56"/>
        </w:rPr>
        <w:t xml:space="preserve"> kde vaří pivo ze sladu, chmele a z pramenité vody zdejšího pramene)</w:t>
      </w:r>
    </w:p>
    <w:p w:rsidR="00B905CF" w:rsidRDefault="00B905CF" w:rsidP="00B905CF">
      <w:pPr>
        <w:pStyle w:val="Odstavecseseznamem"/>
        <w:rPr>
          <w:sz w:val="56"/>
          <w:szCs w:val="56"/>
        </w:rPr>
      </w:pPr>
    </w:p>
    <w:p w:rsidR="00B905CF" w:rsidRDefault="00B905CF" w:rsidP="00B905CF">
      <w:pPr>
        <w:pStyle w:val="Odstavecseseznamem"/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w:drawing>
          <wp:inline distT="0" distB="0" distL="0" distR="0">
            <wp:extent cx="5467350" cy="4098546"/>
            <wp:effectExtent l="0" t="0" r="0" b="0"/>
            <wp:docPr id="3" name="Obrázek 3" descr="C:\Users\jitka.kopalova\Desktop\FRIESOVKY PŘ\PA1036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itka.kopalova\Desktop\FRIESOVKY PŘ\PA10369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4098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32AE" w:rsidRDefault="000532AE" w:rsidP="00B905CF">
      <w:pPr>
        <w:pStyle w:val="Odstavecseseznamem"/>
        <w:rPr>
          <w:sz w:val="56"/>
          <w:szCs w:val="56"/>
        </w:rPr>
      </w:pPr>
    </w:p>
    <w:p w:rsidR="000532AE" w:rsidRDefault="000532AE" w:rsidP="00B905CF">
      <w:pPr>
        <w:pStyle w:val="Odstavecseseznamem"/>
        <w:rPr>
          <w:sz w:val="56"/>
          <w:szCs w:val="56"/>
        </w:rPr>
      </w:pPr>
    </w:p>
    <w:p w:rsidR="000532AE" w:rsidRDefault="000532AE" w:rsidP="000532AE">
      <w:pPr>
        <w:pStyle w:val="Odstavecseseznamem"/>
        <w:numPr>
          <w:ilvl w:val="0"/>
          <w:numId w:val="1"/>
        </w:numPr>
        <w:rPr>
          <w:sz w:val="56"/>
          <w:szCs w:val="56"/>
        </w:rPr>
      </w:pPr>
      <w:r>
        <w:rPr>
          <w:sz w:val="56"/>
          <w:szCs w:val="56"/>
        </w:rPr>
        <w:t>s pravidelnou a velkou spotřebou piva je spojen problém alkoholismu – závislosti na alkoholu</w:t>
      </w:r>
    </w:p>
    <w:p w:rsidR="000532AE" w:rsidRDefault="000532AE" w:rsidP="000532AE">
      <w:pPr>
        <w:pStyle w:val="Odstavecseseznamem"/>
        <w:numPr>
          <w:ilvl w:val="0"/>
          <w:numId w:val="1"/>
        </w:numPr>
        <w:rPr>
          <w:sz w:val="56"/>
          <w:szCs w:val="56"/>
        </w:rPr>
      </w:pPr>
      <w:r>
        <w:rPr>
          <w:sz w:val="56"/>
          <w:szCs w:val="56"/>
        </w:rPr>
        <w:t>alkoholismus vyvolává problémy v rodině, v zaměstnání, problémy se zdravím</w:t>
      </w:r>
    </w:p>
    <w:p w:rsidR="000532AE" w:rsidRDefault="000532AE" w:rsidP="000532AE">
      <w:pPr>
        <w:rPr>
          <w:sz w:val="56"/>
          <w:szCs w:val="56"/>
        </w:rPr>
      </w:pPr>
    </w:p>
    <w:p w:rsidR="001342E4" w:rsidRDefault="001342E4" w:rsidP="000532AE">
      <w:pPr>
        <w:rPr>
          <w:b/>
          <w:sz w:val="56"/>
          <w:szCs w:val="56"/>
        </w:rPr>
      </w:pPr>
      <w:r w:rsidRPr="001342E4">
        <w:rPr>
          <w:b/>
          <w:sz w:val="56"/>
          <w:szCs w:val="56"/>
        </w:rPr>
        <w:lastRenderedPageBreak/>
        <w:t>Úkol</w:t>
      </w:r>
      <w:r>
        <w:rPr>
          <w:b/>
          <w:sz w:val="56"/>
          <w:szCs w:val="56"/>
        </w:rPr>
        <w:t>y</w:t>
      </w:r>
      <w:r w:rsidRPr="001342E4">
        <w:rPr>
          <w:b/>
          <w:sz w:val="56"/>
          <w:szCs w:val="56"/>
        </w:rPr>
        <w:t xml:space="preserve">: </w:t>
      </w:r>
    </w:p>
    <w:p w:rsidR="001342E4" w:rsidRPr="001342E4" w:rsidRDefault="001342E4" w:rsidP="000532AE">
      <w:pPr>
        <w:rPr>
          <w:i/>
          <w:sz w:val="56"/>
          <w:szCs w:val="56"/>
        </w:rPr>
      </w:pPr>
      <w:r>
        <w:rPr>
          <w:i/>
          <w:sz w:val="56"/>
          <w:szCs w:val="56"/>
        </w:rPr>
        <w:t xml:space="preserve">/žáci pracují do sešitu, výsledky mohou zapisovat na tabuli pomocí programu </w:t>
      </w:r>
      <w:proofErr w:type="spellStart"/>
      <w:r>
        <w:rPr>
          <w:i/>
          <w:sz w:val="56"/>
          <w:szCs w:val="56"/>
        </w:rPr>
        <w:t>ActivInspire</w:t>
      </w:r>
      <w:proofErr w:type="spellEnd"/>
      <w:r>
        <w:rPr>
          <w:i/>
          <w:sz w:val="56"/>
          <w:szCs w:val="56"/>
        </w:rPr>
        <w:t>/</w:t>
      </w:r>
    </w:p>
    <w:p w:rsidR="000532AE" w:rsidRPr="00002B7F" w:rsidRDefault="001342E4" w:rsidP="001342E4">
      <w:pPr>
        <w:pStyle w:val="Odstavecseseznamem"/>
        <w:numPr>
          <w:ilvl w:val="0"/>
          <w:numId w:val="2"/>
        </w:numPr>
        <w:rPr>
          <w:b/>
          <w:sz w:val="56"/>
          <w:szCs w:val="56"/>
        </w:rPr>
      </w:pPr>
      <w:r w:rsidRPr="00002B7F">
        <w:rPr>
          <w:b/>
          <w:sz w:val="56"/>
          <w:szCs w:val="56"/>
        </w:rPr>
        <w:t>Zamysli se, kde máme nejbližší pivovary.</w:t>
      </w:r>
      <w:bookmarkStart w:id="0" w:name="_GoBack"/>
      <w:bookmarkEnd w:id="0"/>
    </w:p>
    <w:p w:rsidR="001342E4" w:rsidRPr="00002B7F" w:rsidRDefault="001342E4" w:rsidP="001342E4">
      <w:pPr>
        <w:pStyle w:val="Odstavecseseznamem"/>
        <w:numPr>
          <w:ilvl w:val="0"/>
          <w:numId w:val="2"/>
        </w:numPr>
        <w:rPr>
          <w:b/>
          <w:sz w:val="56"/>
          <w:szCs w:val="56"/>
        </w:rPr>
      </w:pPr>
      <w:r w:rsidRPr="00002B7F">
        <w:rPr>
          <w:b/>
          <w:sz w:val="56"/>
          <w:szCs w:val="56"/>
        </w:rPr>
        <w:t>Vylušti tajenku</w:t>
      </w:r>
    </w:p>
    <w:tbl>
      <w:tblPr>
        <w:tblStyle w:val="Mkatabulky"/>
        <w:tblpPr w:leftFromText="141" w:rightFromText="141" w:vertAnchor="text" w:horzAnchor="margin" w:tblpXSpec="center" w:tblpY="52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22"/>
        <w:gridCol w:w="681"/>
        <w:gridCol w:w="667"/>
        <w:gridCol w:w="681"/>
        <w:gridCol w:w="679"/>
        <w:gridCol w:w="679"/>
        <w:gridCol w:w="681"/>
        <w:gridCol w:w="679"/>
        <w:gridCol w:w="633"/>
      </w:tblGrid>
      <w:tr w:rsidR="00682183" w:rsidTr="00682183">
        <w:tc>
          <w:tcPr>
            <w:tcW w:w="5570" w:type="dxa"/>
            <w:gridSpan w:val="3"/>
            <w:tcBorders>
              <w:right w:val="single" w:sz="4" w:space="0" w:color="auto"/>
            </w:tcBorders>
          </w:tcPr>
          <w:p w:rsidR="00682183" w:rsidRDefault="00682183" w:rsidP="00682183">
            <w:pPr>
              <w:pStyle w:val="Odstavecseseznamem"/>
              <w:ind w:left="0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množení kvasinek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:rsidR="00682183" w:rsidRDefault="00682183" w:rsidP="00682183">
            <w:pPr>
              <w:pStyle w:val="Odstavecseseznamem"/>
              <w:ind w:left="0"/>
              <w:rPr>
                <w:sz w:val="56"/>
                <w:szCs w:val="56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183" w:rsidRDefault="00682183" w:rsidP="00682183">
            <w:pPr>
              <w:pStyle w:val="Odstavecseseznamem"/>
              <w:ind w:left="0"/>
              <w:rPr>
                <w:sz w:val="56"/>
                <w:szCs w:val="56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183" w:rsidRDefault="00682183" w:rsidP="00682183">
            <w:pPr>
              <w:pStyle w:val="Odstavecseseznamem"/>
              <w:ind w:left="0"/>
              <w:rPr>
                <w:sz w:val="56"/>
                <w:szCs w:val="56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183" w:rsidRDefault="00682183" w:rsidP="00682183">
            <w:pPr>
              <w:pStyle w:val="Odstavecseseznamem"/>
              <w:ind w:left="0"/>
              <w:rPr>
                <w:sz w:val="56"/>
                <w:szCs w:val="56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183" w:rsidRDefault="00682183" w:rsidP="00682183">
            <w:pPr>
              <w:pStyle w:val="Odstavecseseznamem"/>
              <w:ind w:left="0"/>
              <w:rPr>
                <w:sz w:val="56"/>
                <w:szCs w:val="56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183" w:rsidRDefault="00682183" w:rsidP="00682183">
            <w:pPr>
              <w:pStyle w:val="Odstavecseseznamem"/>
              <w:ind w:left="0"/>
              <w:rPr>
                <w:sz w:val="56"/>
                <w:szCs w:val="56"/>
              </w:rPr>
            </w:pPr>
          </w:p>
        </w:tc>
      </w:tr>
      <w:tr w:rsidR="00682183" w:rsidTr="00682183">
        <w:tc>
          <w:tcPr>
            <w:tcW w:w="4222" w:type="dxa"/>
            <w:tcBorders>
              <w:right w:val="single" w:sz="4" w:space="0" w:color="auto"/>
            </w:tcBorders>
          </w:tcPr>
          <w:p w:rsidR="00682183" w:rsidRDefault="00682183" w:rsidP="00682183">
            <w:pPr>
              <w:pStyle w:val="Odstavecseseznamem"/>
              <w:ind w:left="0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……</w:t>
            </w:r>
            <w:proofErr w:type="gramStart"/>
            <w:r>
              <w:rPr>
                <w:sz w:val="56"/>
                <w:szCs w:val="56"/>
              </w:rPr>
              <w:t>…    uhličitý</w:t>
            </w:r>
            <w:proofErr w:type="gramEnd"/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183" w:rsidRDefault="00682183" w:rsidP="00682183">
            <w:pPr>
              <w:pStyle w:val="Odstavecseseznamem"/>
              <w:ind w:left="0"/>
              <w:rPr>
                <w:sz w:val="56"/>
                <w:szCs w:val="56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183" w:rsidRDefault="00682183" w:rsidP="00682183">
            <w:pPr>
              <w:pStyle w:val="Odstavecseseznamem"/>
              <w:ind w:left="0"/>
              <w:rPr>
                <w:sz w:val="56"/>
                <w:szCs w:val="56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:rsidR="00682183" w:rsidRDefault="00682183" w:rsidP="00682183">
            <w:pPr>
              <w:pStyle w:val="Odstavecseseznamem"/>
              <w:ind w:left="0"/>
              <w:rPr>
                <w:sz w:val="56"/>
                <w:szCs w:val="56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183" w:rsidRDefault="00682183" w:rsidP="00682183">
            <w:pPr>
              <w:pStyle w:val="Odstavecseseznamem"/>
              <w:ind w:left="0"/>
              <w:rPr>
                <w:sz w:val="56"/>
                <w:szCs w:val="56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2183" w:rsidRDefault="00682183" w:rsidP="00682183">
            <w:pPr>
              <w:pStyle w:val="Odstavecseseznamem"/>
              <w:ind w:left="0"/>
              <w:rPr>
                <w:sz w:val="56"/>
                <w:szCs w:val="56"/>
              </w:rPr>
            </w:pPr>
          </w:p>
        </w:tc>
        <w:tc>
          <w:tcPr>
            <w:tcW w:w="681" w:type="dxa"/>
            <w:tcBorders>
              <w:top w:val="single" w:sz="4" w:space="0" w:color="auto"/>
              <w:bottom w:val="single" w:sz="4" w:space="0" w:color="auto"/>
            </w:tcBorders>
          </w:tcPr>
          <w:p w:rsidR="00682183" w:rsidRDefault="00682183" w:rsidP="00682183">
            <w:pPr>
              <w:pStyle w:val="Odstavecseseznamem"/>
              <w:ind w:left="0"/>
              <w:rPr>
                <w:sz w:val="56"/>
                <w:szCs w:val="56"/>
              </w:rPr>
            </w:pPr>
          </w:p>
        </w:tc>
        <w:tc>
          <w:tcPr>
            <w:tcW w:w="679" w:type="dxa"/>
            <w:tcBorders>
              <w:top w:val="single" w:sz="4" w:space="0" w:color="auto"/>
            </w:tcBorders>
          </w:tcPr>
          <w:p w:rsidR="00682183" w:rsidRDefault="00682183" w:rsidP="00682183">
            <w:pPr>
              <w:pStyle w:val="Odstavecseseznamem"/>
              <w:ind w:left="0"/>
              <w:rPr>
                <w:sz w:val="56"/>
                <w:szCs w:val="56"/>
              </w:rPr>
            </w:pPr>
          </w:p>
        </w:tc>
        <w:tc>
          <w:tcPr>
            <w:tcW w:w="633" w:type="dxa"/>
            <w:tcBorders>
              <w:top w:val="single" w:sz="4" w:space="0" w:color="auto"/>
            </w:tcBorders>
          </w:tcPr>
          <w:p w:rsidR="00682183" w:rsidRDefault="00682183" w:rsidP="00682183">
            <w:pPr>
              <w:pStyle w:val="Odstavecseseznamem"/>
              <w:ind w:left="0"/>
              <w:rPr>
                <w:sz w:val="56"/>
                <w:szCs w:val="56"/>
              </w:rPr>
            </w:pPr>
          </w:p>
        </w:tc>
      </w:tr>
      <w:tr w:rsidR="00682183" w:rsidTr="00682183">
        <w:tc>
          <w:tcPr>
            <w:tcW w:w="5570" w:type="dxa"/>
            <w:gridSpan w:val="3"/>
            <w:tcBorders>
              <w:right w:val="single" w:sz="4" w:space="0" w:color="auto"/>
            </w:tcBorders>
          </w:tcPr>
          <w:p w:rsidR="00682183" w:rsidRDefault="00682183" w:rsidP="00682183">
            <w:pPr>
              <w:pStyle w:val="Odstavecseseznamem"/>
              <w:ind w:left="0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vyrábí se z hroznů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:rsidR="00682183" w:rsidRDefault="00682183" w:rsidP="00682183">
            <w:pPr>
              <w:pStyle w:val="Odstavecseseznamem"/>
              <w:ind w:left="0"/>
              <w:rPr>
                <w:sz w:val="56"/>
                <w:szCs w:val="56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183" w:rsidRDefault="00682183" w:rsidP="00682183">
            <w:pPr>
              <w:pStyle w:val="Odstavecseseznamem"/>
              <w:ind w:left="0"/>
              <w:rPr>
                <w:sz w:val="56"/>
                <w:szCs w:val="56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183" w:rsidRDefault="00682183" w:rsidP="00682183">
            <w:pPr>
              <w:pStyle w:val="Odstavecseseznamem"/>
              <w:ind w:left="0"/>
              <w:rPr>
                <w:sz w:val="56"/>
                <w:szCs w:val="56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183" w:rsidRDefault="00682183" w:rsidP="00682183">
            <w:pPr>
              <w:pStyle w:val="Odstavecseseznamem"/>
              <w:ind w:left="0"/>
              <w:rPr>
                <w:sz w:val="56"/>
                <w:szCs w:val="56"/>
              </w:rPr>
            </w:pPr>
          </w:p>
        </w:tc>
        <w:tc>
          <w:tcPr>
            <w:tcW w:w="679" w:type="dxa"/>
            <w:tcBorders>
              <w:left w:val="single" w:sz="4" w:space="0" w:color="auto"/>
            </w:tcBorders>
          </w:tcPr>
          <w:p w:rsidR="00682183" w:rsidRDefault="00682183" w:rsidP="00682183">
            <w:pPr>
              <w:pStyle w:val="Odstavecseseznamem"/>
              <w:ind w:left="0"/>
              <w:rPr>
                <w:sz w:val="56"/>
                <w:szCs w:val="56"/>
              </w:rPr>
            </w:pPr>
          </w:p>
        </w:tc>
        <w:tc>
          <w:tcPr>
            <w:tcW w:w="633" w:type="dxa"/>
          </w:tcPr>
          <w:p w:rsidR="00682183" w:rsidRDefault="00682183" w:rsidP="00682183">
            <w:pPr>
              <w:pStyle w:val="Odstavecseseznamem"/>
              <w:ind w:left="0"/>
              <w:rPr>
                <w:sz w:val="56"/>
                <w:szCs w:val="56"/>
              </w:rPr>
            </w:pPr>
          </w:p>
        </w:tc>
      </w:tr>
      <w:tr w:rsidR="00682183" w:rsidTr="00682183">
        <w:tc>
          <w:tcPr>
            <w:tcW w:w="4222" w:type="dxa"/>
            <w:tcBorders>
              <w:right w:val="single" w:sz="4" w:space="0" w:color="auto"/>
            </w:tcBorders>
          </w:tcPr>
          <w:p w:rsidR="00682183" w:rsidRDefault="00682183" w:rsidP="00682183">
            <w:pPr>
              <w:pStyle w:val="Odstavecseseznamem"/>
              <w:ind w:left="0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kvasnice/jinak/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183" w:rsidRDefault="00682183" w:rsidP="00682183">
            <w:pPr>
              <w:pStyle w:val="Odstavecseseznamem"/>
              <w:ind w:left="0"/>
              <w:rPr>
                <w:sz w:val="56"/>
                <w:szCs w:val="56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183" w:rsidRDefault="00682183" w:rsidP="00682183">
            <w:pPr>
              <w:pStyle w:val="Odstavecseseznamem"/>
              <w:ind w:left="0"/>
              <w:rPr>
                <w:sz w:val="56"/>
                <w:szCs w:val="56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:rsidR="00682183" w:rsidRDefault="00682183" w:rsidP="00682183">
            <w:pPr>
              <w:pStyle w:val="Odstavecseseznamem"/>
              <w:ind w:left="0"/>
              <w:rPr>
                <w:sz w:val="56"/>
                <w:szCs w:val="56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183" w:rsidRDefault="00682183" w:rsidP="00682183">
            <w:pPr>
              <w:pStyle w:val="Odstavecseseznamem"/>
              <w:ind w:left="0"/>
              <w:rPr>
                <w:sz w:val="56"/>
                <w:szCs w:val="56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183" w:rsidRDefault="00682183" w:rsidP="00682183">
            <w:pPr>
              <w:pStyle w:val="Odstavecseseznamem"/>
              <w:ind w:left="0"/>
              <w:rPr>
                <w:sz w:val="56"/>
                <w:szCs w:val="56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183" w:rsidRDefault="00682183" w:rsidP="00682183">
            <w:pPr>
              <w:pStyle w:val="Odstavecseseznamem"/>
              <w:ind w:left="0"/>
              <w:rPr>
                <w:sz w:val="56"/>
                <w:szCs w:val="56"/>
              </w:rPr>
            </w:pPr>
          </w:p>
        </w:tc>
        <w:tc>
          <w:tcPr>
            <w:tcW w:w="679" w:type="dxa"/>
            <w:tcBorders>
              <w:left w:val="single" w:sz="4" w:space="0" w:color="auto"/>
            </w:tcBorders>
          </w:tcPr>
          <w:p w:rsidR="00682183" w:rsidRDefault="00682183" w:rsidP="00682183">
            <w:pPr>
              <w:pStyle w:val="Odstavecseseznamem"/>
              <w:ind w:left="0"/>
              <w:rPr>
                <w:sz w:val="56"/>
                <w:szCs w:val="56"/>
              </w:rPr>
            </w:pPr>
          </w:p>
        </w:tc>
        <w:tc>
          <w:tcPr>
            <w:tcW w:w="633" w:type="dxa"/>
          </w:tcPr>
          <w:p w:rsidR="00682183" w:rsidRDefault="00682183" w:rsidP="00682183">
            <w:pPr>
              <w:pStyle w:val="Odstavecseseznamem"/>
              <w:ind w:left="0"/>
              <w:rPr>
                <w:sz w:val="56"/>
                <w:szCs w:val="56"/>
              </w:rPr>
            </w:pPr>
          </w:p>
        </w:tc>
      </w:tr>
    </w:tbl>
    <w:p w:rsidR="001342E4" w:rsidRDefault="001342E4" w:rsidP="001342E4">
      <w:pPr>
        <w:pStyle w:val="Odstavecseseznamem"/>
        <w:ind w:left="1080"/>
        <w:rPr>
          <w:sz w:val="56"/>
          <w:szCs w:val="56"/>
        </w:rPr>
      </w:pPr>
    </w:p>
    <w:p w:rsidR="009A2804" w:rsidRPr="007350F8" w:rsidRDefault="009A2804" w:rsidP="007350F8">
      <w:pPr>
        <w:rPr>
          <w:sz w:val="56"/>
          <w:szCs w:val="56"/>
        </w:rPr>
      </w:pPr>
      <w:r w:rsidRPr="007350F8">
        <w:rPr>
          <w:b/>
          <w:sz w:val="56"/>
          <w:szCs w:val="56"/>
        </w:rPr>
        <w:t>Tajenka:</w:t>
      </w:r>
      <w:r w:rsidRPr="007350F8">
        <w:rPr>
          <w:sz w:val="56"/>
          <w:szCs w:val="56"/>
        </w:rPr>
        <w:t xml:space="preserve"> </w:t>
      </w:r>
      <w:r w:rsidR="007350F8" w:rsidRPr="007350F8">
        <w:rPr>
          <w:sz w:val="56"/>
          <w:szCs w:val="56"/>
        </w:rPr>
        <w:t>Nápoj, který se vyrábí ze sladu za pomoci kvasinky pivní</w:t>
      </w:r>
    </w:p>
    <w:p w:rsidR="009A2804" w:rsidRDefault="009A2804" w:rsidP="001342E4">
      <w:pPr>
        <w:pStyle w:val="Odstavecseseznamem"/>
        <w:ind w:left="1080"/>
        <w:rPr>
          <w:sz w:val="56"/>
          <w:szCs w:val="56"/>
        </w:rPr>
      </w:pPr>
    </w:p>
    <w:p w:rsidR="009A2804" w:rsidRDefault="009A2804" w:rsidP="001342E4">
      <w:pPr>
        <w:pStyle w:val="Odstavecseseznamem"/>
        <w:ind w:left="1080"/>
        <w:rPr>
          <w:sz w:val="56"/>
          <w:szCs w:val="56"/>
        </w:rPr>
      </w:pPr>
    </w:p>
    <w:p w:rsidR="009A2804" w:rsidRDefault="009A2804" w:rsidP="001342E4">
      <w:pPr>
        <w:pStyle w:val="Odstavecseseznamem"/>
        <w:ind w:left="1080"/>
        <w:rPr>
          <w:sz w:val="56"/>
          <w:szCs w:val="56"/>
        </w:rPr>
      </w:pPr>
    </w:p>
    <w:p w:rsidR="009A2804" w:rsidRDefault="009A2804" w:rsidP="001342E4">
      <w:pPr>
        <w:pStyle w:val="Odstavecseseznamem"/>
        <w:ind w:left="1080"/>
        <w:rPr>
          <w:sz w:val="56"/>
          <w:szCs w:val="56"/>
        </w:rPr>
      </w:pPr>
    </w:p>
    <w:p w:rsidR="00682183" w:rsidRDefault="00682183" w:rsidP="001342E4">
      <w:pPr>
        <w:pStyle w:val="Odstavecseseznamem"/>
        <w:ind w:left="1080"/>
        <w:rPr>
          <w:sz w:val="56"/>
          <w:szCs w:val="56"/>
        </w:rPr>
      </w:pPr>
    </w:p>
    <w:p w:rsidR="009A2804" w:rsidRDefault="007350F8" w:rsidP="001342E4">
      <w:pPr>
        <w:pStyle w:val="Odstavecseseznamem"/>
        <w:ind w:left="1080"/>
        <w:rPr>
          <w:color w:val="FF0000"/>
          <w:sz w:val="56"/>
          <w:szCs w:val="56"/>
        </w:rPr>
      </w:pPr>
      <w:r w:rsidRPr="007350F8">
        <w:rPr>
          <w:color w:val="FF0000"/>
          <w:sz w:val="56"/>
          <w:szCs w:val="56"/>
        </w:rPr>
        <w:t>ŘEŠENÍ:</w:t>
      </w:r>
    </w:p>
    <w:p w:rsidR="007350F8" w:rsidRPr="006903CE" w:rsidRDefault="006903CE" w:rsidP="006903CE">
      <w:pPr>
        <w:rPr>
          <w:color w:val="FF0000"/>
          <w:sz w:val="40"/>
          <w:szCs w:val="40"/>
        </w:rPr>
      </w:pPr>
      <w:r>
        <w:rPr>
          <w:rStyle w:val="Siln"/>
          <w:rFonts w:ascii="Verdana" w:hAnsi="Verdana"/>
          <w:sz w:val="40"/>
          <w:szCs w:val="40"/>
        </w:rPr>
        <w:t>1.</w:t>
      </w:r>
      <w:r w:rsidR="00137FDC" w:rsidRPr="006903CE">
        <w:rPr>
          <w:rStyle w:val="Siln"/>
          <w:rFonts w:ascii="Verdana" w:hAnsi="Verdana"/>
          <w:sz w:val="40"/>
          <w:szCs w:val="40"/>
        </w:rPr>
        <w:t>Hols a.s.</w:t>
      </w:r>
      <w:r w:rsidR="009130C7">
        <w:rPr>
          <w:rFonts w:ascii="Verdana" w:hAnsi="Verdana"/>
          <w:sz w:val="40"/>
          <w:szCs w:val="40"/>
        </w:rPr>
        <w:t xml:space="preserve"> </w:t>
      </w:r>
      <w:r w:rsidR="00137FDC" w:rsidRPr="006903CE">
        <w:rPr>
          <w:rFonts w:ascii="Verdana" w:hAnsi="Verdana"/>
          <w:b/>
          <w:sz w:val="40"/>
          <w:szCs w:val="40"/>
        </w:rPr>
        <w:t>Pivovar Konrad Vratislavice</w:t>
      </w:r>
      <w:r w:rsidR="007350F8" w:rsidRPr="006903CE">
        <w:rPr>
          <w:color w:val="FF0000"/>
          <w:sz w:val="40"/>
          <w:szCs w:val="40"/>
        </w:rPr>
        <w:t xml:space="preserve"> </w:t>
      </w:r>
    </w:p>
    <w:p w:rsidR="006903CE" w:rsidRPr="006903CE" w:rsidRDefault="009130C7" w:rsidP="009130C7">
      <w:pPr>
        <w:rPr>
          <w:color w:val="FF0000"/>
          <w:sz w:val="40"/>
          <w:szCs w:val="40"/>
        </w:rPr>
      </w:pPr>
      <w:r>
        <w:rPr>
          <w:rStyle w:val="Siln"/>
          <w:rFonts w:ascii="Verdana" w:hAnsi="Verdana"/>
          <w:sz w:val="40"/>
          <w:szCs w:val="40"/>
        </w:rPr>
        <w:t xml:space="preserve">   </w:t>
      </w:r>
      <w:r w:rsidR="006903CE" w:rsidRPr="006903CE">
        <w:rPr>
          <w:rStyle w:val="Siln"/>
          <w:rFonts w:ascii="Verdana" w:hAnsi="Verdana"/>
          <w:sz w:val="40"/>
          <w:szCs w:val="40"/>
        </w:rPr>
        <w:t>Pivovar Rohozec a.s.</w:t>
      </w:r>
    </w:p>
    <w:p w:rsidR="006903CE" w:rsidRPr="009130C7" w:rsidRDefault="009130C7" w:rsidP="00137FDC">
      <w:pPr>
        <w:rPr>
          <w:color w:val="FF0000"/>
          <w:sz w:val="56"/>
          <w:szCs w:val="56"/>
        </w:rPr>
      </w:pPr>
      <w:r>
        <w:rPr>
          <w:rStyle w:val="Siln"/>
          <w:rFonts w:ascii="Verdana" w:hAnsi="Verdana"/>
          <w:sz w:val="40"/>
          <w:szCs w:val="40"/>
        </w:rPr>
        <w:t xml:space="preserve">   </w:t>
      </w:r>
      <w:r w:rsidR="006903CE" w:rsidRPr="006903CE">
        <w:rPr>
          <w:rStyle w:val="Siln"/>
          <w:rFonts w:ascii="Verdana" w:hAnsi="Verdana"/>
          <w:sz w:val="40"/>
          <w:szCs w:val="40"/>
        </w:rPr>
        <w:t>Pivovar Svijany a.</w:t>
      </w:r>
      <w:r w:rsidR="006903CE">
        <w:rPr>
          <w:rStyle w:val="Siln"/>
          <w:rFonts w:ascii="Verdana" w:hAnsi="Verdana"/>
          <w:sz w:val="40"/>
          <w:szCs w:val="40"/>
        </w:rPr>
        <w:t xml:space="preserve"> </w:t>
      </w:r>
      <w:r w:rsidR="006903CE" w:rsidRPr="006903CE">
        <w:rPr>
          <w:rStyle w:val="Siln"/>
          <w:rFonts w:ascii="Verdana" w:hAnsi="Verdana"/>
          <w:sz w:val="40"/>
          <w:szCs w:val="40"/>
        </w:rPr>
        <w:t>s</w:t>
      </w:r>
    </w:p>
    <w:p w:rsidR="009130C7" w:rsidRDefault="009130C7" w:rsidP="00137FDC">
      <w:pPr>
        <w:rPr>
          <w:rStyle w:val="Siln"/>
          <w:rFonts w:ascii="Verdana" w:hAnsi="Verdana"/>
          <w:sz w:val="40"/>
          <w:szCs w:val="40"/>
        </w:rPr>
      </w:pPr>
      <w:r>
        <w:rPr>
          <w:rStyle w:val="Siln"/>
          <w:rFonts w:ascii="Verdana" w:hAnsi="Verdana"/>
          <w:sz w:val="40"/>
          <w:szCs w:val="40"/>
        </w:rPr>
        <w:t xml:space="preserve">   </w:t>
      </w:r>
      <w:r w:rsidR="006903CE" w:rsidRPr="00EE3A43">
        <w:rPr>
          <w:rStyle w:val="Siln"/>
          <w:rFonts w:ascii="Verdana" w:hAnsi="Verdana"/>
          <w:sz w:val="40"/>
          <w:szCs w:val="40"/>
        </w:rPr>
        <w:t xml:space="preserve">Rodinný minipivovar Vendelín </w:t>
      </w:r>
      <w:proofErr w:type="gramStart"/>
      <w:r w:rsidR="006903CE" w:rsidRPr="00EE3A43">
        <w:rPr>
          <w:rStyle w:val="Siln"/>
          <w:rFonts w:ascii="Verdana" w:hAnsi="Verdana"/>
          <w:sz w:val="40"/>
          <w:szCs w:val="40"/>
        </w:rPr>
        <w:t>Krkoška</w:t>
      </w:r>
      <w:r w:rsidR="00EE3A43">
        <w:rPr>
          <w:rStyle w:val="Siln"/>
          <w:rFonts w:ascii="Verdana" w:hAnsi="Verdana"/>
          <w:sz w:val="40"/>
          <w:szCs w:val="40"/>
        </w:rPr>
        <w:t xml:space="preserve"> </w:t>
      </w:r>
      <w:r>
        <w:rPr>
          <w:rStyle w:val="Siln"/>
          <w:rFonts w:ascii="Verdana" w:hAnsi="Verdana"/>
          <w:sz w:val="40"/>
          <w:szCs w:val="40"/>
        </w:rPr>
        <w:t>–</w:t>
      </w:r>
      <w:r w:rsidR="00EE3A43">
        <w:rPr>
          <w:rStyle w:val="Siln"/>
          <w:rFonts w:ascii="Verdana" w:hAnsi="Verdana"/>
          <w:sz w:val="40"/>
          <w:szCs w:val="40"/>
        </w:rPr>
        <w:t xml:space="preserve"> </w:t>
      </w:r>
      <w:r>
        <w:rPr>
          <w:rStyle w:val="Siln"/>
          <w:rFonts w:ascii="Verdana" w:hAnsi="Verdana"/>
          <w:sz w:val="40"/>
          <w:szCs w:val="40"/>
        </w:rPr>
        <w:t xml:space="preserve">   </w:t>
      </w:r>
      <w:r w:rsidR="00EE3A43">
        <w:rPr>
          <w:rStyle w:val="Siln"/>
          <w:rFonts w:ascii="Verdana" w:hAnsi="Verdana"/>
          <w:sz w:val="40"/>
          <w:szCs w:val="40"/>
        </w:rPr>
        <w:t>Liberec</w:t>
      </w:r>
      <w:proofErr w:type="gramEnd"/>
    </w:p>
    <w:p w:rsidR="00EE3A43" w:rsidRDefault="009130C7" w:rsidP="00137FDC">
      <w:pPr>
        <w:rPr>
          <w:rStyle w:val="Siln"/>
          <w:rFonts w:ascii="Verdana" w:hAnsi="Verdana"/>
          <w:sz w:val="40"/>
          <w:szCs w:val="40"/>
        </w:rPr>
      </w:pPr>
      <w:r>
        <w:rPr>
          <w:rStyle w:val="Siln"/>
          <w:rFonts w:ascii="Verdana" w:hAnsi="Verdana"/>
          <w:sz w:val="40"/>
          <w:szCs w:val="40"/>
        </w:rPr>
        <w:t xml:space="preserve">   </w:t>
      </w:r>
      <w:r w:rsidR="00EE3A43" w:rsidRPr="00EE3A43">
        <w:rPr>
          <w:rStyle w:val="Siln"/>
          <w:rFonts w:ascii="Verdana" w:hAnsi="Verdana"/>
          <w:sz w:val="40"/>
          <w:szCs w:val="40"/>
        </w:rPr>
        <w:t xml:space="preserve">Sklárna a minipivovar </w:t>
      </w:r>
      <w:r w:rsidR="00682183">
        <w:rPr>
          <w:rStyle w:val="Siln"/>
          <w:rFonts w:ascii="Verdana" w:hAnsi="Verdana"/>
          <w:sz w:val="40"/>
          <w:szCs w:val="40"/>
        </w:rPr>
        <w:t xml:space="preserve">Novosad &amp; syn </w:t>
      </w:r>
      <w:proofErr w:type="spellStart"/>
      <w:r w:rsidR="00682183">
        <w:rPr>
          <w:rStyle w:val="Siln"/>
          <w:rFonts w:ascii="Verdana" w:hAnsi="Verdana"/>
          <w:sz w:val="40"/>
          <w:szCs w:val="40"/>
        </w:rPr>
        <w:t>s.r.o</w:t>
      </w:r>
      <w:proofErr w:type="spellEnd"/>
      <w:r w:rsidR="00682183">
        <w:rPr>
          <w:rStyle w:val="Siln"/>
          <w:rFonts w:ascii="Verdana" w:hAnsi="Verdana"/>
          <w:sz w:val="40"/>
          <w:szCs w:val="40"/>
        </w:rPr>
        <w:t xml:space="preserve"> </w:t>
      </w:r>
      <w:r w:rsidR="00EE3A43">
        <w:rPr>
          <w:rStyle w:val="Siln"/>
          <w:rFonts w:ascii="Verdana" w:hAnsi="Verdana"/>
          <w:sz w:val="40"/>
          <w:szCs w:val="40"/>
        </w:rPr>
        <w:t>Harrachov</w:t>
      </w:r>
    </w:p>
    <w:p w:rsidR="00EE3A43" w:rsidRDefault="00EE3A43" w:rsidP="00137FDC">
      <w:pPr>
        <w:rPr>
          <w:color w:val="FF0000"/>
          <w:sz w:val="40"/>
          <w:szCs w:val="40"/>
        </w:rPr>
      </w:pPr>
    </w:p>
    <w:p w:rsidR="00EE3A43" w:rsidRPr="00EE3A43" w:rsidRDefault="00EE3A43" w:rsidP="00137FDC">
      <w:pPr>
        <w:rPr>
          <w:color w:val="FF0000"/>
          <w:sz w:val="40"/>
          <w:szCs w:val="40"/>
        </w:rPr>
      </w:pPr>
    </w:p>
    <w:tbl>
      <w:tblPr>
        <w:tblStyle w:val="Mkatabulky"/>
        <w:tblpPr w:leftFromText="141" w:rightFromText="141" w:vertAnchor="text" w:horzAnchor="margin" w:tblpXSpec="center" w:tblpY="127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22"/>
        <w:gridCol w:w="681"/>
        <w:gridCol w:w="667"/>
        <w:gridCol w:w="681"/>
        <w:gridCol w:w="679"/>
        <w:gridCol w:w="679"/>
        <w:gridCol w:w="681"/>
        <w:gridCol w:w="679"/>
        <w:gridCol w:w="633"/>
      </w:tblGrid>
      <w:tr w:rsidR="00682183" w:rsidTr="00682183">
        <w:tc>
          <w:tcPr>
            <w:tcW w:w="5570" w:type="dxa"/>
            <w:gridSpan w:val="3"/>
            <w:tcBorders>
              <w:right w:val="single" w:sz="4" w:space="0" w:color="auto"/>
            </w:tcBorders>
          </w:tcPr>
          <w:p w:rsidR="00682183" w:rsidRDefault="00682183" w:rsidP="00682183">
            <w:pPr>
              <w:pStyle w:val="Odstavecseseznamem"/>
              <w:ind w:left="0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množení kvasinek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:rsidR="00682183" w:rsidRDefault="00682183" w:rsidP="00682183">
            <w:pPr>
              <w:pStyle w:val="Odstavecseseznamem"/>
              <w:ind w:left="0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P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183" w:rsidRDefault="00682183" w:rsidP="00682183">
            <w:pPr>
              <w:pStyle w:val="Odstavecseseznamem"/>
              <w:ind w:left="0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U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183" w:rsidRDefault="00682183" w:rsidP="00682183">
            <w:pPr>
              <w:pStyle w:val="Odstavecseseznamem"/>
              <w:ind w:left="0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Č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183" w:rsidRDefault="00682183" w:rsidP="00682183">
            <w:pPr>
              <w:pStyle w:val="Odstavecseseznamem"/>
              <w:ind w:left="0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E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183" w:rsidRDefault="00682183" w:rsidP="00682183">
            <w:pPr>
              <w:pStyle w:val="Odstavecseseznamem"/>
              <w:ind w:left="0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N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183" w:rsidRDefault="00682183" w:rsidP="00682183">
            <w:pPr>
              <w:pStyle w:val="Odstavecseseznamem"/>
              <w:ind w:left="0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Í</w:t>
            </w:r>
          </w:p>
        </w:tc>
      </w:tr>
      <w:tr w:rsidR="00682183" w:rsidTr="00682183">
        <w:tc>
          <w:tcPr>
            <w:tcW w:w="4222" w:type="dxa"/>
            <w:tcBorders>
              <w:right w:val="single" w:sz="4" w:space="0" w:color="auto"/>
            </w:tcBorders>
          </w:tcPr>
          <w:p w:rsidR="00682183" w:rsidRDefault="00682183" w:rsidP="00682183">
            <w:pPr>
              <w:pStyle w:val="Odstavecseseznamem"/>
              <w:ind w:left="0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 uhličitý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183" w:rsidRDefault="00682183" w:rsidP="00682183">
            <w:pPr>
              <w:pStyle w:val="Odstavecseseznamem"/>
              <w:ind w:left="0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O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183" w:rsidRDefault="00682183" w:rsidP="00682183">
            <w:pPr>
              <w:pStyle w:val="Odstavecseseznamem"/>
              <w:ind w:left="0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X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:rsidR="00682183" w:rsidRDefault="00682183" w:rsidP="00682183">
            <w:pPr>
              <w:pStyle w:val="Odstavecseseznamem"/>
              <w:ind w:left="0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I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183" w:rsidRDefault="00682183" w:rsidP="00682183">
            <w:pPr>
              <w:pStyle w:val="Odstavecseseznamem"/>
              <w:ind w:left="0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D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2183" w:rsidRDefault="00682183" w:rsidP="00682183">
            <w:pPr>
              <w:pStyle w:val="Odstavecseseznamem"/>
              <w:ind w:left="0"/>
              <w:rPr>
                <w:sz w:val="56"/>
                <w:szCs w:val="56"/>
              </w:rPr>
            </w:pPr>
          </w:p>
        </w:tc>
        <w:tc>
          <w:tcPr>
            <w:tcW w:w="681" w:type="dxa"/>
            <w:tcBorders>
              <w:top w:val="single" w:sz="4" w:space="0" w:color="auto"/>
              <w:bottom w:val="single" w:sz="4" w:space="0" w:color="auto"/>
            </w:tcBorders>
          </w:tcPr>
          <w:p w:rsidR="00682183" w:rsidRDefault="00682183" w:rsidP="00682183">
            <w:pPr>
              <w:pStyle w:val="Odstavecseseznamem"/>
              <w:ind w:left="0"/>
              <w:rPr>
                <w:sz w:val="56"/>
                <w:szCs w:val="56"/>
              </w:rPr>
            </w:pPr>
          </w:p>
        </w:tc>
        <w:tc>
          <w:tcPr>
            <w:tcW w:w="679" w:type="dxa"/>
            <w:tcBorders>
              <w:top w:val="single" w:sz="4" w:space="0" w:color="auto"/>
            </w:tcBorders>
          </w:tcPr>
          <w:p w:rsidR="00682183" w:rsidRDefault="00682183" w:rsidP="00682183">
            <w:pPr>
              <w:pStyle w:val="Odstavecseseznamem"/>
              <w:ind w:left="0"/>
              <w:rPr>
                <w:sz w:val="56"/>
                <w:szCs w:val="56"/>
              </w:rPr>
            </w:pPr>
          </w:p>
        </w:tc>
        <w:tc>
          <w:tcPr>
            <w:tcW w:w="633" w:type="dxa"/>
            <w:tcBorders>
              <w:top w:val="single" w:sz="4" w:space="0" w:color="auto"/>
            </w:tcBorders>
          </w:tcPr>
          <w:p w:rsidR="00682183" w:rsidRDefault="00682183" w:rsidP="00682183">
            <w:pPr>
              <w:pStyle w:val="Odstavecseseznamem"/>
              <w:ind w:left="0"/>
              <w:rPr>
                <w:sz w:val="56"/>
                <w:szCs w:val="56"/>
              </w:rPr>
            </w:pPr>
          </w:p>
        </w:tc>
      </w:tr>
      <w:tr w:rsidR="00682183" w:rsidTr="00682183">
        <w:tc>
          <w:tcPr>
            <w:tcW w:w="5570" w:type="dxa"/>
            <w:gridSpan w:val="3"/>
            <w:tcBorders>
              <w:right w:val="single" w:sz="4" w:space="0" w:color="auto"/>
            </w:tcBorders>
          </w:tcPr>
          <w:p w:rsidR="00682183" w:rsidRDefault="00682183" w:rsidP="00682183">
            <w:pPr>
              <w:pStyle w:val="Odstavecseseznamem"/>
              <w:ind w:left="0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vyrábí se z hroznů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:rsidR="00682183" w:rsidRDefault="00682183" w:rsidP="00682183">
            <w:pPr>
              <w:pStyle w:val="Odstavecseseznamem"/>
              <w:ind w:left="0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V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183" w:rsidRDefault="00682183" w:rsidP="00682183">
            <w:pPr>
              <w:pStyle w:val="Odstavecseseznamem"/>
              <w:ind w:left="0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Í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183" w:rsidRDefault="00682183" w:rsidP="00682183">
            <w:pPr>
              <w:pStyle w:val="Odstavecseseznamem"/>
              <w:ind w:left="0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N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183" w:rsidRDefault="00682183" w:rsidP="00682183">
            <w:pPr>
              <w:pStyle w:val="Odstavecseseznamem"/>
              <w:ind w:left="0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O</w:t>
            </w:r>
          </w:p>
        </w:tc>
        <w:tc>
          <w:tcPr>
            <w:tcW w:w="679" w:type="dxa"/>
            <w:tcBorders>
              <w:left w:val="single" w:sz="4" w:space="0" w:color="auto"/>
            </w:tcBorders>
          </w:tcPr>
          <w:p w:rsidR="00682183" w:rsidRDefault="00682183" w:rsidP="00682183">
            <w:pPr>
              <w:pStyle w:val="Odstavecseseznamem"/>
              <w:ind w:left="0"/>
              <w:rPr>
                <w:sz w:val="56"/>
                <w:szCs w:val="56"/>
              </w:rPr>
            </w:pPr>
          </w:p>
        </w:tc>
        <w:tc>
          <w:tcPr>
            <w:tcW w:w="633" w:type="dxa"/>
          </w:tcPr>
          <w:p w:rsidR="00682183" w:rsidRDefault="00682183" w:rsidP="00682183">
            <w:pPr>
              <w:pStyle w:val="Odstavecseseznamem"/>
              <w:ind w:left="0"/>
              <w:rPr>
                <w:sz w:val="56"/>
                <w:szCs w:val="56"/>
              </w:rPr>
            </w:pPr>
          </w:p>
        </w:tc>
      </w:tr>
      <w:tr w:rsidR="00682183" w:rsidTr="00682183">
        <w:tc>
          <w:tcPr>
            <w:tcW w:w="4222" w:type="dxa"/>
            <w:tcBorders>
              <w:right w:val="single" w:sz="4" w:space="0" w:color="auto"/>
            </w:tcBorders>
          </w:tcPr>
          <w:p w:rsidR="00682183" w:rsidRDefault="00682183" w:rsidP="00682183">
            <w:pPr>
              <w:pStyle w:val="Odstavecseseznamem"/>
              <w:ind w:left="0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kvasnice/jinak/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183" w:rsidRDefault="00682183" w:rsidP="00682183">
            <w:pPr>
              <w:pStyle w:val="Odstavecseseznamem"/>
              <w:ind w:left="0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D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183" w:rsidRDefault="00682183" w:rsidP="00682183">
            <w:pPr>
              <w:pStyle w:val="Odstavecseseznamem"/>
              <w:ind w:left="0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R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:rsidR="00682183" w:rsidRDefault="00682183" w:rsidP="00682183">
            <w:pPr>
              <w:pStyle w:val="Odstavecseseznamem"/>
              <w:ind w:left="0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O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183" w:rsidRDefault="00682183" w:rsidP="00682183">
            <w:pPr>
              <w:pStyle w:val="Odstavecseseznamem"/>
              <w:ind w:left="0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Ž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183" w:rsidRDefault="00682183" w:rsidP="00682183">
            <w:pPr>
              <w:pStyle w:val="Odstavecseseznamem"/>
              <w:ind w:left="0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D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183" w:rsidRDefault="00682183" w:rsidP="00682183">
            <w:pPr>
              <w:pStyle w:val="Odstavecseseznamem"/>
              <w:ind w:left="0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Í</w:t>
            </w:r>
          </w:p>
        </w:tc>
        <w:tc>
          <w:tcPr>
            <w:tcW w:w="679" w:type="dxa"/>
            <w:tcBorders>
              <w:left w:val="single" w:sz="4" w:space="0" w:color="auto"/>
            </w:tcBorders>
          </w:tcPr>
          <w:p w:rsidR="00682183" w:rsidRDefault="00682183" w:rsidP="00682183">
            <w:pPr>
              <w:pStyle w:val="Odstavecseseznamem"/>
              <w:ind w:left="0"/>
              <w:rPr>
                <w:sz w:val="56"/>
                <w:szCs w:val="56"/>
              </w:rPr>
            </w:pPr>
          </w:p>
        </w:tc>
        <w:tc>
          <w:tcPr>
            <w:tcW w:w="633" w:type="dxa"/>
          </w:tcPr>
          <w:p w:rsidR="00682183" w:rsidRDefault="00682183" w:rsidP="00682183">
            <w:pPr>
              <w:pStyle w:val="Odstavecseseznamem"/>
              <w:ind w:left="0"/>
              <w:rPr>
                <w:sz w:val="56"/>
                <w:szCs w:val="56"/>
              </w:rPr>
            </w:pPr>
          </w:p>
        </w:tc>
      </w:tr>
    </w:tbl>
    <w:p w:rsidR="00EE3A43" w:rsidRPr="00EE3A43" w:rsidRDefault="00EE3A43" w:rsidP="00EE3A43">
      <w:pPr>
        <w:rPr>
          <w:color w:val="FF0000"/>
          <w:sz w:val="56"/>
          <w:szCs w:val="56"/>
        </w:rPr>
      </w:pPr>
      <w:r>
        <w:rPr>
          <w:color w:val="FF0000"/>
          <w:sz w:val="56"/>
          <w:szCs w:val="56"/>
        </w:rPr>
        <w:t>2.</w:t>
      </w:r>
    </w:p>
    <w:p w:rsidR="00682183" w:rsidRDefault="00682183" w:rsidP="00EE3A43">
      <w:pPr>
        <w:rPr>
          <w:sz w:val="56"/>
          <w:szCs w:val="56"/>
        </w:rPr>
      </w:pPr>
    </w:p>
    <w:p w:rsidR="00137FDC" w:rsidRPr="00EE3A43" w:rsidRDefault="006903CE" w:rsidP="00EE3A43">
      <w:pPr>
        <w:rPr>
          <w:color w:val="FF0000"/>
          <w:sz w:val="56"/>
          <w:szCs w:val="56"/>
        </w:rPr>
      </w:pPr>
      <w:r w:rsidRPr="00EE3A43">
        <w:rPr>
          <w:color w:val="FF0000"/>
          <w:sz w:val="56"/>
          <w:szCs w:val="56"/>
        </w:rPr>
        <w:t>Tajenka: PIVO</w:t>
      </w:r>
    </w:p>
    <w:p w:rsidR="00137FDC" w:rsidRDefault="00137FDC" w:rsidP="001342E4">
      <w:pPr>
        <w:pStyle w:val="Odstavecseseznamem"/>
        <w:ind w:left="1080"/>
        <w:rPr>
          <w:sz w:val="56"/>
          <w:szCs w:val="56"/>
        </w:rPr>
      </w:pPr>
    </w:p>
    <w:p w:rsidR="00682183" w:rsidRDefault="00682183" w:rsidP="001342E4">
      <w:pPr>
        <w:pStyle w:val="Odstavecseseznamem"/>
        <w:ind w:left="1080"/>
        <w:rPr>
          <w:sz w:val="56"/>
          <w:szCs w:val="56"/>
        </w:rPr>
      </w:pPr>
    </w:p>
    <w:p w:rsidR="00137FDC" w:rsidRPr="009130C7" w:rsidRDefault="00137FDC" w:rsidP="009130C7">
      <w:pPr>
        <w:rPr>
          <w:b/>
          <w:sz w:val="56"/>
          <w:szCs w:val="56"/>
        </w:rPr>
      </w:pPr>
      <w:r w:rsidRPr="009130C7">
        <w:rPr>
          <w:b/>
          <w:sz w:val="56"/>
          <w:szCs w:val="56"/>
        </w:rPr>
        <w:t>Zdroje:</w:t>
      </w:r>
    </w:p>
    <w:p w:rsidR="00EE3A43" w:rsidRDefault="00EE3A43" w:rsidP="001342E4">
      <w:pPr>
        <w:pStyle w:val="Odstavecseseznamem"/>
        <w:ind w:left="1080"/>
        <w:rPr>
          <w:sz w:val="56"/>
          <w:szCs w:val="56"/>
        </w:rPr>
      </w:pPr>
    </w:p>
    <w:p w:rsidR="00EE3A43" w:rsidRPr="009130C7" w:rsidRDefault="00EE3A43" w:rsidP="009130C7">
      <w:pPr>
        <w:rPr>
          <w:sz w:val="48"/>
          <w:szCs w:val="48"/>
        </w:rPr>
      </w:pPr>
      <w:r w:rsidRPr="009130C7">
        <w:rPr>
          <w:b/>
          <w:bCs/>
          <w:sz w:val="48"/>
          <w:szCs w:val="48"/>
        </w:rPr>
        <w:t>učebnice:</w:t>
      </w:r>
    </w:p>
    <w:p w:rsidR="00EE3A43" w:rsidRPr="009130C7" w:rsidRDefault="00EE3A43" w:rsidP="009130C7">
      <w:pPr>
        <w:rPr>
          <w:sz w:val="48"/>
          <w:szCs w:val="48"/>
        </w:rPr>
      </w:pPr>
      <w:r w:rsidRPr="009130C7">
        <w:rPr>
          <w:sz w:val="48"/>
          <w:szCs w:val="48"/>
        </w:rPr>
        <w:t xml:space="preserve">ČABRADOVÁ, Věra. </w:t>
      </w:r>
      <w:r w:rsidRPr="009130C7">
        <w:rPr>
          <w:i/>
          <w:iCs/>
          <w:sz w:val="48"/>
          <w:szCs w:val="48"/>
        </w:rPr>
        <w:t>Přírodopis pro 6. ročník základní školy a primu víceletého gymnázia</w:t>
      </w:r>
      <w:r w:rsidRPr="009130C7">
        <w:rPr>
          <w:sz w:val="48"/>
          <w:szCs w:val="48"/>
        </w:rPr>
        <w:t xml:space="preserve">. 1. vyd. Plzeň: Fraus, 2003, 120 s. ISBN 80-723-8211-X. </w:t>
      </w:r>
    </w:p>
    <w:p w:rsidR="00EE3A43" w:rsidRPr="00EE3A43" w:rsidRDefault="00EE3A43" w:rsidP="001342E4">
      <w:pPr>
        <w:pStyle w:val="Odstavecseseznamem"/>
        <w:ind w:left="1080"/>
        <w:rPr>
          <w:sz w:val="48"/>
          <w:szCs w:val="48"/>
        </w:rPr>
      </w:pPr>
    </w:p>
    <w:p w:rsidR="00137FDC" w:rsidRDefault="00137FDC" w:rsidP="001342E4">
      <w:pPr>
        <w:pStyle w:val="Odstavecseseznamem"/>
        <w:ind w:left="1080"/>
        <w:rPr>
          <w:sz w:val="56"/>
          <w:szCs w:val="56"/>
        </w:rPr>
      </w:pPr>
    </w:p>
    <w:sectPr w:rsidR="00137FDC" w:rsidSect="0053526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100477"/>
    <w:multiLevelType w:val="hybridMultilevel"/>
    <w:tmpl w:val="07721FAC"/>
    <w:lvl w:ilvl="0" w:tplc="C3D42C7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F369EF"/>
    <w:multiLevelType w:val="hybridMultilevel"/>
    <w:tmpl w:val="AF76E7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FA94275"/>
    <w:multiLevelType w:val="hybridMultilevel"/>
    <w:tmpl w:val="256030C0"/>
    <w:lvl w:ilvl="0" w:tplc="DF2067A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C05"/>
    <w:rsid w:val="00002B7F"/>
    <w:rsid w:val="000532AE"/>
    <w:rsid w:val="001342E4"/>
    <w:rsid w:val="00137FDC"/>
    <w:rsid w:val="00305A49"/>
    <w:rsid w:val="00510C05"/>
    <w:rsid w:val="00535260"/>
    <w:rsid w:val="00682183"/>
    <w:rsid w:val="006903CE"/>
    <w:rsid w:val="007350F8"/>
    <w:rsid w:val="009130C7"/>
    <w:rsid w:val="009A2804"/>
    <w:rsid w:val="00AA1B2B"/>
    <w:rsid w:val="00B905CF"/>
    <w:rsid w:val="00C52DD1"/>
    <w:rsid w:val="00D5525B"/>
    <w:rsid w:val="00DE3A29"/>
    <w:rsid w:val="00EE3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3526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905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05C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342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iln">
    <w:name w:val="Strong"/>
    <w:basedOn w:val="Standardnpsmoodstavce"/>
    <w:uiPriority w:val="22"/>
    <w:qFormat/>
    <w:rsid w:val="00137FD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3526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905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05C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342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iln">
    <w:name w:val="Strong"/>
    <w:basedOn w:val="Standardnpsmoodstavce"/>
    <w:uiPriority w:val="22"/>
    <w:qFormat/>
    <w:rsid w:val="00137FD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27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342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Kopalová</dc:creator>
  <cp:lastModifiedBy>Jitka Kopalová</cp:lastModifiedBy>
  <cp:revision>6</cp:revision>
  <dcterms:created xsi:type="dcterms:W3CDTF">2013-10-12T21:30:00Z</dcterms:created>
  <dcterms:modified xsi:type="dcterms:W3CDTF">2013-10-14T06:55:00Z</dcterms:modified>
</cp:coreProperties>
</file>