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632F18">
        <w:rPr>
          <w:sz w:val="36"/>
          <w:szCs w:val="36"/>
        </w:rPr>
        <w:tab/>
        <w:t>Stromy jehlič</w:t>
      </w:r>
      <w:r w:rsidR="008230AF">
        <w:rPr>
          <w:sz w:val="36"/>
          <w:szCs w:val="36"/>
        </w:rPr>
        <w:t>naté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32F18">
        <w:rPr>
          <w:sz w:val="36"/>
          <w:szCs w:val="36"/>
        </w:rPr>
        <w:t>3</w:t>
      </w:r>
      <w:r w:rsidR="000B32AB">
        <w:rPr>
          <w:sz w:val="36"/>
          <w:szCs w:val="36"/>
        </w:rPr>
        <w:t>. 6</w:t>
      </w:r>
      <w:r w:rsidR="008752D7">
        <w:rPr>
          <w:sz w:val="36"/>
          <w:szCs w:val="36"/>
        </w:rPr>
        <w:t>. 201</w:t>
      </w:r>
      <w:r w:rsidR="000B32AB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32F18">
        <w:rPr>
          <w:sz w:val="36"/>
          <w:szCs w:val="36"/>
        </w:rPr>
        <w:t>Stromy jehličnaté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AC02DE" w:rsidRDefault="00AC02DE" w:rsidP="00AC02D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AC02DE" w:rsidRDefault="00AC02DE" w:rsidP="00AC02D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AC02DE" w:rsidRDefault="00AC02DE" w:rsidP="00AC02D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AC02DE" w:rsidRDefault="00AC02DE" w:rsidP="00AC02D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AC02DE" w:rsidRDefault="00AC02DE" w:rsidP="00AC02D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AC02DE" w:rsidRPr="008752D7" w:rsidRDefault="00AC02DE" w:rsidP="00AC02DE">
      <w:pPr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632F18" w:rsidRDefault="00632F18" w:rsidP="00AC02DE">
      <w:pPr>
        <w:jc w:val="center"/>
        <w:rPr>
          <w:sz w:val="40"/>
          <w:szCs w:val="40"/>
        </w:rPr>
      </w:pPr>
      <w:r w:rsidRPr="002A6B21">
        <w:rPr>
          <w:sz w:val="40"/>
          <w:szCs w:val="40"/>
          <w:highlight w:val="green"/>
        </w:rPr>
        <w:t>3) STROMY JEHLIČNATÉ</w:t>
      </w:r>
    </w:p>
    <w:p w:rsidR="00632F18" w:rsidRPr="002A6B21" w:rsidRDefault="00632F18" w:rsidP="00632F18">
      <w:pPr>
        <w:jc w:val="center"/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yellow"/>
        </w:rPr>
        <w:t>A) Neopadávají</w:t>
      </w:r>
      <w:r w:rsidRPr="002A6B21">
        <w:rPr>
          <w:sz w:val="40"/>
          <w:szCs w:val="40"/>
        </w:rPr>
        <w:t xml:space="preserve"> na podzim (kromě modřínu), jehlice obměňují </w:t>
      </w:r>
      <w:r w:rsidRPr="002A6B21">
        <w:rPr>
          <w:sz w:val="40"/>
          <w:szCs w:val="40"/>
          <w:highlight w:val="yellow"/>
        </w:rPr>
        <w:t>postupně</w:t>
      </w:r>
      <w:r w:rsidRPr="002A6B21">
        <w:rPr>
          <w:sz w:val="40"/>
          <w:szCs w:val="40"/>
        </w:rPr>
        <w:t xml:space="preserve"> – během celého roku</w:t>
      </w:r>
      <w:r w:rsidRPr="002A6B21">
        <w:rPr>
          <w:sz w:val="40"/>
          <w:szCs w:val="40"/>
          <w:highlight w:val="yellow"/>
        </w:rPr>
        <w:t>!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cyan"/>
        </w:rPr>
        <w:t>B) Jehlice</w:t>
      </w:r>
      <w:r w:rsidRPr="002A6B21">
        <w:rPr>
          <w:sz w:val="40"/>
          <w:szCs w:val="40"/>
        </w:rPr>
        <w:t xml:space="preserve"> jsou zmenšené </w:t>
      </w:r>
      <w:r w:rsidRPr="002A6B21">
        <w:rPr>
          <w:sz w:val="40"/>
          <w:szCs w:val="40"/>
          <w:highlight w:val="cyan"/>
        </w:rPr>
        <w:t>listy!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lightGray"/>
        </w:rPr>
        <w:t>C) Rozmnožování</w:t>
      </w:r>
      <w:r w:rsidRPr="002A6B21">
        <w:rPr>
          <w:sz w:val="40"/>
          <w:szCs w:val="40"/>
        </w:rPr>
        <w:t xml:space="preserve"> – šišky se semeny</w:t>
      </w:r>
      <w:r w:rsidRPr="002A6B21">
        <w:rPr>
          <w:sz w:val="40"/>
          <w:szCs w:val="40"/>
          <w:highlight w:val="lightGray"/>
        </w:rPr>
        <w:t>!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Pr="002A6B21" w:rsidRDefault="00632F18" w:rsidP="00632F18">
      <w:pPr>
        <w:jc w:val="center"/>
        <w:rPr>
          <w:sz w:val="40"/>
          <w:szCs w:val="40"/>
        </w:rPr>
      </w:pPr>
      <w:r w:rsidRPr="002A6B21">
        <w:rPr>
          <w:sz w:val="40"/>
          <w:szCs w:val="40"/>
          <w:highlight w:val="green"/>
        </w:rPr>
        <w:t>SMRK ZTEPILÝ</w:t>
      </w: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</w:rPr>
        <w:t>Rychle rostoucí jehličnan (50-60m vysoký)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lightGray"/>
        </w:rPr>
        <w:t>Kmen:</w:t>
      </w:r>
      <w:r w:rsidRPr="002A6B21">
        <w:rPr>
          <w:sz w:val="40"/>
          <w:szCs w:val="40"/>
        </w:rPr>
        <w:t xml:space="preserve"> rezavě hnědý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yellow"/>
        </w:rPr>
        <w:t>Koruna:</w:t>
      </w:r>
      <w:r w:rsidRPr="002A6B21">
        <w:rPr>
          <w:sz w:val="40"/>
          <w:szCs w:val="40"/>
        </w:rPr>
        <w:t xml:space="preserve"> kuželovitá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green"/>
        </w:rPr>
        <w:t>Kořeny:</w:t>
      </w:r>
      <w:r w:rsidRPr="002A6B21">
        <w:rPr>
          <w:sz w:val="40"/>
          <w:szCs w:val="40"/>
        </w:rPr>
        <w:t xml:space="preserve"> plytké </w:t>
      </w:r>
      <w:r w:rsidRPr="002A6B21">
        <w:rPr>
          <w:rFonts w:cs="Calibri"/>
          <w:sz w:val="40"/>
          <w:szCs w:val="40"/>
        </w:rPr>
        <w:t>→</w:t>
      </w:r>
      <w:r w:rsidRPr="002A6B21">
        <w:rPr>
          <w:sz w:val="40"/>
          <w:szCs w:val="40"/>
        </w:rPr>
        <w:t xml:space="preserve"> vývraty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cyan"/>
        </w:rPr>
        <w:t>Jehlice:</w:t>
      </w:r>
      <w:r w:rsidRPr="002A6B21">
        <w:rPr>
          <w:sz w:val="40"/>
          <w:szCs w:val="40"/>
        </w:rPr>
        <w:t xml:space="preserve"> krátké, pichlavé, rostou do všech stran, opadají </w:t>
      </w:r>
      <w:r>
        <w:rPr>
          <w:sz w:val="40"/>
          <w:szCs w:val="40"/>
        </w:rPr>
        <w:t xml:space="preserve">    </w:t>
      </w:r>
    </w:p>
    <w:p w:rsidR="00632F18" w:rsidRDefault="00632F18" w:rsidP="00632F18">
      <w:pPr>
        <w:rPr>
          <w:sz w:val="40"/>
          <w:szCs w:val="40"/>
        </w:rPr>
      </w:pPr>
      <w:r>
        <w:rPr>
          <w:sz w:val="40"/>
          <w:szCs w:val="40"/>
        </w:rPr>
        <w:t xml:space="preserve">              za 4 – 9 let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lightGray"/>
        </w:rPr>
        <w:t>Šišky:</w:t>
      </w:r>
      <w:r w:rsidRPr="002A6B21">
        <w:rPr>
          <w:sz w:val="40"/>
          <w:szCs w:val="40"/>
        </w:rPr>
        <w:t xml:space="preserve"> rostou dolů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yellow"/>
        </w:rPr>
        <w:t>Využití:</w:t>
      </w:r>
      <w:r w:rsidRPr="002A6B21">
        <w:rPr>
          <w:sz w:val="40"/>
          <w:szCs w:val="40"/>
        </w:rPr>
        <w:t xml:space="preserve"> měkké dřevo </w:t>
      </w:r>
      <w:r w:rsidRPr="002A6B21">
        <w:rPr>
          <w:rFonts w:cs="Calibri"/>
          <w:sz w:val="40"/>
          <w:szCs w:val="40"/>
        </w:rPr>
        <w:t>→</w:t>
      </w:r>
      <w:r w:rsidRPr="002A6B21">
        <w:rPr>
          <w:sz w:val="40"/>
          <w:szCs w:val="40"/>
        </w:rPr>
        <w:t xml:space="preserve"> stavebnictví, výroba papíru, topení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green"/>
        </w:rPr>
        <w:t>Rozmnožování smrku: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</w:rPr>
        <w:t xml:space="preserve">Na </w:t>
      </w:r>
      <w:r w:rsidRPr="002A6B21">
        <w:rPr>
          <w:sz w:val="40"/>
          <w:szCs w:val="40"/>
          <w:highlight w:val="cyan"/>
        </w:rPr>
        <w:t>jaře</w:t>
      </w:r>
      <w:r w:rsidRPr="002A6B21">
        <w:rPr>
          <w:sz w:val="40"/>
          <w:szCs w:val="40"/>
        </w:rPr>
        <w:t xml:space="preserve"> kvetou </w:t>
      </w:r>
      <w:r w:rsidRPr="002A6B21">
        <w:rPr>
          <w:sz w:val="40"/>
          <w:szCs w:val="40"/>
          <w:highlight w:val="cyan"/>
        </w:rPr>
        <w:t>2</w:t>
      </w:r>
      <w:r w:rsidRPr="002A6B21">
        <w:rPr>
          <w:sz w:val="40"/>
          <w:szCs w:val="40"/>
        </w:rPr>
        <w:t xml:space="preserve"> druhy šištic: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Pr="002A6B21" w:rsidRDefault="00632F18" w:rsidP="00632F18">
      <w:pPr>
        <w:pStyle w:val="Odstavecseseznamem"/>
        <w:numPr>
          <w:ilvl w:val="0"/>
          <w:numId w:val="12"/>
        </w:numPr>
        <w:rPr>
          <w:sz w:val="40"/>
          <w:szCs w:val="40"/>
          <w:highlight w:val="lightGray"/>
        </w:rPr>
      </w:pPr>
      <w:r w:rsidRPr="002A6B21">
        <w:rPr>
          <w:sz w:val="40"/>
          <w:szCs w:val="40"/>
          <w:highlight w:val="lightGray"/>
        </w:rPr>
        <w:t>samičí</w:t>
      </w:r>
    </w:p>
    <w:p w:rsidR="00632F18" w:rsidRPr="002A6B21" w:rsidRDefault="00632F18" w:rsidP="00632F18">
      <w:pPr>
        <w:pStyle w:val="Odstavecseseznamem"/>
        <w:numPr>
          <w:ilvl w:val="0"/>
          <w:numId w:val="12"/>
        </w:numPr>
        <w:rPr>
          <w:sz w:val="40"/>
          <w:szCs w:val="40"/>
          <w:highlight w:val="yellow"/>
        </w:rPr>
      </w:pPr>
      <w:r w:rsidRPr="002A6B21">
        <w:rPr>
          <w:sz w:val="40"/>
          <w:szCs w:val="40"/>
          <w:highlight w:val="yellow"/>
        </w:rPr>
        <w:t>samčí</w:t>
      </w: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</w:rPr>
        <w:t xml:space="preserve">Ze samičích šištic se na horních větvích vytvoří zdřevnatělé </w:t>
      </w:r>
      <w:r w:rsidRPr="002A6B21">
        <w:rPr>
          <w:sz w:val="40"/>
          <w:szCs w:val="40"/>
          <w:highlight w:val="green"/>
        </w:rPr>
        <w:t>šišky se semeny</w:t>
      </w:r>
      <w:r w:rsidRPr="002A6B21">
        <w:rPr>
          <w:sz w:val="40"/>
          <w:szCs w:val="40"/>
        </w:rPr>
        <w:t xml:space="preserve">. Semena se dostanou do okolí a vyroste z něj </w:t>
      </w:r>
      <w:r w:rsidRPr="002A6B21">
        <w:rPr>
          <w:sz w:val="40"/>
          <w:szCs w:val="40"/>
          <w:highlight w:val="cyan"/>
        </w:rPr>
        <w:t>semenáček</w:t>
      </w:r>
      <w:r w:rsidRPr="002A6B21">
        <w:rPr>
          <w:sz w:val="40"/>
          <w:szCs w:val="40"/>
        </w:rPr>
        <w:t>.</w:t>
      </w:r>
    </w:p>
    <w:p w:rsidR="00AA64FC" w:rsidRDefault="00AA64FC" w:rsidP="00632F18">
      <w:pPr>
        <w:rPr>
          <w:sz w:val="40"/>
          <w:szCs w:val="40"/>
        </w:rPr>
      </w:pPr>
    </w:p>
    <w:p w:rsidR="00632F18" w:rsidRPr="002A6B21" w:rsidRDefault="00632F18" w:rsidP="00632F18">
      <w:pPr>
        <w:rPr>
          <w:sz w:val="40"/>
          <w:szCs w:val="40"/>
        </w:rPr>
      </w:pPr>
    </w:p>
    <w:p w:rsidR="00632F18" w:rsidRPr="00AA64FC" w:rsidRDefault="002E1B8C" w:rsidP="002E1B8C">
      <w:pPr>
        <w:pStyle w:val="Odstavecseseznamem"/>
        <w:ind w:left="2835"/>
        <w:rPr>
          <w:sz w:val="40"/>
          <w:szCs w:val="40"/>
        </w:rPr>
      </w:pPr>
      <w:r>
        <w:rPr>
          <w:sz w:val="40"/>
          <w:szCs w:val="40"/>
        </w:rPr>
        <w:t xml:space="preserve">[1] </w:t>
      </w:r>
      <w:r w:rsidR="00632F18">
        <w:rPr>
          <w:noProof/>
          <w:lang w:eastAsia="cs-CZ"/>
        </w:rPr>
        <w:drawing>
          <wp:inline distT="0" distB="0" distL="0" distR="0">
            <wp:extent cx="2152650" cy="3238500"/>
            <wp:effectExtent l="0" t="0" r="0" b="0"/>
            <wp:docPr id="13" name="Obrázek 13" descr="Smrk ztepilý">
              <a:hlinkClick xmlns:a="http://schemas.openxmlformats.org/drawingml/2006/main" r:id="rId7" tooltip="&quot;Smrk ztepilý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mrk ztepil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AC02DE">
      <w:pPr>
        <w:jc w:val="center"/>
        <w:rPr>
          <w:sz w:val="40"/>
          <w:szCs w:val="40"/>
        </w:rPr>
      </w:pPr>
      <w:r w:rsidRPr="002A6B21">
        <w:rPr>
          <w:sz w:val="40"/>
          <w:szCs w:val="40"/>
          <w:highlight w:val="yellow"/>
        </w:rPr>
        <w:t>JEDLE BĚLOKORÁ</w:t>
      </w:r>
    </w:p>
    <w:p w:rsidR="006576E5" w:rsidRPr="002A6B21" w:rsidRDefault="006576E5" w:rsidP="00632F18">
      <w:pPr>
        <w:jc w:val="center"/>
        <w:rPr>
          <w:sz w:val="40"/>
          <w:szCs w:val="40"/>
        </w:rPr>
      </w:pPr>
    </w:p>
    <w:p w:rsidR="00632F18" w:rsidRPr="002A6B21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</w:rPr>
        <w:t xml:space="preserve">Jehličnan citlivý na </w:t>
      </w:r>
      <w:r w:rsidRPr="002A6B21">
        <w:rPr>
          <w:sz w:val="40"/>
          <w:szCs w:val="40"/>
          <w:highlight w:val="cyan"/>
        </w:rPr>
        <w:t>znečištěné ovzduší</w:t>
      </w:r>
      <w:r w:rsidRPr="002A6B21">
        <w:rPr>
          <w:sz w:val="40"/>
          <w:szCs w:val="40"/>
        </w:rPr>
        <w:t>, proto je dosti vzácný.</w:t>
      </w: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lightGray"/>
        </w:rPr>
        <w:t>Kmen:</w:t>
      </w:r>
      <w:r w:rsidRPr="002A6B21">
        <w:rPr>
          <w:sz w:val="40"/>
          <w:szCs w:val="40"/>
        </w:rPr>
        <w:t xml:space="preserve"> bělavě šedohnědý rovný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green"/>
        </w:rPr>
        <w:t>Jehlice:</w:t>
      </w:r>
      <w:r w:rsidRPr="002A6B21">
        <w:rPr>
          <w:sz w:val="40"/>
          <w:szCs w:val="40"/>
        </w:rPr>
        <w:t xml:space="preserve"> ploché, rostou ve 2 řadách, zespodu 2 bělavé proužky</w:t>
      </w:r>
    </w:p>
    <w:p w:rsidR="00632F18" w:rsidRPr="002A6B21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2A6B21">
        <w:rPr>
          <w:sz w:val="40"/>
          <w:szCs w:val="40"/>
          <w:highlight w:val="yellow"/>
        </w:rPr>
        <w:t>Šišky:</w:t>
      </w:r>
      <w:r w:rsidRPr="002A6B21">
        <w:rPr>
          <w:sz w:val="40"/>
          <w:szCs w:val="40"/>
        </w:rPr>
        <w:t xml:space="preserve"> rostou </w:t>
      </w:r>
      <w:r w:rsidRPr="002A6B21">
        <w:rPr>
          <w:sz w:val="40"/>
          <w:szCs w:val="40"/>
          <w:highlight w:val="yellow"/>
        </w:rPr>
        <w:t>nahoru</w:t>
      </w:r>
      <w:r w:rsidRPr="002A6B21">
        <w:rPr>
          <w:sz w:val="40"/>
          <w:szCs w:val="40"/>
        </w:rPr>
        <w:t>, rozpadají se na stromě</w:t>
      </w:r>
    </w:p>
    <w:p w:rsidR="00632F18" w:rsidRDefault="00632F18" w:rsidP="00632F18">
      <w:pPr>
        <w:rPr>
          <w:sz w:val="40"/>
          <w:szCs w:val="40"/>
        </w:rPr>
      </w:pPr>
    </w:p>
    <w:p w:rsidR="00632F18" w:rsidRPr="002A6B21" w:rsidRDefault="00632F18" w:rsidP="00632F18">
      <w:pPr>
        <w:rPr>
          <w:sz w:val="40"/>
          <w:szCs w:val="40"/>
        </w:rPr>
      </w:pPr>
    </w:p>
    <w:p w:rsidR="00632F18" w:rsidRPr="00AA64FC" w:rsidRDefault="002E1B8C" w:rsidP="002E1B8C">
      <w:pPr>
        <w:pStyle w:val="Odstavecseseznamem"/>
        <w:ind w:left="2694"/>
        <w:rPr>
          <w:sz w:val="40"/>
          <w:szCs w:val="40"/>
        </w:rPr>
      </w:pPr>
      <w:r>
        <w:rPr>
          <w:sz w:val="40"/>
          <w:szCs w:val="40"/>
        </w:rPr>
        <w:t xml:space="preserve">[2] </w:t>
      </w:r>
      <w:r w:rsidR="00632F18" w:rsidRPr="00AA64FC">
        <w:rPr>
          <w:sz w:val="40"/>
          <w:szCs w:val="40"/>
        </w:rPr>
        <w:t xml:space="preserve"> </w:t>
      </w:r>
      <w:r w:rsidR="00632F18">
        <w:rPr>
          <w:noProof/>
          <w:color w:val="0000FF"/>
          <w:lang w:eastAsia="cs-CZ"/>
        </w:rPr>
        <w:drawing>
          <wp:inline distT="0" distB="0" distL="0" distR="0">
            <wp:extent cx="2238375" cy="3295650"/>
            <wp:effectExtent l="0" t="0" r="0" b="0"/>
            <wp:docPr id="12" name="Obrázek 12" descr="http://upload.wikimedia.org/wikipedia/commons/thumb/0/0a/Abies_alba_Slovakia.jpg/200px-Abies_alba_Slovaki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upload.wikimedia.org/wikipedia/commons/thumb/0/0a/Abies_alba_Slovakia.jpg/200px-Abies_alba_Slovaki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jc w:val="center"/>
        <w:rPr>
          <w:sz w:val="40"/>
          <w:szCs w:val="40"/>
        </w:rPr>
      </w:pPr>
      <w:r w:rsidRPr="00D03820">
        <w:rPr>
          <w:sz w:val="40"/>
          <w:szCs w:val="40"/>
          <w:highlight w:val="green"/>
        </w:rPr>
        <w:t>BOROVICE LESNÍ</w:t>
      </w:r>
    </w:p>
    <w:p w:rsidR="006576E5" w:rsidRDefault="006576E5" w:rsidP="00632F18">
      <w:pPr>
        <w:jc w:val="center"/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>
        <w:rPr>
          <w:sz w:val="40"/>
          <w:szCs w:val="40"/>
        </w:rPr>
        <w:t xml:space="preserve">Nápadně </w:t>
      </w:r>
      <w:r w:rsidRPr="00D03820">
        <w:rPr>
          <w:sz w:val="40"/>
          <w:szCs w:val="40"/>
          <w:highlight w:val="yellow"/>
        </w:rPr>
        <w:t>voní</w:t>
      </w:r>
      <w:r>
        <w:rPr>
          <w:sz w:val="40"/>
          <w:szCs w:val="40"/>
        </w:rPr>
        <w:t xml:space="preserve">, obsahuje hodně </w:t>
      </w:r>
      <w:r w:rsidRPr="00D03820">
        <w:rPr>
          <w:sz w:val="40"/>
          <w:szCs w:val="40"/>
          <w:highlight w:val="yellow"/>
        </w:rPr>
        <w:t>pryskyřice (smůly)</w:t>
      </w: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cyan"/>
        </w:rPr>
        <w:t>Roste:</w:t>
      </w:r>
      <w:r>
        <w:rPr>
          <w:sz w:val="40"/>
          <w:szCs w:val="40"/>
        </w:rPr>
        <w:t xml:space="preserve"> na písčitých půdách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lightGray"/>
        </w:rPr>
        <w:t>Kořeny:</w:t>
      </w:r>
      <w:r>
        <w:rPr>
          <w:sz w:val="40"/>
          <w:szCs w:val="40"/>
        </w:rPr>
        <w:t xml:space="preserve"> kulovité až 12m dlouhé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yellow"/>
        </w:rPr>
        <w:t>Kmen:</w:t>
      </w:r>
      <w:r>
        <w:rPr>
          <w:sz w:val="40"/>
          <w:szCs w:val="40"/>
        </w:rPr>
        <w:t xml:space="preserve"> pokroucený, snadněji se </w:t>
      </w:r>
      <w:r w:rsidRPr="00D03820">
        <w:rPr>
          <w:sz w:val="40"/>
          <w:szCs w:val="40"/>
          <w:highlight w:val="yellow"/>
        </w:rPr>
        <w:t>zlomí</w:t>
      </w:r>
      <w:r w:rsidR="00F91A66">
        <w:rPr>
          <w:sz w:val="40"/>
          <w:szCs w:val="40"/>
        </w:rPr>
        <w:t>,</w:t>
      </w:r>
      <w:r>
        <w:rPr>
          <w:sz w:val="40"/>
          <w:szCs w:val="40"/>
        </w:rPr>
        <w:t xml:space="preserve"> než vyvrátí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green"/>
        </w:rPr>
        <w:t>Koruna:</w:t>
      </w:r>
      <w:r>
        <w:rPr>
          <w:sz w:val="40"/>
          <w:szCs w:val="40"/>
        </w:rPr>
        <w:t xml:space="preserve"> nepravidelná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cyan"/>
        </w:rPr>
        <w:t>Jehlice:</w:t>
      </w:r>
      <w:r>
        <w:rPr>
          <w:sz w:val="40"/>
          <w:szCs w:val="40"/>
        </w:rPr>
        <w:t xml:space="preserve"> dlouhé rostou ve svazečcích po dvou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Pr="004B11D1" w:rsidRDefault="002E1B8C" w:rsidP="002E1B8C">
      <w:pPr>
        <w:pStyle w:val="Odstavecseseznamem"/>
        <w:ind w:left="2694"/>
        <w:rPr>
          <w:sz w:val="40"/>
          <w:szCs w:val="40"/>
        </w:rPr>
      </w:pPr>
      <w:r>
        <w:rPr>
          <w:sz w:val="40"/>
          <w:szCs w:val="40"/>
        </w:rPr>
        <w:t xml:space="preserve">[3] </w:t>
      </w:r>
      <w:r w:rsidR="00632F18">
        <w:rPr>
          <w:noProof/>
          <w:lang w:eastAsia="cs-CZ"/>
        </w:rPr>
        <w:drawing>
          <wp:inline distT="0" distB="0" distL="0" distR="0">
            <wp:extent cx="2838450" cy="2047875"/>
            <wp:effectExtent l="0" t="0" r="0" b="0"/>
            <wp:docPr id="10" name="Obrázek 10" descr="Borovice lesní">
              <a:hlinkClick xmlns:a="http://schemas.openxmlformats.org/drawingml/2006/main" r:id="rId11" tooltip="&quot;Borovice lesní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Borovice lesní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576E5">
      <w:pPr>
        <w:jc w:val="center"/>
        <w:rPr>
          <w:sz w:val="40"/>
          <w:szCs w:val="40"/>
        </w:rPr>
      </w:pPr>
      <w:r w:rsidRPr="00D03820">
        <w:rPr>
          <w:sz w:val="40"/>
          <w:szCs w:val="40"/>
          <w:highlight w:val="green"/>
        </w:rPr>
        <w:t>MODŘÍN OPADAVÝ</w:t>
      </w:r>
    </w:p>
    <w:p w:rsidR="006576E5" w:rsidRDefault="006576E5" w:rsidP="006576E5">
      <w:pPr>
        <w:jc w:val="center"/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lightGray"/>
        </w:rPr>
        <w:t>Šišky:</w:t>
      </w:r>
      <w:r>
        <w:rPr>
          <w:sz w:val="40"/>
          <w:szCs w:val="40"/>
        </w:rPr>
        <w:t xml:space="preserve"> malé, přisedlé</w:t>
      </w:r>
    </w:p>
    <w:p w:rsidR="00632F18" w:rsidRDefault="00632F18" w:rsidP="00632F18">
      <w:pPr>
        <w:rPr>
          <w:sz w:val="40"/>
          <w:szCs w:val="40"/>
        </w:rPr>
      </w:pPr>
    </w:p>
    <w:p w:rsidR="00632F18" w:rsidRDefault="00632F18" w:rsidP="00632F18">
      <w:pPr>
        <w:rPr>
          <w:sz w:val="40"/>
          <w:szCs w:val="40"/>
        </w:rPr>
      </w:pPr>
      <w:r w:rsidRPr="00D03820">
        <w:rPr>
          <w:sz w:val="40"/>
          <w:szCs w:val="40"/>
          <w:highlight w:val="cyan"/>
        </w:rPr>
        <w:t>Jehlice:</w:t>
      </w:r>
      <w:r>
        <w:rPr>
          <w:sz w:val="40"/>
          <w:szCs w:val="40"/>
        </w:rPr>
        <w:t xml:space="preserve"> </w:t>
      </w:r>
      <w:r w:rsidRPr="00D03820">
        <w:rPr>
          <w:sz w:val="40"/>
          <w:szCs w:val="40"/>
          <w:highlight w:val="green"/>
        </w:rPr>
        <w:t>opadávají</w:t>
      </w:r>
      <w:r>
        <w:rPr>
          <w:sz w:val="40"/>
          <w:szCs w:val="40"/>
        </w:rPr>
        <w:t xml:space="preserve"> na </w:t>
      </w:r>
      <w:r w:rsidRPr="00D03820">
        <w:rPr>
          <w:sz w:val="40"/>
          <w:szCs w:val="40"/>
          <w:highlight w:val="green"/>
        </w:rPr>
        <w:t>podzim</w:t>
      </w:r>
      <w:r>
        <w:rPr>
          <w:sz w:val="40"/>
          <w:szCs w:val="40"/>
        </w:rPr>
        <w:t xml:space="preserve">, rostou ve svazečcích po 8 </w:t>
      </w:r>
    </w:p>
    <w:p w:rsidR="00632F18" w:rsidRDefault="00632F18" w:rsidP="00632F18">
      <w:pPr>
        <w:rPr>
          <w:sz w:val="40"/>
          <w:szCs w:val="40"/>
        </w:rPr>
      </w:pPr>
      <w:r>
        <w:rPr>
          <w:sz w:val="40"/>
          <w:szCs w:val="40"/>
        </w:rPr>
        <w:t xml:space="preserve">              a více</w:t>
      </w:r>
    </w:p>
    <w:p w:rsidR="00632F18" w:rsidRDefault="00632F18" w:rsidP="00632F18">
      <w:pPr>
        <w:rPr>
          <w:sz w:val="40"/>
          <w:szCs w:val="40"/>
        </w:rPr>
      </w:pPr>
    </w:p>
    <w:p w:rsidR="00632F18" w:rsidRPr="002E1B8C" w:rsidRDefault="002E1B8C" w:rsidP="002E1B8C">
      <w:pPr>
        <w:ind w:left="2410"/>
        <w:rPr>
          <w:sz w:val="40"/>
          <w:szCs w:val="40"/>
        </w:rPr>
      </w:pPr>
      <w:r>
        <w:rPr>
          <w:sz w:val="40"/>
          <w:szCs w:val="40"/>
        </w:rPr>
        <w:t xml:space="preserve">[4] </w:t>
      </w:r>
      <w:r w:rsidR="00632F18">
        <w:rPr>
          <w:noProof/>
          <w:lang w:eastAsia="cs-CZ"/>
        </w:rPr>
        <w:drawing>
          <wp:inline distT="0" distB="0" distL="0" distR="0">
            <wp:extent cx="2095500" cy="3143250"/>
            <wp:effectExtent l="0" t="0" r="0" b="0"/>
            <wp:docPr id="2" name="Obrázek 2" descr="http://upload.wikimedia.org/wikipedia/commons/thumb/c/cc/Larix_decidua_Winter.jpg/220px-Larix_decidua_Winter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http://upload.wikimedia.org/wikipedia/commons/thumb/c/cc/Larix_decidua_Winter.jpg/220px-Larix_decidua_Winte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4FC" w:rsidRDefault="00AA64FC" w:rsidP="00AA64FC">
      <w:pPr>
        <w:rPr>
          <w:sz w:val="40"/>
          <w:szCs w:val="40"/>
        </w:rPr>
      </w:pPr>
    </w:p>
    <w:p w:rsidR="00AA64FC" w:rsidRPr="00AA64FC" w:rsidRDefault="00AA64FC" w:rsidP="00AA64FC">
      <w:pPr>
        <w:rPr>
          <w:sz w:val="40"/>
          <w:szCs w:val="40"/>
        </w:rPr>
      </w:pP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>V jaké formě najdeme listy na jehličnatých stromech?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Jakým směrem rostou šišky smrku?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Jakým směrem rostou šišky jedle?</w:t>
      </w:r>
    </w:p>
    <w:p w:rsidR="00412D42" w:rsidRDefault="00412D42" w:rsidP="00412D42">
      <w:pPr>
        <w:pStyle w:val="Odstavecseseznamem"/>
        <w:ind w:left="630"/>
        <w:rPr>
          <w:sz w:val="40"/>
          <w:szCs w:val="40"/>
        </w:rPr>
      </w:pPr>
    </w:p>
    <w:p w:rsidR="00AA64FC" w:rsidRPr="00412D42" w:rsidRDefault="00AA64FC" w:rsidP="00412D4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 w:rsidRPr="00412D42">
        <w:rPr>
          <w:sz w:val="40"/>
          <w:szCs w:val="40"/>
        </w:rPr>
        <w:t xml:space="preserve"> Který jehličnan obsahuje hodně pryskyřice?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Který jehličnan na zimu opadá?</w:t>
      </w:r>
    </w:p>
    <w:p w:rsidR="00AA64FC" w:rsidRDefault="00AA64FC" w:rsidP="00AA64FC">
      <w:pPr>
        <w:pStyle w:val="Odstavecseseznamem"/>
        <w:ind w:left="630"/>
        <w:rPr>
          <w:sz w:val="40"/>
          <w:szCs w:val="40"/>
        </w:rPr>
      </w:pPr>
    </w:p>
    <w:p w:rsidR="002E1B8C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t>Zdroje:</w:t>
      </w:r>
    </w:p>
    <w:p w:rsidR="00AA64FC" w:rsidRPr="002E1B8C" w:rsidRDefault="00AA64FC" w:rsidP="00AA64FC">
      <w:pPr>
        <w:rPr>
          <w:rStyle w:val="apple-style-span"/>
          <w:sz w:val="28"/>
          <w:szCs w:val="28"/>
        </w:rPr>
      </w:pPr>
      <w:r>
        <w:rPr>
          <w:szCs w:val="24"/>
          <w:lang w:val="en-US"/>
        </w:rPr>
        <w:t>[1]</w:t>
      </w:r>
      <w:r w:rsidR="004B11D1">
        <w:rPr>
          <w:szCs w:val="24"/>
          <w:lang w:val="en-US"/>
        </w:rPr>
        <w:t xml:space="preserve"> 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PRAZAK. Soubor: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Picea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abies.JPG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B11D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11. 2. 2009 [cit. 2012-09-03]. Dostupné z: </w:t>
      </w:r>
    </w:p>
    <w:p w:rsidR="00BA52EB" w:rsidRDefault="00D34783" w:rsidP="00AA64FC">
      <w:pPr>
        <w:rPr>
          <w:szCs w:val="24"/>
          <w:lang w:val="en-US"/>
        </w:rPr>
      </w:pPr>
      <w:hyperlink r:id="rId15" w:history="1">
        <w:r w:rsidR="002E1B8C" w:rsidRPr="004A691D">
          <w:rPr>
            <w:rStyle w:val="Hypertextovodkaz"/>
            <w:szCs w:val="24"/>
            <w:lang w:val="en-US"/>
          </w:rPr>
          <w:t>http://cs.mobile.wikipedia.org/wiki/Soubor:Picea_abies.JPG</w:t>
        </w:r>
      </w:hyperlink>
    </w:p>
    <w:p w:rsidR="00AA64FC" w:rsidRDefault="00AA64FC" w:rsidP="00AA64F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[2]</w:t>
      </w:r>
      <w:r w:rsidR="004B11D1">
        <w:rPr>
          <w:szCs w:val="24"/>
          <w:lang w:val="en-US"/>
        </w:rPr>
        <w:t xml:space="preserve"> 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CRUSIER. Soubor: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Abies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alba 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Slovakia.jpg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B11D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[online]. 3. 6. 2009</w:t>
      </w:r>
      <w:r w:rsidR="002E1B8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[cit. 2012-09-03]. Dostupné z:</w:t>
      </w:r>
    </w:p>
    <w:p w:rsidR="00BA52EB" w:rsidRDefault="00D34783" w:rsidP="00AA64FC">
      <w:pPr>
        <w:rPr>
          <w:szCs w:val="24"/>
          <w:lang w:val="en-US"/>
        </w:rPr>
      </w:pPr>
      <w:hyperlink r:id="rId16" w:history="1">
        <w:r w:rsidR="002E1B8C" w:rsidRPr="004A691D">
          <w:rPr>
            <w:rStyle w:val="Hypertextovodkaz"/>
            <w:szCs w:val="24"/>
            <w:lang w:val="en-US"/>
          </w:rPr>
          <w:t>http://cs.m.wikipedia.org/wiki/Soubor:Abies_alba_Slovakia.jpg</w:t>
        </w:r>
      </w:hyperlink>
    </w:p>
    <w:p w:rsidR="00AA64FC" w:rsidRDefault="00AA64FC" w:rsidP="00AA64F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[3]</w:t>
      </w:r>
      <w:r w:rsidR="004B11D1">
        <w:rPr>
          <w:szCs w:val="24"/>
          <w:lang w:val="en-US"/>
        </w:rPr>
        <w:t xml:space="preserve"> </w:t>
      </w:r>
      <w:r w:rsidR="006576E5">
        <w:rPr>
          <w:rStyle w:val="apple-style-span"/>
          <w:rFonts w:ascii="Arial" w:hAnsi="Arial" w:cs="Arial"/>
          <w:color w:val="000000"/>
          <w:sz w:val="20"/>
          <w:szCs w:val="20"/>
        </w:rPr>
        <w:t>PRAZAK</w:t>
      </w:r>
      <w:proofErr w:type="gramStart"/>
      <w:r w:rsidR="006576E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,  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Soubor:Borovice</w:t>
      </w:r>
      <w:proofErr w:type="gram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lesní u Pecky.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jpg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B11D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[online]. 25. 9. 2007</w:t>
      </w:r>
      <w:r w:rsidR="002E1B8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[cit. 2012-09-03]. Dostupné z:</w:t>
      </w:r>
    </w:p>
    <w:p w:rsidR="00BA52EB" w:rsidRDefault="00D34783" w:rsidP="00AA64FC">
      <w:pPr>
        <w:rPr>
          <w:szCs w:val="24"/>
          <w:lang w:val="en-US"/>
        </w:rPr>
      </w:pPr>
      <w:hyperlink r:id="rId17" w:history="1">
        <w:r w:rsidR="002E1B8C" w:rsidRPr="004A691D">
          <w:rPr>
            <w:rStyle w:val="Hypertextovodkaz"/>
            <w:szCs w:val="24"/>
            <w:lang w:val="en-US"/>
          </w:rPr>
          <w:t>http://cs.wikipedia.org/wiki/Soubor:Borovice_lesn%C3%AD_u_Pecky.jpg</w:t>
        </w:r>
      </w:hyperlink>
    </w:p>
    <w:p w:rsidR="00AA64FC" w:rsidRPr="00AA64FC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 xml:space="preserve">[4] 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PRAZAK. Soubor: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Larix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decidua Winter.</w:t>
      </w:r>
      <w:proofErr w:type="spellStart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jpg</w:t>
      </w:r>
      <w:proofErr w:type="spellEnd"/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B11D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B11D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B11D1">
        <w:rPr>
          <w:rStyle w:val="apple-style-span"/>
          <w:rFonts w:ascii="Arial" w:hAnsi="Arial" w:cs="Arial"/>
          <w:color w:val="000000"/>
          <w:sz w:val="20"/>
          <w:szCs w:val="20"/>
        </w:rPr>
        <w:t>[online]. 16. 1. 2006 [cit. 20</w:t>
      </w:r>
      <w:r w:rsidR="002E1B8C">
        <w:rPr>
          <w:rStyle w:val="apple-style-span"/>
          <w:rFonts w:ascii="Arial" w:hAnsi="Arial" w:cs="Arial"/>
          <w:color w:val="000000"/>
          <w:sz w:val="20"/>
          <w:szCs w:val="20"/>
        </w:rPr>
        <w:t>12-09-03]. Dostupné z:</w:t>
      </w:r>
    </w:p>
    <w:p w:rsidR="000A2766" w:rsidRDefault="00D34783" w:rsidP="000A2766">
      <w:pPr>
        <w:rPr>
          <w:szCs w:val="24"/>
        </w:rPr>
      </w:pPr>
      <w:hyperlink r:id="rId18" w:history="1">
        <w:r w:rsidR="002E1B8C" w:rsidRPr="004A691D">
          <w:rPr>
            <w:rStyle w:val="Hypertextovodkaz"/>
            <w:szCs w:val="24"/>
          </w:rPr>
          <w:t>http://commons.</w:t>
        </w:r>
        <w:bookmarkStart w:id="0" w:name="_GoBack"/>
        <w:bookmarkEnd w:id="0"/>
        <w:r w:rsidR="002E1B8C" w:rsidRPr="004A691D">
          <w:rPr>
            <w:rStyle w:val="Hypertextovodkaz"/>
            <w:szCs w:val="24"/>
          </w:rPr>
          <w:t>wikimedia.org/wiki/File:Larix_decidua_Winter.jpg</w:t>
        </w:r>
      </w:hyperlink>
    </w:p>
    <w:p w:rsidR="002E1B8C" w:rsidRPr="00BA52EB" w:rsidRDefault="002E1B8C" w:rsidP="000A2766">
      <w:pPr>
        <w:rPr>
          <w:szCs w:val="24"/>
        </w:rPr>
      </w:pPr>
    </w:p>
    <w:p w:rsidR="000A2766" w:rsidRPr="00BA52EB" w:rsidRDefault="000A2766" w:rsidP="000A2766">
      <w:pPr>
        <w:rPr>
          <w:szCs w:val="24"/>
        </w:rPr>
      </w:pPr>
    </w:p>
    <w:p w:rsidR="007D77AE" w:rsidRDefault="007D77AE"/>
    <w:sectPr w:rsidR="007D77AE" w:rsidSect="00056B04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96E" w:rsidRDefault="008A596E" w:rsidP="00B603E9">
      <w:r>
        <w:separator/>
      </w:r>
    </w:p>
  </w:endnote>
  <w:endnote w:type="continuationSeparator" w:id="0">
    <w:p w:rsidR="008A596E" w:rsidRDefault="008A596E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B0" w:rsidRPr="00525517" w:rsidRDefault="00C3795A">
    <w:pPr>
      <w:pStyle w:val="Zpat"/>
      <w:rPr>
        <w:sz w:val="20"/>
        <w:szCs w:val="20"/>
      </w:rPr>
    </w:pPr>
    <w:r>
      <w:rPr>
        <w:sz w:val="20"/>
        <w:szCs w:val="20"/>
      </w:rPr>
      <w:t>VY_32_INOVACE_13_11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96E" w:rsidRDefault="008A596E" w:rsidP="00B603E9">
      <w:r>
        <w:separator/>
      </w:r>
    </w:p>
  </w:footnote>
  <w:footnote w:type="continuationSeparator" w:id="0">
    <w:p w:rsidR="008A596E" w:rsidRDefault="008A596E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3"/>
  </w:num>
  <w:num w:numId="5">
    <w:abstractNumId w:val="14"/>
  </w:num>
  <w:num w:numId="6">
    <w:abstractNumId w:val="15"/>
  </w:num>
  <w:num w:numId="7">
    <w:abstractNumId w:val="6"/>
  </w:num>
  <w:num w:numId="8">
    <w:abstractNumId w:val="11"/>
  </w:num>
  <w:num w:numId="9">
    <w:abstractNumId w:val="5"/>
  </w:num>
  <w:num w:numId="10">
    <w:abstractNumId w:val="12"/>
  </w:num>
  <w:num w:numId="11">
    <w:abstractNumId w:val="1"/>
  </w:num>
  <w:num w:numId="12">
    <w:abstractNumId w:val="9"/>
  </w:num>
  <w:num w:numId="13">
    <w:abstractNumId w:val="16"/>
  </w:num>
  <w:num w:numId="14">
    <w:abstractNumId w:val="10"/>
  </w:num>
  <w:num w:numId="15">
    <w:abstractNumId w:val="2"/>
  </w:num>
  <w:num w:numId="16">
    <w:abstractNumId w:val="13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5512"/>
    <w:rsid w:val="00056B04"/>
    <w:rsid w:val="000A2766"/>
    <w:rsid w:val="000B32AB"/>
    <w:rsid w:val="000D78E1"/>
    <w:rsid w:val="001B37FB"/>
    <w:rsid w:val="001E4D0A"/>
    <w:rsid w:val="0020026D"/>
    <w:rsid w:val="002E1B8C"/>
    <w:rsid w:val="003201BC"/>
    <w:rsid w:val="00336BF9"/>
    <w:rsid w:val="0034574C"/>
    <w:rsid w:val="00397651"/>
    <w:rsid w:val="003A37B1"/>
    <w:rsid w:val="003A3AFB"/>
    <w:rsid w:val="00405C4F"/>
    <w:rsid w:val="00412D42"/>
    <w:rsid w:val="00443DD9"/>
    <w:rsid w:val="00474AF7"/>
    <w:rsid w:val="004862FC"/>
    <w:rsid w:val="004B11D1"/>
    <w:rsid w:val="004B3B3B"/>
    <w:rsid w:val="00525517"/>
    <w:rsid w:val="005855AA"/>
    <w:rsid w:val="005F1594"/>
    <w:rsid w:val="005F2D72"/>
    <w:rsid w:val="006028C6"/>
    <w:rsid w:val="00603BF8"/>
    <w:rsid w:val="00632F18"/>
    <w:rsid w:val="006576E5"/>
    <w:rsid w:val="0066629A"/>
    <w:rsid w:val="006849E8"/>
    <w:rsid w:val="006D0814"/>
    <w:rsid w:val="006F41C3"/>
    <w:rsid w:val="007064BD"/>
    <w:rsid w:val="00737635"/>
    <w:rsid w:val="007D77AE"/>
    <w:rsid w:val="008230AF"/>
    <w:rsid w:val="008752D7"/>
    <w:rsid w:val="00892EB0"/>
    <w:rsid w:val="00893DF2"/>
    <w:rsid w:val="008A596E"/>
    <w:rsid w:val="008C55C3"/>
    <w:rsid w:val="008C628C"/>
    <w:rsid w:val="00934159"/>
    <w:rsid w:val="00954230"/>
    <w:rsid w:val="009A49BE"/>
    <w:rsid w:val="009C591A"/>
    <w:rsid w:val="009C68E8"/>
    <w:rsid w:val="00A12CAD"/>
    <w:rsid w:val="00AA64FC"/>
    <w:rsid w:val="00AC02DE"/>
    <w:rsid w:val="00AF2AA2"/>
    <w:rsid w:val="00B35363"/>
    <w:rsid w:val="00B53FE9"/>
    <w:rsid w:val="00B603E9"/>
    <w:rsid w:val="00BA2823"/>
    <w:rsid w:val="00BA52EB"/>
    <w:rsid w:val="00C3795A"/>
    <w:rsid w:val="00C60CED"/>
    <w:rsid w:val="00D032A8"/>
    <w:rsid w:val="00D34783"/>
    <w:rsid w:val="00D77EEC"/>
    <w:rsid w:val="00D91730"/>
    <w:rsid w:val="00DA4CD3"/>
    <w:rsid w:val="00DB5D23"/>
    <w:rsid w:val="00DC366F"/>
    <w:rsid w:val="00E66C8C"/>
    <w:rsid w:val="00E6704E"/>
    <w:rsid w:val="00E6770E"/>
    <w:rsid w:val="00EC22BD"/>
    <w:rsid w:val="00EE08C2"/>
    <w:rsid w:val="00EE764D"/>
    <w:rsid w:val="00F769F4"/>
    <w:rsid w:val="00F91A66"/>
    <w:rsid w:val="00FC5E43"/>
    <w:rsid w:val="00FD095A"/>
    <w:rsid w:val="00FD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  <w:style w:type="character" w:styleId="Sledovanodkaz">
    <w:name w:val="FollowedHyperlink"/>
    <w:basedOn w:val="Standardnpsmoodstavce"/>
    <w:uiPriority w:val="99"/>
    <w:semiHidden/>
    <w:unhideWhenUsed/>
    <w:rsid w:val="002E1B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Soubor:Larix_decidua_Winter.jpg" TargetMode="External"/><Relationship Id="rId18" Type="http://schemas.openxmlformats.org/officeDocument/2006/relationships/hyperlink" Target="http://commons.wikimedia.org/wiki/File:Larix_decidua_Winter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cs.wikipedia.org/wiki/Soubor:Picea_abies.JP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cs.wikipedia.org/wiki/Soubor:Borovice_lesn%C3%AD_u_Pecky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m.wikipedia.org/wiki/Soubor:Abies_alba_Slovakia.jpg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Borovice_lesn%C3%AD_u_Pecky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mobile.wikipedia.org/wiki/Soubor:Picea_abies.JPG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Abies_alba_Slovakia.jpg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503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2</cp:revision>
  <cp:lastPrinted>2013-12-27T14:40:00Z</cp:lastPrinted>
  <dcterms:created xsi:type="dcterms:W3CDTF">2013-12-30T13:10:00Z</dcterms:created>
  <dcterms:modified xsi:type="dcterms:W3CDTF">2013-12-30T13:10:00Z</dcterms:modified>
</cp:coreProperties>
</file>