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7E3" w:rsidRPr="00CB1B4A" w:rsidRDefault="000857E3" w:rsidP="000857E3">
      <w:pPr>
        <w:spacing w:line="276" w:lineRule="auto"/>
        <w:jc w:val="center"/>
        <w:rPr>
          <w:b/>
          <w:sz w:val="36"/>
          <w:szCs w:val="36"/>
        </w:rPr>
      </w:pPr>
      <w:r w:rsidRPr="00CB1B4A">
        <w:rPr>
          <w:b/>
          <w:sz w:val="36"/>
          <w:szCs w:val="36"/>
        </w:rPr>
        <w:t xml:space="preserve">Práce s papírem </w:t>
      </w:r>
      <w:r w:rsidR="005F38CE" w:rsidRPr="00CB1B4A">
        <w:rPr>
          <w:b/>
          <w:sz w:val="36"/>
          <w:szCs w:val="36"/>
        </w:rPr>
        <w:t>–</w:t>
      </w:r>
      <w:r w:rsidRPr="00CB1B4A">
        <w:rPr>
          <w:b/>
          <w:sz w:val="36"/>
          <w:szCs w:val="36"/>
        </w:rPr>
        <w:t xml:space="preserve"> hroznové víno</w:t>
      </w:r>
    </w:p>
    <w:p w:rsidR="000857E3" w:rsidRPr="00CB1B4A" w:rsidRDefault="000857E3" w:rsidP="000857E3">
      <w:pPr>
        <w:rPr>
          <w:szCs w:val="24"/>
        </w:rPr>
      </w:pPr>
      <w:r w:rsidRPr="00CB1B4A">
        <w:rPr>
          <w:b/>
          <w:szCs w:val="24"/>
        </w:rPr>
        <w:t>Pomůcky:</w:t>
      </w:r>
      <w:r w:rsidRPr="00CB1B4A">
        <w:rPr>
          <w:szCs w:val="24"/>
        </w:rPr>
        <w:t xml:space="preserve"> bílý kancelářský papír A4, barevný krepový papír (zelený, tmavě modrý, fialový), </w:t>
      </w:r>
    </w:p>
    <w:p w:rsidR="000857E3" w:rsidRPr="00CB1B4A" w:rsidRDefault="000857E3" w:rsidP="000857E3">
      <w:pPr>
        <w:rPr>
          <w:szCs w:val="24"/>
        </w:rPr>
      </w:pPr>
      <w:r w:rsidRPr="00CB1B4A">
        <w:rPr>
          <w:szCs w:val="24"/>
        </w:rPr>
        <w:t xml:space="preserve">                   lepidlo, tužka, nůžky, pastelky, počítač, dataprojektor</w:t>
      </w:r>
    </w:p>
    <w:p w:rsidR="000857E3" w:rsidRPr="00CB1B4A" w:rsidRDefault="000857E3" w:rsidP="000857E3">
      <w:pPr>
        <w:spacing w:line="276" w:lineRule="auto"/>
        <w:rPr>
          <w:b/>
          <w:szCs w:val="24"/>
        </w:rPr>
      </w:pPr>
      <w:r w:rsidRPr="00CB1B4A">
        <w:rPr>
          <w:b/>
          <w:szCs w:val="24"/>
        </w:rPr>
        <w:t>Postup na přípravu kuliček: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>1. Pracujeme ve dvojicích nebo ve skupinách po 4.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 xml:space="preserve">2. Nastříháme proužky papíru, které v dlani skrčíme a kroužením z nich vytvoříme 32 kuliček. 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 xml:space="preserve">3. Nastříháme proužky krepového papíru přiměřené velikosti a obalujeme bílé kuličky tak,  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 xml:space="preserve">    aby skrčená část byla vespod.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 xml:space="preserve">4. Připravíme si šablonu (obrys) hroznového vína, potřeme lepidlem a postupně na něj 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 xml:space="preserve">    přilepujeme kuličky vína.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>5. Obrázek domalujeme.</w:t>
      </w:r>
    </w:p>
    <w:p w:rsidR="000857E3" w:rsidRPr="00CB1B4A" w:rsidRDefault="000857E3" w:rsidP="000857E3">
      <w:pPr>
        <w:spacing w:line="276" w:lineRule="auto"/>
        <w:rPr>
          <w:b/>
          <w:szCs w:val="24"/>
        </w:rPr>
      </w:pPr>
    </w:p>
    <w:p w:rsidR="000857E3" w:rsidRPr="00CB1B4A" w:rsidRDefault="000857E3" w:rsidP="000857E3">
      <w:pPr>
        <w:spacing w:line="276" w:lineRule="auto"/>
        <w:rPr>
          <w:b/>
          <w:szCs w:val="24"/>
        </w:rPr>
      </w:pPr>
      <w:r w:rsidRPr="00CB1B4A">
        <w:rPr>
          <w:b/>
          <w:szCs w:val="24"/>
        </w:rPr>
        <w:t>Úkoly: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>1. Kde se v České republice pěstuje hroznové víno?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>2. Podívej se na obrázky vinic na internetu.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>3. Co se z hroznového vína vyrábí?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>4. Zjisti, jaké vitamíny obsahuje hroznové víno.</w:t>
      </w:r>
    </w:p>
    <w:p w:rsidR="000857E3" w:rsidRPr="00CB1B4A" w:rsidRDefault="000857E3" w:rsidP="000857E3">
      <w:pPr>
        <w:spacing w:line="276" w:lineRule="auto"/>
        <w:rPr>
          <w:szCs w:val="24"/>
        </w:rPr>
      </w:pPr>
      <w:r w:rsidRPr="00CB1B4A">
        <w:rPr>
          <w:szCs w:val="24"/>
        </w:rPr>
        <w:t>5. Jakou chuť mají různé druhy hroznového vína?</w:t>
      </w:r>
    </w:p>
    <w:p w:rsidR="000857E3" w:rsidRPr="00CB1B4A" w:rsidRDefault="000857E3" w:rsidP="000857E3">
      <w:pPr>
        <w:spacing w:line="276" w:lineRule="auto"/>
        <w:rPr>
          <w:szCs w:val="24"/>
        </w:rPr>
      </w:pPr>
    </w:p>
    <w:p w:rsidR="000857E3" w:rsidRPr="00CB1B4A" w:rsidRDefault="000857E3" w:rsidP="000857E3">
      <w:pPr>
        <w:spacing w:line="276" w:lineRule="auto"/>
        <w:jc w:val="center"/>
        <w:rPr>
          <w:szCs w:val="24"/>
        </w:rPr>
      </w:pPr>
      <w:r w:rsidRPr="00CB1B4A">
        <w:rPr>
          <w:noProof/>
          <w:szCs w:val="24"/>
          <w:lang w:eastAsia="cs-CZ"/>
        </w:rPr>
        <w:drawing>
          <wp:inline distT="0" distB="0" distL="0" distR="0" wp14:anchorId="6594886F" wp14:editId="0E43079C">
            <wp:extent cx="3757741" cy="3758400"/>
            <wp:effectExtent l="19050" t="0" r="0" b="0"/>
            <wp:docPr id="3" name="Obrázek 2" descr="hroznové vín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oznové víno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7741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7E3" w:rsidRPr="00CB1B4A" w:rsidRDefault="000857E3" w:rsidP="000857E3">
      <w:pPr>
        <w:spacing w:line="276" w:lineRule="auto"/>
        <w:rPr>
          <w:szCs w:val="24"/>
        </w:rPr>
      </w:pPr>
    </w:p>
    <w:p w:rsidR="000857E3" w:rsidRPr="00CB1B4A" w:rsidRDefault="000857E3" w:rsidP="000857E3">
      <w:pPr>
        <w:spacing w:line="276" w:lineRule="auto"/>
        <w:rPr>
          <w:szCs w:val="24"/>
        </w:rPr>
      </w:pPr>
    </w:p>
    <w:p w:rsidR="00114112" w:rsidRPr="00CB1B4A" w:rsidRDefault="00114112" w:rsidP="000857E3">
      <w:pPr>
        <w:rPr>
          <w:szCs w:val="24"/>
        </w:rPr>
      </w:pPr>
    </w:p>
    <w:p w:rsidR="000857E3" w:rsidRPr="00CB1B4A" w:rsidRDefault="000857E3" w:rsidP="000857E3">
      <w:r w:rsidRPr="00CB1B4A">
        <w:t>Škola: Základní škola Trávníky Otrokovice, příspěvková organizace</w:t>
      </w:r>
    </w:p>
    <w:p w:rsidR="000857E3" w:rsidRPr="00CB1B4A" w:rsidRDefault="000857E3" w:rsidP="000857E3">
      <w:r w:rsidRPr="00CB1B4A">
        <w:t>Číslo projektu: CZ.1.07/1.4.00/21.2637</w:t>
      </w:r>
    </w:p>
    <w:p w:rsidR="000857E3" w:rsidRPr="00CB1B4A" w:rsidRDefault="000857E3" w:rsidP="000857E3">
      <w:r w:rsidRPr="00CB1B4A">
        <w:t>Tato práce je šířena pod licencí CC BY-SA 3. 0. Odkazy a citace jsou platné k datu vytvoření této práce.</w:t>
      </w:r>
    </w:p>
    <w:p w:rsidR="000857E3" w:rsidRPr="00CB1B4A" w:rsidRDefault="000857E3" w:rsidP="000857E3">
      <w:r w:rsidRPr="00CB1B4A">
        <w:t xml:space="preserve">Název výukového materiálu: </w:t>
      </w:r>
      <w:r w:rsidRPr="00CB1B4A">
        <w:rPr>
          <w:szCs w:val="24"/>
        </w:rPr>
        <w:t>Práce s papírem - hroznové víno</w:t>
      </w:r>
    </w:p>
    <w:p w:rsidR="000857E3" w:rsidRPr="00CB1B4A" w:rsidRDefault="000857E3" w:rsidP="000857E3">
      <w:r w:rsidRPr="00CB1B4A">
        <w:t>Autor: Mgr. Dana Mlčáková</w:t>
      </w:r>
    </w:p>
    <w:p w:rsidR="000857E3" w:rsidRPr="00CB1B4A" w:rsidRDefault="000857E3" w:rsidP="000857E3">
      <w:r w:rsidRPr="00CB1B4A">
        <w:t>Vytvořeno: 10. 11. 2011</w:t>
      </w:r>
    </w:p>
    <w:p w:rsidR="000857E3" w:rsidRPr="00CB1B4A" w:rsidRDefault="000857E3" w:rsidP="000857E3">
      <w:r w:rsidRPr="00CB1B4A">
        <w:t>Ročník: 1.</w:t>
      </w:r>
      <w:r w:rsidR="004D6FB4" w:rsidRPr="00CB1B4A">
        <w:t xml:space="preserve"> – 5.</w:t>
      </w:r>
      <w:r w:rsidRPr="00CB1B4A">
        <w:t xml:space="preserve"> ročník</w:t>
      </w:r>
    </w:p>
    <w:p w:rsidR="000857E3" w:rsidRPr="00CB1B4A" w:rsidRDefault="000857E3" w:rsidP="000857E3">
      <w:r w:rsidRPr="00CB1B4A">
        <w:t>Vzdělávací oblast: Člověk a svět práce</w:t>
      </w:r>
    </w:p>
    <w:p w:rsidR="000857E3" w:rsidRPr="00CB1B4A" w:rsidRDefault="000857E3" w:rsidP="000857E3">
      <w:r w:rsidRPr="00CB1B4A">
        <w:t>Vzdělávací obor: Praktické činnosti</w:t>
      </w:r>
    </w:p>
    <w:p w:rsidR="000857E3" w:rsidRPr="00CB1B4A" w:rsidRDefault="000857E3" w:rsidP="000857E3">
      <w:r w:rsidRPr="00CB1B4A">
        <w:t>Tematický okruh: Práce s papírem a kartonem</w:t>
      </w:r>
    </w:p>
    <w:p w:rsidR="000857E3" w:rsidRPr="00CB1B4A" w:rsidRDefault="000857E3" w:rsidP="000857E3">
      <w:r w:rsidRPr="00CB1B4A">
        <w:t>Téma: Práce podle slovního návodu a předlohy</w:t>
      </w:r>
    </w:p>
    <w:p w:rsidR="000857E3" w:rsidRPr="00CB1B4A" w:rsidRDefault="000857E3" w:rsidP="000857E3">
      <w:pPr>
        <w:rPr>
          <w:szCs w:val="24"/>
        </w:rPr>
      </w:pPr>
      <w:r w:rsidRPr="00CB1B4A">
        <w:t xml:space="preserve">Pomůcky: </w:t>
      </w:r>
      <w:r w:rsidRPr="00CB1B4A">
        <w:rPr>
          <w:szCs w:val="24"/>
        </w:rPr>
        <w:t xml:space="preserve">bílý kancelářský papír A4, barevný krepový papír (zelený, tmavě modrý, fialový), </w:t>
      </w:r>
    </w:p>
    <w:p w:rsidR="000857E3" w:rsidRPr="00CB1B4A" w:rsidRDefault="000857E3" w:rsidP="000857E3">
      <w:pPr>
        <w:rPr>
          <w:szCs w:val="24"/>
        </w:rPr>
      </w:pPr>
      <w:r w:rsidRPr="00CB1B4A">
        <w:rPr>
          <w:szCs w:val="24"/>
        </w:rPr>
        <w:t xml:space="preserve">                   lepidlo, tužka, nůžky, pastelky, počítač, dataprojektor</w:t>
      </w:r>
      <w:r w:rsidR="00B77A3C" w:rsidRPr="00CB1B4A">
        <w:rPr>
          <w:szCs w:val="24"/>
        </w:rPr>
        <w:t>,</w:t>
      </w:r>
      <w:r w:rsidR="00BD0754" w:rsidRPr="00CB1B4A">
        <w:rPr>
          <w:szCs w:val="24"/>
        </w:rPr>
        <w:t xml:space="preserve"> karty</w:t>
      </w:r>
      <w:r w:rsidR="00B77A3C" w:rsidRPr="00CB1B4A">
        <w:rPr>
          <w:szCs w:val="24"/>
        </w:rPr>
        <w:t xml:space="preserve"> dida</w:t>
      </w:r>
    </w:p>
    <w:p w:rsidR="000857E3" w:rsidRPr="00CB1B4A" w:rsidRDefault="000857E3" w:rsidP="000857E3">
      <w:r w:rsidRPr="00CB1B4A">
        <w:t xml:space="preserve">Anotace: Pracovní list obsahuje pracovní postup jednoduché skládačky z papíru. Žáci si </w:t>
      </w:r>
    </w:p>
    <w:p w:rsidR="000857E3" w:rsidRPr="00CB1B4A" w:rsidRDefault="000857E3" w:rsidP="000857E3">
      <w:r w:rsidRPr="00CB1B4A">
        <w:t xml:space="preserve">                 společně přečtou úkoly a pracovní postup. Podle postupu samostatně poskládají </w:t>
      </w:r>
    </w:p>
    <w:p w:rsidR="000857E3" w:rsidRPr="00CB1B4A" w:rsidRDefault="000857E3" w:rsidP="000857E3">
      <w:r w:rsidRPr="00CB1B4A">
        <w:t xml:space="preserve">                 kuličky hroznového vína.</w:t>
      </w:r>
    </w:p>
    <w:p w:rsidR="000857E3" w:rsidRPr="00CB1B4A" w:rsidRDefault="000857E3" w:rsidP="000857E3">
      <w:r w:rsidRPr="00CB1B4A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0857E3" w:rsidRPr="00CB1B4A" w:rsidRDefault="000857E3" w:rsidP="000857E3"/>
    <w:p w:rsidR="000857E3" w:rsidRPr="00CB1B4A" w:rsidRDefault="000857E3" w:rsidP="000857E3"/>
    <w:p w:rsidR="000857E3" w:rsidRPr="00CB1B4A" w:rsidRDefault="000857E3" w:rsidP="000857E3">
      <w:r w:rsidRPr="00CB1B4A">
        <w:t>Fotografie jsou z vlastního archivu autora. K pořízení fotografií byl použit digitální fotoaparát Samsung S860.</w:t>
      </w:r>
    </w:p>
    <w:p w:rsidR="000857E3" w:rsidRPr="00CB1B4A" w:rsidRDefault="000857E3" w:rsidP="000857E3"/>
    <w:p w:rsidR="000857E3" w:rsidRPr="00CB1B4A" w:rsidRDefault="000857E3" w:rsidP="000857E3"/>
    <w:p w:rsidR="000857E3" w:rsidRPr="00CB1B4A" w:rsidRDefault="000857E3" w:rsidP="000857E3">
      <w:pPr>
        <w:rPr>
          <w:lang w:val="en-US"/>
        </w:rPr>
      </w:pPr>
      <w:r w:rsidRPr="00CB1B4A">
        <w:t>Všechny objekty použité k vytvoření této práce jsou součástí SW MICROSOFT</w:t>
      </w:r>
      <w:r w:rsidRPr="00CB1B4A">
        <w:rPr>
          <w:lang w:val="en-US"/>
        </w:rPr>
        <w:t xml:space="preserve"> </w:t>
      </w:r>
      <w:r w:rsidRPr="00CB1B4A">
        <w:rPr>
          <w:sz w:val="40"/>
          <w:szCs w:val="40"/>
          <w:lang w:val="en-US"/>
        </w:rPr>
        <w:t>®</w:t>
      </w:r>
      <w:r w:rsidRPr="00CB1B4A">
        <w:rPr>
          <w:lang w:val="en-US"/>
        </w:rPr>
        <w:t xml:space="preserve">OFFICE. </w:t>
      </w:r>
    </w:p>
    <w:p w:rsidR="000857E3" w:rsidRPr="00CB1B4A" w:rsidRDefault="000857E3" w:rsidP="000857E3">
      <w:r w:rsidRPr="00CB1B4A">
        <w:rPr>
          <w:lang w:val="en-US"/>
        </w:rPr>
        <w:t xml:space="preserve">Materiál je určen pro bezplatné používání pro potřeby </w:t>
      </w:r>
      <w:r w:rsidRPr="00CB1B4A">
        <w:t>výuky</w:t>
      </w:r>
      <w:r w:rsidRPr="00CB1B4A">
        <w:rPr>
          <w:lang w:val="en-US"/>
        </w:rPr>
        <w:t xml:space="preserve"> a </w:t>
      </w:r>
      <w:r w:rsidRPr="00CB1B4A">
        <w:t>vzdělávání</w:t>
      </w:r>
      <w:r w:rsidRPr="00CB1B4A">
        <w:rPr>
          <w:lang w:val="en-US"/>
        </w:rPr>
        <w:t xml:space="preserve"> </w:t>
      </w:r>
      <w:r w:rsidRPr="00CB1B4A">
        <w:t>na</w:t>
      </w:r>
      <w:r w:rsidRPr="00CB1B4A">
        <w:rPr>
          <w:lang w:val="en-US"/>
        </w:rPr>
        <w:t xml:space="preserve"> v</w:t>
      </w:r>
      <w:r w:rsidR="004C4AE5" w:rsidRPr="00CB1B4A">
        <w:rPr>
          <w:lang w:val="en-US"/>
        </w:rPr>
        <w:t>šech typech škol a školských zař</w:t>
      </w:r>
      <w:r w:rsidRPr="00CB1B4A">
        <w:rPr>
          <w:lang w:val="en-US"/>
        </w:rPr>
        <w:t>ízeních. Jakékoliv další využití podléhá autorskému zákonu.</w:t>
      </w:r>
    </w:p>
    <w:p w:rsidR="000857E3" w:rsidRPr="00CB1B4A" w:rsidRDefault="000857E3" w:rsidP="000857E3">
      <w:pPr>
        <w:spacing w:line="276" w:lineRule="auto"/>
        <w:jc w:val="center"/>
        <w:rPr>
          <w:sz w:val="36"/>
          <w:szCs w:val="36"/>
        </w:rPr>
      </w:pPr>
    </w:p>
    <w:p w:rsidR="00CB1B4A" w:rsidRPr="00CB1B4A" w:rsidRDefault="00CB1B4A" w:rsidP="00CB1B4A">
      <w:pPr>
        <w:spacing w:line="276" w:lineRule="auto"/>
        <w:jc w:val="both"/>
      </w:pPr>
      <w:r w:rsidRPr="00CB1B4A">
        <w:t xml:space="preserve">Tato práce je šířena pod licencí CC BY-SA 3.0. Odkazy a citace jsou platné k datu vytvoření této práce. </w:t>
      </w:r>
    </w:p>
    <w:p w:rsidR="00CB1B4A" w:rsidRPr="00CB1B4A" w:rsidRDefault="00CB1B4A" w:rsidP="00CB1B4A">
      <w:pPr>
        <w:spacing w:line="276" w:lineRule="auto"/>
        <w:jc w:val="both"/>
      </w:pPr>
      <w:r w:rsidRPr="00CB1B4A">
        <w:t xml:space="preserve">Texty jsou vlastní originální tvorbou autora. </w:t>
      </w:r>
    </w:p>
    <w:p w:rsidR="000857E3" w:rsidRPr="00CB1B4A" w:rsidRDefault="000857E3" w:rsidP="000857E3">
      <w:pPr>
        <w:spacing w:line="276" w:lineRule="auto"/>
        <w:jc w:val="both"/>
      </w:pPr>
      <w:r w:rsidRPr="00CB1B4A">
        <w:br w:type="page"/>
      </w:r>
    </w:p>
    <w:p w:rsidR="00252518" w:rsidRPr="00CB1B4A" w:rsidRDefault="00252518" w:rsidP="000857E3">
      <w:pPr>
        <w:spacing w:line="276" w:lineRule="auto"/>
        <w:jc w:val="both"/>
      </w:pPr>
    </w:p>
    <w:p w:rsidR="00252518" w:rsidRPr="00CB1B4A" w:rsidRDefault="00252518" w:rsidP="000857E3">
      <w:pPr>
        <w:spacing w:line="276" w:lineRule="auto"/>
        <w:jc w:val="both"/>
      </w:pPr>
      <w:r w:rsidRPr="00CB1B4A">
        <w:rPr>
          <w:noProof/>
          <w:lang w:eastAsia="cs-CZ"/>
        </w:rPr>
        <w:drawing>
          <wp:inline distT="0" distB="0" distL="0" distR="0" wp14:anchorId="3C8793C2" wp14:editId="383C5A23">
            <wp:extent cx="5760720" cy="8100060"/>
            <wp:effectExtent l="19050" t="0" r="0" b="0"/>
            <wp:docPr id="4" name="Obrázek 3" descr="hroznové ví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oznové vín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0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2518" w:rsidRPr="00CB1B4A" w:rsidRDefault="00252518" w:rsidP="000857E3">
      <w:pPr>
        <w:spacing w:line="276" w:lineRule="auto"/>
        <w:jc w:val="both"/>
      </w:pPr>
    </w:p>
    <w:p w:rsidR="00252518" w:rsidRPr="00CB1B4A" w:rsidRDefault="00252518" w:rsidP="000857E3">
      <w:pPr>
        <w:spacing w:line="276" w:lineRule="auto"/>
        <w:jc w:val="both"/>
      </w:pPr>
    </w:p>
    <w:p w:rsidR="00252518" w:rsidRPr="00CB1B4A" w:rsidRDefault="00252518" w:rsidP="00252518">
      <w:pPr>
        <w:spacing w:line="276" w:lineRule="auto"/>
        <w:jc w:val="center"/>
      </w:pPr>
      <w:r w:rsidRPr="00CB1B4A">
        <w:rPr>
          <w:noProof/>
          <w:lang w:eastAsia="cs-CZ"/>
        </w:rPr>
        <w:drawing>
          <wp:inline distT="0" distB="0" distL="0" distR="0" wp14:anchorId="7E5AB053" wp14:editId="782B6885">
            <wp:extent cx="5010379" cy="3758400"/>
            <wp:effectExtent l="19050" t="0" r="0" b="0"/>
            <wp:docPr id="5" name="Obrázek 4" descr="SDC15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9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518" w:rsidRPr="00CB1B4A" w:rsidRDefault="00252518" w:rsidP="00252518">
      <w:pPr>
        <w:spacing w:line="276" w:lineRule="auto"/>
        <w:jc w:val="center"/>
      </w:pPr>
    </w:p>
    <w:p w:rsidR="00252518" w:rsidRPr="00CB1B4A" w:rsidRDefault="00252518" w:rsidP="00252518">
      <w:pPr>
        <w:spacing w:line="276" w:lineRule="auto"/>
        <w:jc w:val="center"/>
      </w:pPr>
      <w:r w:rsidRPr="00CB1B4A">
        <w:rPr>
          <w:noProof/>
          <w:lang w:eastAsia="cs-CZ"/>
        </w:rPr>
        <w:drawing>
          <wp:inline distT="0" distB="0" distL="0" distR="0" wp14:anchorId="3455A6A3" wp14:editId="54E6797B">
            <wp:extent cx="5010379" cy="3758400"/>
            <wp:effectExtent l="19050" t="0" r="0" b="0"/>
            <wp:docPr id="6" name="Obrázek 5" descr="SDC15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9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7E3" w:rsidRPr="00CB1B4A" w:rsidRDefault="000857E3"/>
    <w:p w:rsidR="000857E3" w:rsidRPr="00CB1B4A" w:rsidRDefault="000857E3"/>
    <w:p w:rsidR="00252518" w:rsidRPr="00CB1B4A" w:rsidRDefault="00252518" w:rsidP="00252518">
      <w:pPr>
        <w:jc w:val="center"/>
      </w:pPr>
      <w:r w:rsidRPr="00CB1B4A">
        <w:rPr>
          <w:noProof/>
          <w:lang w:eastAsia="cs-CZ"/>
        </w:rPr>
        <w:drawing>
          <wp:inline distT="0" distB="0" distL="0" distR="0" wp14:anchorId="28CF3B5A" wp14:editId="3124B31A">
            <wp:extent cx="5010379" cy="3758400"/>
            <wp:effectExtent l="19050" t="0" r="0" b="0"/>
            <wp:docPr id="7" name="Obrázek 6" descr="SDC1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3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518" w:rsidRPr="00CB1B4A" w:rsidRDefault="00252518" w:rsidP="00252518">
      <w:pPr>
        <w:jc w:val="center"/>
      </w:pPr>
    </w:p>
    <w:p w:rsidR="000857E3" w:rsidRPr="00CB1B4A" w:rsidRDefault="00252518" w:rsidP="00E95F1B">
      <w:pPr>
        <w:jc w:val="center"/>
      </w:pPr>
      <w:r w:rsidRPr="00CB1B4A">
        <w:rPr>
          <w:noProof/>
          <w:lang w:eastAsia="cs-CZ"/>
        </w:rPr>
        <w:drawing>
          <wp:inline distT="0" distB="0" distL="0" distR="0" wp14:anchorId="67F7CA41" wp14:editId="28170957">
            <wp:extent cx="5010379" cy="3758400"/>
            <wp:effectExtent l="19050" t="0" r="0" b="0"/>
            <wp:docPr id="8" name="Obrázek 7" descr="SDC15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3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7E3" w:rsidRPr="00CB1B4A" w:rsidRDefault="000857E3"/>
    <w:sectPr w:rsidR="000857E3" w:rsidRPr="00CB1B4A" w:rsidSect="00056B04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0C6" w:rsidRDefault="006230C6" w:rsidP="00B603E9">
      <w:r>
        <w:separator/>
      </w:r>
    </w:p>
  </w:endnote>
  <w:endnote w:type="continuationSeparator" w:id="0">
    <w:p w:rsidR="006230C6" w:rsidRDefault="006230C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C93DF8">
    <w:pPr>
      <w:pStyle w:val="Zpat"/>
      <w:rPr>
        <w:sz w:val="20"/>
        <w:szCs w:val="20"/>
      </w:rPr>
    </w:pPr>
    <w:r>
      <w:rPr>
        <w:sz w:val="20"/>
        <w:szCs w:val="20"/>
      </w:rPr>
      <w:t>VY_32_INOVACE_04_18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0C6" w:rsidRDefault="006230C6" w:rsidP="00B603E9">
      <w:r>
        <w:separator/>
      </w:r>
    </w:p>
  </w:footnote>
  <w:footnote w:type="continuationSeparator" w:id="0">
    <w:p w:rsidR="006230C6" w:rsidRDefault="006230C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857E3"/>
    <w:rsid w:val="000A0ADE"/>
    <w:rsid w:val="00114112"/>
    <w:rsid w:val="001B37FB"/>
    <w:rsid w:val="0020179E"/>
    <w:rsid w:val="00226386"/>
    <w:rsid w:val="00252518"/>
    <w:rsid w:val="00306760"/>
    <w:rsid w:val="00397651"/>
    <w:rsid w:val="003F12E8"/>
    <w:rsid w:val="00443DD9"/>
    <w:rsid w:val="004C4AE5"/>
    <w:rsid w:val="004D5735"/>
    <w:rsid w:val="004D6FB4"/>
    <w:rsid w:val="00505F25"/>
    <w:rsid w:val="00525517"/>
    <w:rsid w:val="0058612B"/>
    <w:rsid w:val="005A70E0"/>
    <w:rsid w:val="005F38CE"/>
    <w:rsid w:val="006028C6"/>
    <w:rsid w:val="006230C6"/>
    <w:rsid w:val="00626AF9"/>
    <w:rsid w:val="006B5331"/>
    <w:rsid w:val="007006C8"/>
    <w:rsid w:val="00726E5D"/>
    <w:rsid w:val="007D0BF1"/>
    <w:rsid w:val="008656F0"/>
    <w:rsid w:val="00893DF2"/>
    <w:rsid w:val="008B2D18"/>
    <w:rsid w:val="009454FD"/>
    <w:rsid w:val="009A49BE"/>
    <w:rsid w:val="00A157A6"/>
    <w:rsid w:val="00A77A2D"/>
    <w:rsid w:val="00AC7652"/>
    <w:rsid w:val="00AD74D4"/>
    <w:rsid w:val="00B603E9"/>
    <w:rsid w:val="00B77A3C"/>
    <w:rsid w:val="00BA2823"/>
    <w:rsid w:val="00BD0754"/>
    <w:rsid w:val="00C60CED"/>
    <w:rsid w:val="00C93DF8"/>
    <w:rsid w:val="00CB1B4A"/>
    <w:rsid w:val="00DC366F"/>
    <w:rsid w:val="00E95F1B"/>
    <w:rsid w:val="00FC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375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21</cp:revision>
  <cp:lastPrinted>2013-12-27T13:25:00Z</cp:lastPrinted>
  <dcterms:created xsi:type="dcterms:W3CDTF">2012-11-04T16:06:00Z</dcterms:created>
  <dcterms:modified xsi:type="dcterms:W3CDTF">2013-12-27T13:25:00Z</dcterms:modified>
</cp:coreProperties>
</file>