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992ED0" w:rsidRDefault="0086136B" w:rsidP="00C70AF4">
      <w:pPr>
        <w:tabs>
          <w:tab w:val="left" w:pos="142"/>
        </w:tabs>
        <w:jc w:val="center"/>
        <w:rPr>
          <w:b/>
          <w:sz w:val="32"/>
          <w:szCs w:val="32"/>
        </w:rPr>
      </w:pPr>
      <w:r w:rsidRPr="00992ED0">
        <w:rPr>
          <w:b/>
          <w:sz w:val="32"/>
          <w:szCs w:val="32"/>
        </w:rPr>
        <w:t>Pě</w:t>
      </w:r>
      <w:r w:rsidR="00757DB5" w:rsidRPr="00992ED0">
        <w:rPr>
          <w:b/>
          <w:sz w:val="32"/>
          <w:szCs w:val="32"/>
        </w:rPr>
        <w:t xml:space="preserve">stitelské práce </w:t>
      </w:r>
      <w:r w:rsidR="00992ED0">
        <w:rPr>
          <w:b/>
          <w:sz w:val="32"/>
          <w:szCs w:val="32"/>
        </w:rPr>
        <w:t>–</w:t>
      </w:r>
      <w:r w:rsidR="00757DB5" w:rsidRPr="00992ED0">
        <w:rPr>
          <w:b/>
          <w:sz w:val="32"/>
          <w:szCs w:val="32"/>
        </w:rPr>
        <w:t xml:space="preserve"> sázení cibule (</w:t>
      </w:r>
      <w:r w:rsidRPr="00992ED0">
        <w:rPr>
          <w:b/>
          <w:sz w:val="32"/>
          <w:szCs w:val="32"/>
        </w:rPr>
        <w:t>rajčat, papriky</w:t>
      </w:r>
      <w:r w:rsidR="00757DB5" w:rsidRPr="00992ED0">
        <w:rPr>
          <w:b/>
          <w:sz w:val="32"/>
          <w:szCs w:val="32"/>
        </w:rPr>
        <w:t>)</w:t>
      </w:r>
      <w:r w:rsidR="00141494" w:rsidRPr="00992ED0">
        <w:rPr>
          <w:b/>
          <w:sz w:val="32"/>
          <w:szCs w:val="32"/>
        </w:rPr>
        <w:t xml:space="preserve"> </w:t>
      </w:r>
    </w:p>
    <w:p w:rsidR="0086136B" w:rsidRPr="00992ED0" w:rsidRDefault="0086136B" w:rsidP="0086136B">
      <w:pPr>
        <w:rPr>
          <w:szCs w:val="24"/>
        </w:rPr>
      </w:pPr>
    </w:p>
    <w:p w:rsidR="00757DB5" w:rsidRPr="00992ED0" w:rsidRDefault="00757DB5" w:rsidP="0086136B">
      <w:pPr>
        <w:rPr>
          <w:szCs w:val="24"/>
        </w:rPr>
      </w:pPr>
      <w:r w:rsidRPr="00992ED0">
        <w:rPr>
          <w:b/>
          <w:szCs w:val="24"/>
        </w:rPr>
        <w:t>Pomůcky:</w:t>
      </w:r>
      <w:r w:rsidRPr="00992ED0">
        <w:rPr>
          <w:szCs w:val="24"/>
        </w:rPr>
        <w:t xml:space="preserve"> malá motyčka, malé lehké hrábě, kolíky se šňůrou, kypřicí kolík, drapka, konev s růžicí, cibule sazečka, (sazenice papriky, rajčat)</w:t>
      </w:r>
    </w:p>
    <w:p w:rsidR="00702B1D" w:rsidRPr="00992ED0" w:rsidRDefault="00702B1D" w:rsidP="0086136B">
      <w:pPr>
        <w:rPr>
          <w:szCs w:val="24"/>
        </w:rPr>
      </w:pPr>
    </w:p>
    <w:p w:rsidR="00B716D7" w:rsidRPr="00992ED0" w:rsidRDefault="00757DB5" w:rsidP="0086136B">
      <w:pPr>
        <w:rPr>
          <w:b/>
          <w:szCs w:val="24"/>
        </w:rPr>
      </w:pPr>
      <w:r w:rsidRPr="00992ED0">
        <w:rPr>
          <w:b/>
          <w:szCs w:val="24"/>
        </w:rPr>
        <w:t>Postup</w:t>
      </w:r>
      <w:r w:rsidR="00B716D7" w:rsidRPr="00992ED0">
        <w:rPr>
          <w:b/>
          <w:szCs w:val="24"/>
        </w:rPr>
        <w:t xml:space="preserve"> pěstování cibule:</w:t>
      </w:r>
    </w:p>
    <w:p w:rsidR="00B716D7" w:rsidRPr="00992ED0" w:rsidRDefault="00757DB5" w:rsidP="0086136B">
      <w:pPr>
        <w:rPr>
          <w:szCs w:val="24"/>
        </w:rPr>
      </w:pPr>
      <w:r w:rsidRPr="00992ED0">
        <w:rPr>
          <w:szCs w:val="24"/>
        </w:rPr>
        <w:t xml:space="preserve">1. Příprava záhonku - připravíme si pomocí kolíku se šňůrou záhon, dle možnosti školy pro 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 xml:space="preserve">     </w:t>
      </w:r>
      <w:r w:rsidR="00757DB5" w:rsidRPr="00992ED0">
        <w:rPr>
          <w:szCs w:val="24"/>
        </w:rPr>
        <w:t xml:space="preserve">třídu v délce 8 - 10 m. Půdu dobře připravíme, neměla by být zaplevelena, nejlépe </w:t>
      </w:r>
    </w:p>
    <w:p w:rsidR="00757DB5" w:rsidRPr="00992ED0" w:rsidRDefault="00B716D7" w:rsidP="0086136B">
      <w:pPr>
        <w:rPr>
          <w:szCs w:val="24"/>
        </w:rPr>
      </w:pPr>
      <w:r w:rsidRPr="00992ED0">
        <w:rPr>
          <w:szCs w:val="24"/>
        </w:rPr>
        <w:t xml:space="preserve">     </w:t>
      </w:r>
      <w:r w:rsidR="00757DB5" w:rsidRPr="00992ED0">
        <w:rPr>
          <w:szCs w:val="24"/>
        </w:rPr>
        <w:t>hlinitopísčitá s dostatečnou zásobou vápníku.</w:t>
      </w:r>
    </w:p>
    <w:p w:rsidR="00757DB5" w:rsidRPr="00992ED0" w:rsidRDefault="00757DB5" w:rsidP="0086136B">
      <w:pPr>
        <w:rPr>
          <w:szCs w:val="24"/>
        </w:rPr>
      </w:pPr>
      <w:r w:rsidRPr="00992ED0">
        <w:rPr>
          <w:szCs w:val="24"/>
        </w:rPr>
        <w:t>2. Nachystáme si cibuli sazečku velikosti 4 - 10 mm.</w:t>
      </w:r>
    </w:p>
    <w:p w:rsidR="00757DB5" w:rsidRPr="00992ED0" w:rsidRDefault="00757DB5" w:rsidP="0086136B">
      <w:pPr>
        <w:rPr>
          <w:szCs w:val="24"/>
        </w:rPr>
      </w:pPr>
      <w:r w:rsidRPr="00992ED0">
        <w:rPr>
          <w:szCs w:val="24"/>
        </w:rPr>
        <w:t>3. Vysazení provedeme v březnu a začátkem dubna.</w:t>
      </w:r>
    </w:p>
    <w:p w:rsidR="00757DB5" w:rsidRPr="00992ED0" w:rsidRDefault="00757DB5" w:rsidP="0086136B">
      <w:pPr>
        <w:rPr>
          <w:szCs w:val="24"/>
        </w:rPr>
      </w:pPr>
      <w:r w:rsidRPr="00992ED0">
        <w:rPr>
          <w:szCs w:val="24"/>
        </w:rPr>
        <w:t>4. Sázíme do sponu 10x25 cm - mělce, konce cibulek nepatrně vyčnívají nad povrch půdy.</w:t>
      </w:r>
    </w:p>
    <w:p w:rsidR="00757DB5" w:rsidRPr="00992ED0" w:rsidRDefault="00757DB5" w:rsidP="0086136B">
      <w:pPr>
        <w:rPr>
          <w:szCs w:val="24"/>
        </w:rPr>
      </w:pPr>
      <w:r w:rsidRPr="00992ED0">
        <w:rPr>
          <w:szCs w:val="24"/>
        </w:rPr>
        <w:t>5. Cibuli během růstu pravidelně odplejeme a kypříme.</w:t>
      </w:r>
    </w:p>
    <w:p w:rsidR="00B716D7" w:rsidRPr="00992ED0" w:rsidRDefault="00757DB5" w:rsidP="0086136B">
      <w:pPr>
        <w:rPr>
          <w:szCs w:val="24"/>
        </w:rPr>
      </w:pPr>
      <w:r w:rsidRPr="00992ED0">
        <w:rPr>
          <w:szCs w:val="24"/>
        </w:rPr>
        <w:t xml:space="preserve">6. Sklízíme koncem července a začátkem srpna, cibuli můžeme nechat na záhonu 1 - 2 týdny </w:t>
      </w:r>
    </w:p>
    <w:p w:rsidR="00757DB5" w:rsidRPr="00992ED0" w:rsidRDefault="00B716D7" w:rsidP="0086136B">
      <w:pPr>
        <w:rPr>
          <w:szCs w:val="24"/>
        </w:rPr>
      </w:pPr>
      <w:r w:rsidRPr="00992ED0">
        <w:rPr>
          <w:szCs w:val="24"/>
        </w:rPr>
        <w:t xml:space="preserve">    </w:t>
      </w:r>
      <w:r w:rsidR="00757DB5" w:rsidRPr="00992ED0">
        <w:rPr>
          <w:szCs w:val="24"/>
        </w:rPr>
        <w:t>ležet, aby proschla.</w:t>
      </w:r>
    </w:p>
    <w:p w:rsidR="00757DB5" w:rsidRPr="00992ED0" w:rsidRDefault="00757DB5" w:rsidP="0086136B">
      <w:pPr>
        <w:rPr>
          <w:szCs w:val="24"/>
        </w:rPr>
      </w:pPr>
    </w:p>
    <w:p w:rsidR="00702B1D" w:rsidRPr="00992ED0" w:rsidRDefault="00757DB5" w:rsidP="0086136B">
      <w:pPr>
        <w:rPr>
          <w:b/>
          <w:szCs w:val="24"/>
        </w:rPr>
      </w:pPr>
      <w:r w:rsidRPr="00992ED0">
        <w:rPr>
          <w:b/>
          <w:szCs w:val="24"/>
        </w:rPr>
        <w:t xml:space="preserve">Postup pěstování rajčat: </w:t>
      </w:r>
    </w:p>
    <w:p w:rsidR="00B716D7" w:rsidRPr="00992ED0" w:rsidRDefault="00757DB5" w:rsidP="0086136B">
      <w:pPr>
        <w:rPr>
          <w:szCs w:val="24"/>
        </w:rPr>
      </w:pPr>
      <w:r w:rsidRPr="00992ED0">
        <w:rPr>
          <w:szCs w:val="24"/>
        </w:rPr>
        <w:t xml:space="preserve">1. Rajčata vysejeme v polovině března do truhlíčků, umístíme ve světlé a teplé místnosti </w:t>
      </w:r>
    </w:p>
    <w:p w:rsidR="00757DB5" w:rsidRPr="00992ED0" w:rsidRDefault="00B716D7" w:rsidP="0086136B">
      <w:pPr>
        <w:rPr>
          <w:szCs w:val="24"/>
        </w:rPr>
      </w:pPr>
      <w:r w:rsidRPr="00992ED0">
        <w:rPr>
          <w:szCs w:val="24"/>
        </w:rPr>
        <w:t xml:space="preserve">     </w:t>
      </w:r>
      <w:r w:rsidR="00757DB5" w:rsidRPr="00992ED0">
        <w:rPr>
          <w:szCs w:val="24"/>
        </w:rPr>
        <w:t>blízko okna (parapet, lavice).</w:t>
      </w:r>
    </w:p>
    <w:p w:rsidR="00B716D7" w:rsidRPr="00992ED0" w:rsidRDefault="00757DB5" w:rsidP="0086136B">
      <w:pPr>
        <w:rPr>
          <w:szCs w:val="24"/>
        </w:rPr>
      </w:pPr>
      <w:r w:rsidRPr="00992ED0">
        <w:rPr>
          <w:szCs w:val="24"/>
        </w:rPr>
        <w:t xml:space="preserve">2. Připichujeme do pařeniště na vzdálenost 8 - 10 cm od sebe. Dostatečně pařeniště </w:t>
      </w:r>
    </w:p>
    <w:p w:rsidR="00702B1D" w:rsidRPr="00992ED0" w:rsidRDefault="00B716D7" w:rsidP="0086136B">
      <w:pPr>
        <w:rPr>
          <w:szCs w:val="24"/>
        </w:rPr>
      </w:pPr>
      <w:r w:rsidRPr="00992ED0">
        <w:rPr>
          <w:szCs w:val="24"/>
        </w:rPr>
        <w:t xml:space="preserve">     </w:t>
      </w:r>
      <w:r w:rsidR="00757DB5" w:rsidRPr="00992ED0">
        <w:rPr>
          <w:szCs w:val="24"/>
        </w:rPr>
        <w:t xml:space="preserve">větráme. </w:t>
      </w:r>
    </w:p>
    <w:p w:rsidR="00757DB5" w:rsidRPr="00992ED0" w:rsidRDefault="00702B1D" w:rsidP="0086136B">
      <w:pPr>
        <w:rPr>
          <w:szCs w:val="24"/>
        </w:rPr>
      </w:pPr>
      <w:r w:rsidRPr="00992ED0">
        <w:rPr>
          <w:szCs w:val="24"/>
        </w:rPr>
        <w:t xml:space="preserve">3. </w:t>
      </w:r>
      <w:r w:rsidR="00757DB5" w:rsidRPr="00992ED0">
        <w:rPr>
          <w:szCs w:val="24"/>
        </w:rPr>
        <w:t>Sazenice rajčat vysazujeme až koncem května - spodní třetina lodyhy je v zemi.</w:t>
      </w:r>
    </w:p>
    <w:p w:rsidR="00757DB5" w:rsidRPr="00992ED0" w:rsidRDefault="00757DB5" w:rsidP="0086136B">
      <w:pPr>
        <w:rPr>
          <w:szCs w:val="24"/>
        </w:rPr>
      </w:pPr>
      <w:r w:rsidRPr="00992ED0">
        <w:rPr>
          <w:szCs w:val="24"/>
        </w:rPr>
        <w:t>4. Keříčkové odrůdy sázíme na záhony do sponu 25x60 cm - sázíme do hlubších rýh.</w:t>
      </w:r>
    </w:p>
    <w:p w:rsidR="00702B1D" w:rsidRPr="00992ED0" w:rsidRDefault="00702B1D" w:rsidP="0086136B">
      <w:pPr>
        <w:rPr>
          <w:szCs w:val="24"/>
        </w:rPr>
      </w:pPr>
      <w:r w:rsidRPr="00992ED0">
        <w:rPr>
          <w:szCs w:val="24"/>
        </w:rPr>
        <w:t>5. Pravidelně zavlažujeme, nejlépe</w:t>
      </w:r>
      <w:r w:rsidR="00DA2AAC" w:rsidRPr="00992ED0">
        <w:rPr>
          <w:szCs w:val="24"/>
        </w:rPr>
        <w:t xml:space="preserve"> podmokem</w:t>
      </w:r>
      <w:r w:rsidRPr="00992ED0">
        <w:rPr>
          <w:szCs w:val="24"/>
        </w:rPr>
        <w:t>, sklízíme na podzim.</w:t>
      </w:r>
    </w:p>
    <w:p w:rsidR="00702B1D" w:rsidRPr="00992ED0" w:rsidRDefault="00702B1D" w:rsidP="0086136B">
      <w:pPr>
        <w:rPr>
          <w:szCs w:val="24"/>
        </w:rPr>
      </w:pPr>
    </w:p>
    <w:p w:rsidR="00702B1D" w:rsidRPr="00992ED0" w:rsidRDefault="00702B1D" w:rsidP="0086136B">
      <w:pPr>
        <w:rPr>
          <w:b/>
          <w:szCs w:val="24"/>
        </w:rPr>
      </w:pPr>
      <w:r w:rsidRPr="00992ED0">
        <w:rPr>
          <w:b/>
          <w:szCs w:val="24"/>
        </w:rPr>
        <w:t xml:space="preserve">Postup pěstování paprik: </w:t>
      </w:r>
    </w:p>
    <w:p w:rsidR="00B716D7" w:rsidRPr="00992ED0" w:rsidRDefault="00702B1D" w:rsidP="0086136B">
      <w:pPr>
        <w:rPr>
          <w:szCs w:val="24"/>
        </w:rPr>
      </w:pPr>
      <w:r w:rsidRPr="00992ED0">
        <w:rPr>
          <w:szCs w:val="24"/>
        </w:rPr>
        <w:t xml:space="preserve">1. Papriky vyséváme ve druhé polovině března do truhlíčků, vhodná teplota je 18 - 25 °C. 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 xml:space="preserve">    </w:t>
      </w:r>
      <w:r w:rsidR="00702B1D" w:rsidRPr="00992ED0">
        <w:rPr>
          <w:szCs w:val="24"/>
        </w:rPr>
        <w:t xml:space="preserve">Vzešlé rostlinky přesazujeme vždy po dvou do hrnku nebo přímo do volné půdy v pařeništi. </w:t>
      </w:r>
    </w:p>
    <w:p w:rsidR="00702B1D" w:rsidRPr="00992ED0" w:rsidRDefault="00B716D7" w:rsidP="0086136B">
      <w:pPr>
        <w:rPr>
          <w:szCs w:val="24"/>
        </w:rPr>
      </w:pPr>
      <w:r w:rsidRPr="00992ED0">
        <w:rPr>
          <w:szCs w:val="24"/>
        </w:rPr>
        <w:t xml:space="preserve">    </w:t>
      </w:r>
      <w:r w:rsidR="00702B1D" w:rsidRPr="00992ED0">
        <w:rPr>
          <w:szCs w:val="24"/>
        </w:rPr>
        <w:t>Často větráme - tím rostlinu otužujeme.</w:t>
      </w:r>
    </w:p>
    <w:p w:rsidR="00B716D7" w:rsidRPr="00992ED0" w:rsidRDefault="00702B1D" w:rsidP="0086136B">
      <w:pPr>
        <w:rPr>
          <w:szCs w:val="24"/>
        </w:rPr>
      </w:pPr>
      <w:r w:rsidRPr="00992ED0">
        <w:rPr>
          <w:szCs w:val="24"/>
        </w:rPr>
        <w:t xml:space="preserve">2. Papriku vysazujeme ve druhé polovině května, opět po dvou rostlinných do sponu 40x50 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 xml:space="preserve">    </w:t>
      </w:r>
      <w:r w:rsidR="00702B1D" w:rsidRPr="00992ED0">
        <w:rPr>
          <w:szCs w:val="24"/>
        </w:rPr>
        <w:t xml:space="preserve">cm. Ve volné půdě pěstujeme papriky jen v teplejším podnebí - Morava, jinak je její </w:t>
      </w:r>
    </w:p>
    <w:p w:rsidR="00702B1D" w:rsidRPr="00992ED0" w:rsidRDefault="00B716D7" w:rsidP="0086136B">
      <w:pPr>
        <w:rPr>
          <w:szCs w:val="24"/>
        </w:rPr>
      </w:pPr>
      <w:r w:rsidRPr="00992ED0">
        <w:rPr>
          <w:szCs w:val="24"/>
        </w:rPr>
        <w:t xml:space="preserve">    </w:t>
      </w:r>
      <w:r w:rsidR="00702B1D" w:rsidRPr="00992ED0">
        <w:rPr>
          <w:szCs w:val="24"/>
        </w:rPr>
        <w:t>pěstování v chladnějším podnebí úspěšné jen v pařeništi.</w:t>
      </w:r>
    </w:p>
    <w:p w:rsidR="0061512F" w:rsidRPr="00992ED0" w:rsidRDefault="0061512F" w:rsidP="0086136B">
      <w:pPr>
        <w:rPr>
          <w:szCs w:val="24"/>
        </w:rPr>
      </w:pPr>
    </w:p>
    <w:p w:rsidR="00B716D7" w:rsidRPr="00992ED0" w:rsidRDefault="00702B1D" w:rsidP="0086136B">
      <w:pPr>
        <w:rPr>
          <w:b/>
          <w:szCs w:val="24"/>
        </w:rPr>
      </w:pPr>
      <w:r w:rsidRPr="00992ED0">
        <w:rPr>
          <w:b/>
          <w:szCs w:val="24"/>
        </w:rPr>
        <w:t>Motivace: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>Co je to za zeleninu?</w:t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  <w:t>Uhodneš, co to je?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>Sedí panna na hrádkách,</w:t>
      </w:r>
      <w:r w:rsidRPr="00992ED0">
        <w:rPr>
          <w:szCs w:val="24"/>
        </w:rPr>
        <w:tab/>
      </w:r>
      <w:r w:rsidRPr="00992ED0">
        <w:rPr>
          <w:szCs w:val="24"/>
        </w:rPr>
        <w:tab/>
        <w:t>Jde to vodou, nešplouchá to,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>o devíti kabátkách,</w:t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  <w:t>jde to lesem, nešustí to.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>a přec je jí zima.</w:t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  <w:t>(slunce)</w:t>
      </w:r>
    </w:p>
    <w:p w:rsidR="00702B1D" w:rsidRPr="00992ED0" w:rsidRDefault="00B716D7" w:rsidP="0086136B">
      <w:pPr>
        <w:rPr>
          <w:szCs w:val="24"/>
        </w:rPr>
      </w:pPr>
      <w:r w:rsidRPr="00992ED0">
        <w:rPr>
          <w:szCs w:val="24"/>
        </w:rPr>
        <w:tab/>
      </w:r>
      <w:r w:rsidRPr="00992ED0">
        <w:rPr>
          <w:szCs w:val="24"/>
        </w:rPr>
        <w:tab/>
        <w:t>(cibule)</w:t>
      </w:r>
      <w:r w:rsidR="00702B1D" w:rsidRPr="00992ED0">
        <w:rPr>
          <w:szCs w:val="24"/>
        </w:rPr>
        <w:t xml:space="preserve"> </w:t>
      </w:r>
    </w:p>
    <w:p w:rsidR="00B716D7" w:rsidRPr="00992ED0" w:rsidRDefault="00B716D7" w:rsidP="0086136B">
      <w:pPr>
        <w:rPr>
          <w:szCs w:val="24"/>
        </w:rPr>
      </w:pP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>Na vodě se točí,</w:t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  <w:t>Metu, metu - nevymetu,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>nic se neomočí.</w:t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  <w:t>nesu, nesu - nevynesu,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ab/>
      </w:r>
      <w:r w:rsidRPr="00992ED0">
        <w:rPr>
          <w:szCs w:val="24"/>
        </w:rPr>
        <w:tab/>
        <w:t>(vítr)</w:t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  <w:t>až čas přijde, samo vyjde.</w:t>
      </w:r>
    </w:p>
    <w:p w:rsidR="00757DB5" w:rsidRPr="00992ED0" w:rsidRDefault="00B716D7" w:rsidP="0086136B">
      <w:pPr>
        <w:rPr>
          <w:szCs w:val="24"/>
        </w:rPr>
      </w:pP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</w:r>
      <w:r w:rsidRPr="00992ED0">
        <w:rPr>
          <w:szCs w:val="24"/>
        </w:rPr>
        <w:tab/>
        <w:t>(sluneční světlo)</w:t>
      </w:r>
    </w:p>
    <w:p w:rsidR="0061512F" w:rsidRPr="00992ED0" w:rsidRDefault="0061512F" w:rsidP="0086136B">
      <w:pPr>
        <w:rPr>
          <w:szCs w:val="24"/>
        </w:rPr>
      </w:pPr>
    </w:p>
    <w:p w:rsidR="00B716D7" w:rsidRPr="00992ED0" w:rsidRDefault="00B716D7" w:rsidP="0086136B">
      <w:pPr>
        <w:rPr>
          <w:b/>
          <w:szCs w:val="24"/>
        </w:rPr>
      </w:pPr>
      <w:r w:rsidRPr="00992ED0">
        <w:rPr>
          <w:b/>
          <w:szCs w:val="24"/>
        </w:rPr>
        <w:t>Úkoly:</w:t>
      </w:r>
    </w:p>
    <w:p w:rsidR="00B716D7" w:rsidRPr="00992ED0" w:rsidRDefault="00B716D7" w:rsidP="00B716D7">
      <w:pPr>
        <w:rPr>
          <w:szCs w:val="24"/>
        </w:rPr>
      </w:pPr>
      <w:r w:rsidRPr="00992ED0">
        <w:rPr>
          <w:szCs w:val="24"/>
        </w:rPr>
        <w:t xml:space="preserve">1. Nauč se připravit si půdu před setím, správně držet hrábě, hrabat s nimi a bezpečně    </w:t>
      </w:r>
    </w:p>
    <w:p w:rsidR="00B716D7" w:rsidRPr="00992ED0" w:rsidRDefault="00B716D7" w:rsidP="00B716D7">
      <w:pPr>
        <w:rPr>
          <w:szCs w:val="24"/>
        </w:rPr>
      </w:pPr>
      <w:r w:rsidRPr="00992ED0">
        <w:rPr>
          <w:szCs w:val="24"/>
        </w:rPr>
        <w:t xml:space="preserve">     s hráběmi manipulovat.</w:t>
      </w:r>
    </w:p>
    <w:p w:rsidR="00B716D7" w:rsidRPr="00992ED0" w:rsidRDefault="00B716D7" w:rsidP="00B716D7">
      <w:pPr>
        <w:rPr>
          <w:szCs w:val="24"/>
        </w:rPr>
      </w:pPr>
      <w:r w:rsidRPr="00992ED0">
        <w:rPr>
          <w:szCs w:val="24"/>
        </w:rPr>
        <w:t xml:space="preserve">2. Nauč se vyznačit si řádky pro setí podle šňůry do správné hloubky, setí semen do řádků a </w:t>
      </w:r>
    </w:p>
    <w:p w:rsidR="00B716D7" w:rsidRPr="00992ED0" w:rsidRDefault="00B716D7" w:rsidP="00B716D7">
      <w:pPr>
        <w:rPr>
          <w:szCs w:val="24"/>
        </w:rPr>
      </w:pPr>
      <w:r w:rsidRPr="00992ED0">
        <w:rPr>
          <w:szCs w:val="24"/>
        </w:rPr>
        <w:t xml:space="preserve">     zalévání malou konví s růžicí.</w:t>
      </w:r>
    </w:p>
    <w:p w:rsidR="00B716D7" w:rsidRPr="00992ED0" w:rsidRDefault="00B716D7" w:rsidP="00B716D7">
      <w:pPr>
        <w:rPr>
          <w:szCs w:val="24"/>
        </w:rPr>
      </w:pPr>
      <w:r w:rsidRPr="00992ED0">
        <w:rPr>
          <w:szCs w:val="24"/>
        </w:rPr>
        <w:t>3. Nauč se správně jednotit vzešlé rostliny na určenou vzdálenost, kypřit půdu.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>4. Nauč se poznávat osivo rajčete a papriky a vzrostlou rostlinu, označ jmenovkami.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>5. Zjisti si, jaké vitamíny obsahuje rajče a paprika.</w:t>
      </w:r>
    </w:p>
    <w:p w:rsidR="00B716D7" w:rsidRPr="00992ED0" w:rsidRDefault="00B716D7" w:rsidP="0086136B">
      <w:pPr>
        <w:rPr>
          <w:szCs w:val="24"/>
        </w:rPr>
      </w:pPr>
      <w:r w:rsidRPr="00992ED0">
        <w:rPr>
          <w:szCs w:val="24"/>
        </w:rPr>
        <w:t>6. Proč je cibule, paprika a rajče zdravá zelenina - k čemu se používá?</w:t>
      </w:r>
    </w:p>
    <w:p w:rsidR="0061512F" w:rsidRPr="00992ED0" w:rsidRDefault="0061512F" w:rsidP="0086136B">
      <w:pPr>
        <w:rPr>
          <w:szCs w:val="24"/>
        </w:rPr>
      </w:pPr>
    </w:p>
    <w:p w:rsidR="0061512F" w:rsidRPr="00992ED0" w:rsidRDefault="0061512F" w:rsidP="0086136B">
      <w:pPr>
        <w:rPr>
          <w:szCs w:val="24"/>
        </w:rPr>
      </w:pPr>
    </w:p>
    <w:p w:rsidR="0061512F" w:rsidRPr="00992ED0" w:rsidRDefault="0061512F" w:rsidP="0086136B">
      <w:pPr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3A6F99AC" wp14:editId="66672477">
            <wp:extent cx="1734259" cy="724278"/>
            <wp:effectExtent l="0" t="0" r="0" b="0"/>
            <wp:docPr id="5" name="obrázek 4" descr="C:\Documents and Settings\uzivatel\Local Settings\Temporary Internet Files\Content.IE5\2XX64WOW\MC9002325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2XX64WOW\MC90023255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92" cy="7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ED0">
        <w:rPr>
          <w:noProof/>
          <w:szCs w:val="24"/>
          <w:lang w:eastAsia="cs-CZ"/>
        </w:rPr>
        <w:drawing>
          <wp:inline distT="0" distB="0" distL="0" distR="0" wp14:anchorId="1DEED6EE" wp14:editId="6EB818F0">
            <wp:extent cx="1276614" cy="1526978"/>
            <wp:effectExtent l="19050" t="0" r="0" b="0"/>
            <wp:docPr id="6" name="obrázek 5" descr="C:\Documents and Settings\uzivatel\Local Settings\Temporary Internet Files\Content.IE5\U6A477SM\MC900290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U6A477SM\MC90029042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597" cy="1526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ED0">
        <w:rPr>
          <w:noProof/>
          <w:szCs w:val="24"/>
          <w:lang w:eastAsia="cs-CZ"/>
        </w:rPr>
        <w:drawing>
          <wp:inline distT="0" distB="0" distL="0" distR="0" wp14:anchorId="27A19D09" wp14:editId="7E1220AE">
            <wp:extent cx="1258432" cy="1514497"/>
            <wp:effectExtent l="19050" t="0" r="0" b="0"/>
            <wp:docPr id="7" name="obrázek 6" descr="C:\Documents and Settings\uzivatel\Local Settings\Temporary Internet Files\Content.IE5\47T07UP4\MC9002461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47T07UP4\MC9002461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715" cy="1514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ED0">
        <w:rPr>
          <w:noProof/>
          <w:szCs w:val="24"/>
          <w:lang w:eastAsia="cs-CZ"/>
        </w:rPr>
        <w:drawing>
          <wp:inline distT="0" distB="0" distL="0" distR="0" wp14:anchorId="187CBF2E" wp14:editId="04BF06E1">
            <wp:extent cx="1397615" cy="950614"/>
            <wp:effectExtent l="19050" t="0" r="0" b="0"/>
            <wp:docPr id="8" name="obrázek 7" descr="C:\Documents and Settings\uzivatel\Local Settings\Temporary Internet Files\Content.IE5\MV89OYMZ\MC900088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MV89OYMZ\MC90008837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667" cy="951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86136B">
      <w:pPr>
        <w:rPr>
          <w:szCs w:val="24"/>
        </w:rPr>
      </w:pPr>
    </w:p>
    <w:p w:rsidR="0061512F" w:rsidRPr="00992ED0" w:rsidRDefault="0061512F" w:rsidP="0086136B">
      <w:pPr>
        <w:rPr>
          <w:szCs w:val="24"/>
        </w:rPr>
      </w:pPr>
    </w:p>
    <w:p w:rsidR="0061512F" w:rsidRPr="00992ED0" w:rsidRDefault="0061512F" w:rsidP="0086136B">
      <w:pPr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2F779DF0" wp14:editId="1AF2BC82">
            <wp:extent cx="1438558" cy="1438558"/>
            <wp:effectExtent l="0" t="0" r="9242" b="0"/>
            <wp:docPr id="10" name="obrázek 9" descr="C:\Documents and Settings\uzivatel\Local Settings\Temporary Internet Files\Content.IE5\U6A477SM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zivatel\Local Settings\Temporary Internet Files\Content.IE5\U6A477SM\MC900441781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83" cy="1439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ED0">
        <w:rPr>
          <w:noProof/>
          <w:szCs w:val="24"/>
          <w:lang w:eastAsia="cs-CZ"/>
        </w:rPr>
        <w:drawing>
          <wp:inline distT="0" distB="0" distL="0" distR="0" wp14:anchorId="6D36832B" wp14:editId="5F52EE72">
            <wp:extent cx="857481" cy="1819747"/>
            <wp:effectExtent l="0" t="0" r="0" b="0"/>
            <wp:docPr id="11" name="obrázek 10" descr="C:\Documents and Settings\uzivatel\Local Settings\Temporary Internet Files\Content.IE5\47T07UP4\MC9003701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zivatel\Local Settings\Temporary Internet Files\Content.IE5\47T07UP4\MC90037016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834" cy="182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ED0">
        <w:rPr>
          <w:noProof/>
          <w:szCs w:val="24"/>
          <w:lang w:eastAsia="cs-CZ"/>
        </w:rPr>
        <w:t xml:space="preserve">  </w:t>
      </w:r>
      <w:r w:rsidRPr="00992ED0">
        <w:rPr>
          <w:noProof/>
          <w:szCs w:val="24"/>
          <w:lang w:eastAsia="cs-CZ"/>
        </w:rPr>
        <w:drawing>
          <wp:inline distT="0" distB="0" distL="0" distR="0" wp14:anchorId="0B9285ED" wp14:editId="0F2887E7">
            <wp:extent cx="1493237" cy="1397783"/>
            <wp:effectExtent l="19050" t="0" r="0" b="0"/>
            <wp:docPr id="12" name="obrázek 11" descr="C:\Documents and Settings\uzivatel\Local Settings\Temporary Internet Files\Content.IE5\MTGK37UV\MC9003586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zivatel\Local Settings\Temporary Internet Files\Content.IE5\MTGK37UV\MC90035860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197" cy="1403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ED0">
        <w:rPr>
          <w:noProof/>
          <w:szCs w:val="24"/>
          <w:lang w:eastAsia="cs-CZ"/>
        </w:rPr>
        <w:t xml:space="preserve">  </w:t>
      </w:r>
      <w:r w:rsidRPr="00992ED0">
        <w:rPr>
          <w:noProof/>
          <w:szCs w:val="24"/>
          <w:lang w:eastAsia="cs-CZ"/>
        </w:rPr>
        <w:drawing>
          <wp:inline distT="0" distB="0" distL="0" distR="0" wp14:anchorId="20F2623E" wp14:editId="0DAF9647">
            <wp:extent cx="1629410" cy="1819910"/>
            <wp:effectExtent l="19050" t="0" r="8890" b="0"/>
            <wp:docPr id="13" name="obrázek 12" descr="C:\Documents and Settings\uzivatel\Local Settings\Temporary Internet Files\Content.IE5\0PZWNJL4\MC900391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zivatel\Local Settings\Temporary Internet Files\Content.IE5\0PZWNJL4\MC9003914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81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86136B">
      <w:pPr>
        <w:rPr>
          <w:szCs w:val="24"/>
        </w:rPr>
      </w:pPr>
    </w:p>
    <w:p w:rsidR="0061512F" w:rsidRPr="00992ED0" w:rsidRDefault="0061512F" w:rsidP="0086136B">
      <w:pPr>
        <w:rPr>
          <w:szCs w:val="24"/>
        </w:rPr>
      </w:pPr>
    </w:p>
    <w:p w:rsidR="0061512F" w:rsidRPr="00992ED0" w:rsidRDefault="0061512F" w:rsidP="0086136B">
      <w:pPr>
        <w:rPr>
          <w:szCs w:val="24"/>
        </w:rPr>
      </w:pPr>
    </w:p>
    <w:p w:rsidR="00B716D7" w:rsidRPr="00992ED0" w:rsidRDefault="0061512F" w:rsidP="0086136B">
      <w:pPr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2424ECA6" wp14:editId="37976164">
            <wp:extent cx="1264945" cy="1264945"/>
            <wp:effectExtent l="0" t="0" r="0" b="0"/>
            <wp:docPr id="14" name="obrázek 13" descr="C:\Documents and Settings\uzivatel\Local Settings\Temporary Internet Files\Content.IE5\7S2UYL3B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zivatel\Local Settings\Temporary Internet Files\Content.IE5\7S2UYL3B\MC900441782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363" cy="126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ED0">
        <w:rPr>
          <w:noProof/>
          <w:szCs w:val="24"/>
          <w:lang w:eastAsia="cs-CZ"/>
        </w:rPr>
        <w:drawing>
          <wp:inline distT="0" distB="0" distL="0" distR="0" wp14:anchorId="457FFEF0" wp14:editId="5A640D36">
            <wp:extent cx="1638677" cy="1222606"/>
            <wp:effectExtent l="19050" t="0" r="0" b="0"/>
            <wp:docPr id="16" name="obrázek 15" descr="C:\Documents and Settings\uzivatel\Local Settings\Temporary Internet Files\Content.IE5\MV89OYMZ\MC9002461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zivatel\Local Settings\Temporary Internet Files\Content.IE5\MV89OYMZ\MC90024618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996" cy="1224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ED0">
        <w:rPr>
          <w:noProof/>
          <w:szCs w:val="24"/>
          <w:lang w:eastAsia="cs-CZ"/>
        </w:rPr>
        <w:drawing>
          <wp:inline distT="0" distB="0" distL="0" distR="0" wp14:anchorId="4B5BAA28" wp14:editId="169B9CB2">
            <wp:extent cx="1485932" cy="1085617"/>
            <wp:effectExtent l="19050" t="0" r="0" b="0"/>
            <wp:docPr id="20" name="obrázek 19" descr="C:\Documents and Settings\uzivatel\Local Settings\Temporary Internet Files\Content.IE5\U6A477SM\MC9001935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zivatel\Local Settings\Temporary Internet Files\Content.IE5\U6A477SM\MC90019352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266" cy="108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ED0">
        <w:rPr>
          <w:noProof/>
          <w:szCs w:val="24"/>
          <w:lang w:eastAsia="cs-CZ"/>
        </w:rPr>
        <w:drawing>
          <wp:inline distT="0" distB="0" distL="0" distR="0" wp14:anchorId="6AD71C2C" wp14:editId="5960B713">
            <wp:extent cx="1247964" cy="1185031"/>
            <wp:effectExtent l="19050" t="0" r="0" b="0"/>
            <wp:docPr id="19" name="obrázek 18" descr="C:\Documents and Settings\uzivatel\Local Settings\Temporary Internet Files\Content.IE5\47T07UP4\MC9002461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zivatel\Local Settings\Temporary Internet Files\Content.IE5\47T07UP4\MC90024613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280" cy="1184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6D7" w:rsidRPr="00992ED0" w:rsidRDefault="00B716D7" w:rsidP="0086136B">
      <w:pPr>
        <w:rPr>
          <w:szCs w:val="24"/>
        </w:rPr>
      </w:pPr>
    </w:p>
    <w:p w:rsidR="00B716D7" w:rsidRPr="00992ED0" w:rsidRDefault="00B716D7" w:rsidP="0086136B">
      <w:pPr>
        <w:rPr>
          <w:szCs w:val="24"/>
        </w:rPr>
      </w:pPr>
    </w:p>
    <w:p w:rsidR="00B716D7" w:rsidRPr="00992ED0" w:rsidRDefault="00B716D7" w:rsidP="0086136B">
      <w:pPr>
        <w:rPr>
          <w:szCs w:val="24"/>
        </w:rPr>
      </w:pPr>
    </w:p>
    <w:p w:rsidR="00B716D7" w:rsidRPr="00992ED0" w:rsidRDefault="00B716D7" w:rsidP="0086136B">
      <w:pPr>
        <w:rPr>
          <w:szCs w:val="24"/>
        </w:rPr>
      </w:pPr>
    </w:p>
    <w:p w:rsidR="00B716D7" w:rsidRPr="00992ED0" w:rsidRDefault="00B716D7" w:rsidP="00B716D7">
      <w:r w:rsidRPr="00992ED0">
        <w:t>Škola: Základní škola Trávníky Otrokovice, příspěvková organizace</w:t>
      </w:r>
    </w:p>
    <w:p w:rsidR="00B716D7" w:rsidRPr="00992ED0" w:rsidRDefault="00B716D7" w:rsidP="00B716D7">
      <w:r w:rsidRPr="00992ED0">
        <w:t>Číslo projektu: CZ.1.07/1.4.00/21.2637</w:t>
      </w:r>
    </w:p>
    <w:p w:rsidR="00B716D7" w:rsidRPr="00992ED0" w:rsidRDefault="00B716D7" w:rsidP="00B716D7">
      <w:r w:rsidRPr="00992ED0">
        <w:t>Tato práce je šířena pod licencí CC BY-SA 3. 0. Odkazy a citace jsou platné k datu vytvoření této práce.</w:t>
      </w:r>
    </w:p>
    <w:p w:rsidR="00B716D7" w:rsidRPr="00992ED0" w:rsidRDefault="00B716D7" w:rsidP="00B716D7">
      <w:r w:rsidRPr="00992ED0">
        <w:t xml:space="preserve">Název výukového materiálu: </w:t>
      </w:r>
      <w:r w:rsidRPr="00992ED0">
        <w:rPr>
          <w:szCs w:val="24"/>
        </w:rPr>
        <w:t xml:space="preserve">Pěstitelské práce - pěstování </w:t>
      </w:r>
      <w:r w:rsidR="00992ED0">
        <w:rPr>
          <w:szCs w:val="24"/>
        </w:rPr>
        <w:t xml:space="preserve">cibule (rajčat, papriky) </w:t>
      </w:r>
    </w:p>
    <w:p w:rsidR="00B716D7" w:rsidRPr="00992ED0" w:rsidRDefault="00B716D7" w:rsidP="00B716D7">
      <w:r w:rsidRPr="00992ED0">
        <w:t>Autor: Mgr. Dana Mlčáková</w:t>
      </w:r>
    </w:p>
    <w:p w:rsidR="00B716D7" w:rsidRPr="00992ED0" w:rsidRDefault="00B716D7" w:rsidP="00B716D7">
      <w:r w:rsidRPr="00992ED0">
        <w:t>Vytvořeno: 8. 3. 2013</w:t>
      </w:r>
    </w:p>
    <w:p w:rsidR="00B716D7" w:rsidRPr="00992ED0" w:rsidRDefault="00B716D7" w:rsidP="00B716D7">
      <w:r w:rsidRPr="00992ED0">
        <w:t>Ročník: 1. - 5. ročník</w:t>
      </w:r>
    </w:p>
    <w:p w:rsidR="00B716D7" w:rsidRPr="00992ED0" w:rsidRDefault="00B716D7" w:rsidP="00B716D7">
      <w:r w:rsidRPr="00992ED0">
        <w:t>Vzdělávací oblast: Člověk a svět práce</w:t>
      </w:r>
    </w:p>
    <w:p w:rsidR="00B716D7" w:rsidRPr="00992ED0" w:rsidRDefault="00B716D7" w:rsidP="00B716D7">
      <w:r w:rsidRPr="00992ED0">
        <w:t>Vzdělávací obor: Praktické činnosti</w:t>
      </w:r>
    </w:p>
    <w:p w:rsidR="00B716D7" w:rsidRPr="00992ED0" w:rsidRDefault="00B716D7" w:rsidP="00B716D7">
      <w:r w:rsidRPr="00992ED0">
        <w:t>Tematický okruh: Pěstitelské práce</w:t>
      </w:r>
    </w:p>
    <w:p w:rsidR="00B716D7" w:rsidRPr="00992ED0" w:rsidRDefault="00B716D7" w:rsidP="00B716D7">
      <w:r w:rsidRPr="00992ED0">
        <w:t>Téma: Práce podle slovního návodu a předlohy</w:t>
      </w:r>
    </w:p>
    <w:p w:rsidR="00B716D7" w:rsidRPr="00992ED0" w:rsidRDefault="00B716D7" w:rsidP="00B716D7">
      <w:pPr>
        <w:rPr>
          <w:szCs w:val="24"/>
        </w:rPr>
      </w:pPr>
      <w:r w:rsidRPr="00992ED0">
        <w:t xml:space="preserve">Pomůcky: </w:t>
      </w:r>
      <w:r w:rsidRPr="00992ED0">
        <w:rPr>
          <w:szCs w:val="24"/>
        </w:rPr>
        <w:t xml:space="preserve">malá motyčka, malé lehké hrábě, kolíky se šňůrou, kypřicí kolík, drapka, konev </w:t>
      </w:r>
    </w:p>
    <w:p w:rsidR="00B716D7" w:rsidRPr="00992ED0" w:rsidRDefault="00B716D7" w:rsidP="00B716D7">
      <w:pPr>
        <w:rPr>
          <w:szCs w:val="24"/>
        </w:rPr>
      </w:pPr>
      <w:r w:rsidRPr="00992ED0">
        <w:rPr>
          <w:szCs w:val="24"/>
        </w:rPr>
        <w:t xml:space="preserve">                   s růžicí, cibule sazečka, (sazenice papriky, rajčat)</w:t>
      </w:r>
      <w:r w:rsidR="00A3225F" w:rsidRPr="00992ED0">
        <w:rPr>
          <w:szCs w:val="24"/>
        </w:rPr>
        <w:t>, počítač, dataprojektor</w:t>
      </w:r>
    </w:p>
    <w:p w:rsidR="00B716D7" w:rsidRPr="00992ED0" w:rsidRDefault="00B716D7" w:rsidP="00B716D7">
      <w:r w:rsidRPr="00992ED0">
        <w:t>Anotace: Pracovní list obsah</w:t>
      </w:r>
      <w:r w:rsidR="002963EF" w:rsidRPr="00992ED0">
        <w:t>uje pracovní postup pěstování cibule, rajčat a papriky.</w:t>
      </w:r>
      <w:r w:rsidRPr="00992ED0">
        <w:t xml:space="preserve"> Žáci si společně přečtou úkoly a pracovní postup. Podle postupu samostatn</w:t>
      </w:r>
      <w:r w:rsidR="002963EF" w:rsidRPr="00992ED0">
        <w:t>ě pracují na školním záhonku.</w:t>
      </w:r>
    </w:p>
    <w:p w:rsidR="00B716D7" w:rsidRPr="00992ED0" w:rsidRDefault="00B716D7" w:rsidP="00B716D7"/>
    <w:p w:rsidR="00B716D7" w:rsidRPr="00992ED0" w:rsidRDefault="00B716D7" w:rsidP="00B716D7">
      <w:r w:rsidRPr="00992ED0">
        <w:t xml:space="preserve">Žáci se učí udržovat při práci čistotu a pořádek a bezpečně zacházet s pomůckami, seznamují </w:t>
      </w:r>
      <w:r w:rsidR="002963EF" w:rsidRPr="00992ED0">
        <w:t>se s pracovním postupem při sázení zeleniny.</w:t>
      </w:r>
    </w:p>
    <w:p w:rsidR="00B716D7" w:rsidRPr="00992ED0" w:rsidRDefault="00B716D7" w:rsidP="00B716D7"/>
    <w:p w:rsidR="00B716D7" w:rsidRPr="00992ED0" w:rsidRDefault="00B716D7" w:rsidP="00B716D7">
      <w:r w:rsidRPr="00992ED0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B716D7" w:rsidRPr="00992ED0" w:rsidRDefault="00B716D7" w:rsidP="00B716D7"/>
    <w:p w:rsidR="00B716D7" w:rsidRPr="00992ED0" w:rsidRDefault="00B716D7" w:rsidP="00B716D7"/>
    <w:p w:rsidR="00B716D7" w:rsidRPr="00992ED0" w:rsidRDefault="00B716D7" w:rsidP="00B716D7">
      <w:r w:rsidRPr="00992ED0">
        <w:t xml:space="preserve">Zdroje: ŠTĚPÁNKOVÁ, Marta. </w:t>
      </w:r>
      <w:r w:rsidRPr="00992ED0">
        <w:rPr>
          <w:i/>
        </w:rPr>
        <w:t>Pracovní vyučování v 1. a 2. ročníku ZŠ</w:t>
      </w:r>
      <w:r w:rsidRPr="00992ED0">
        <w:t>. Praha: SPN, 1984, 268 s. ISBN - není</w:t>
      </w:r>
    </w:p>
    <w:p w:rsidR="00B716D7" w:rsidRPr="00992ED0" w:rsidRDefault="00992ED0" w:rsidP="00B716D7">
      <w:pPr>
        <w:rPr>
          <w:color w:val="000000" w:themeColor="text1"/>
        </w:rPr>
      </w:pPr>
      <w:r>
        <w:rPr>
          <w:color w:val="000000" w:themeColor="text1"/>
        </w:rPr>
        <w:t>Obráz</w:t>
      </w:r>
      <w:r w:rsidR="00B716D7" w:rsidRPr="00992ED0">
        <w:rPr>
          <w:color w:val="000000" w:themeColor="text1"/>
        </w:rPr>
        <w:t>k</w:t>
      </w:r>
      <w:r>
        <w:rPr>
          <w:color w:val="000000" w:themeColor="text1"/>
        </w:rPr>
        <w:t>y</w:t>
      </w:r>
      <w:r w:rsidR="00B716D7" w:rsidRPr="00992ED0">
        <w:rPr>
          <w:color w:val="000000" w:themeColor="text1"/>
        </w:rPr>
        <w:t>: klipart Microsoft Word - sada Office</w:t>
      </w:r>
      <w:r w:rsidR="0032508A">
        <w:rPr>
          <w:color w:val="000000" w:themeColor="text1"/>
        </w:rPr>
        <w:t xml:space="preserve"> – </w:t>
      </w:r>
      <w:proofErr w:type="gramStart"/>
      <w:r w:rsidR="0032508A">
        <w:rPr>
          <w:color w:val="000000" w:themeColor="text1"/>
        </w:rPr>
        <w:t>www</w:t>
      </w:r>
      <w:proofErr w:type="gramEnd"/>
      <w:r w:rsidR="0032508A">
        <w:rPr>
          <w:color w:val="000000" w:themeColor="text1"/>
        </w:rPr>
        <w:t>.</w:t>
      </w:r>
      <w:proofErr w:type="gramStart"/>
      <w:r w:rsidR="0032508A">
        <w:rPr>
          <w:color w:val="000000" w:themeColor="text1"/>
        </w:rPr>
        <w:t>office</w:t>
      </w:r>
      <w:proofErr w:type="gramEnd"/>
      <w:r w:rsidR="0032508A">
        <w:rPr>
          <w:color w:val="000000" w:themeColor="text1"/>
        </w:rPr>
        <w:t>.microsoft.com</w:t>
      </w:r>
      <w:bookmarkStart w:id="0" w:name="_GoBack"/>
      <w:bookmarkEnd w:id="0"/>
    </w:p>
    <w:p w:rsidR="00B716D7" w:rsidRPr="00992ED0" w:rsidRDefault="00B716D7" w:rsidP="00B716D7">
      <w:r w:rsidRPr="00992ED0">
        <w:t>Fotografie jsou z vlastního archivu autora. K pořízení fotografií byl použit digitální fotoaparát Samsung S860.</w:t>
      </w:r>
    </w:p>
    <w:p w:rsidR="00B716D7" w:rsidRPr="00992ED0" w:rsidRDefault="00B716D7" w:rsidP="00B716D7"/>
    <w:p w:rsidR="00B716D7" w:rsidRPr="00992ED0" w:rsidRDefault="00B716D7" w:rsidP="00B716D7"/>
    <w:p w:rsidR="00B716D7" w:rsidRPr="00992ED0" w:rsidRDefault="00B716D7" w:rsidP="00B716D7">
      <w:pPr>
        <w:rPr>
          <w:lang w:val="en-US"/>
        </w:rPr>
      </w:pPr>
      <w:r w:rsidRPr="00992ED0">
        <w:t>Všechny objekty použité k vytvoření této práce jsou součástí SW MICROSOFT</w:t>
      </w:r>
      <w:r w:rsidRPr="00992ED0">
        <w:rPr>
          <w:lang w:val="en-US"/>
        </w:rPr>
        <w:t xml:space="preserve"> </w:t>
      </w:r>
      <w:r w:rsidRPr="00992ED0">
        <w:rPr>
          <w:sz w:val="40"/>
          <w:szCs w:val="40"/>
          <w:lang w:val="en-US"/>
        </w:rPr>
        <w:t>®</w:t>
      </w:r>
      <w:r w:rsidRPr="00992ED0">
        <w:rPr>
          <w:lang w:val="en-US"/>
        </w:rPr>
        <w:t xml:space="preserve">OFFICE. </w:t>
      </w:r>
    </w:p>
    <w:p w:rsidR="00B716D7" w:rsidRPr="00992ED0" w:rsidRDefault="00B716D7" w:rsidP="00B716D7">
      <w:pPr>
        <w:rPr>
          <w:lang w:val="en-US"/>
        </w:rPr>
      </w:pPr>
      <w:proofErr w:type="spellStart"/>
      <w:r w:rsidRPr="00992ED0">
        <w:rPr>
          <w:lang w:val="en-US"/>
        </w:rPr>
        <w:t>Materiál</w:t>
      </w:r>
      <w:proofErr w:type="spellEnd"/>
      <w:r w:rsidRPr="00992ED0">
        <w:rPr>
          <w:lang w:val="en-US"/>
        </w:rPr>
        <w:t xml:space="preserve"> je </w:t>
      </w:r>
      <w:proofErr w:type="spellStart"/>
      <w:r w:rsidRPr="00992ED0">
        <w:rPr>
          <w:lang w:val="en-US"/>
        </w:rPr>
        <w:t>určen</w:t>
      </w:r>
      <w:proofErr w:type="spellEnd"/>
      <w:r w:rsidRPr="00992ED0">
        <w:rPr>
          <w:lang w:val="en-US"/>
        </w:rPr>
        <w:t xml:space="preserve"> pro </w:t>
      </w:r>
      <w:proofErr w:type="spellStart"/>
      <w:r w:rsidRPr="00992ED0">
        <w:rPr>
          <w:lang w:val="en-US"/>
        </w:rPr>
        <w:t>bezplatné</w:t>
      </w:r>
      <w:proofErr w:type="spellEnd"/>
      <w:r w:rsidRPr="00992ED0">
        <w:rPr>
          <w:lang w:val="en-US"/>
        </w:rPr>
        <w:t xml:space="preserve"> </w:t>
      </w:r>
      <w:proofErr w:type="spellStart"/>
      <w:r w:rsidRPr="00992ED0">
        <w:rPr>
          <w:lang w:val="en-US"/>
        </w:rPr>
        <w:t>používání</w:t>
      </w:r>
      <w:proofErr w:type="spellEnd"/>
      <w:r w:rsidRPr="00992ED0">
        <w:rPr>
          <w:lang w:val="en-US"/>
        </w:rPr>
        <w:t xml:space="preserve"> pro </w:t>
      </w:r>
      <w:proofErr w:type="spellStart"/>
      <w:r w:rsidRPr="00992ED0">
        <w:rPr>
          <w:lang w:val="en-US"/>
        </w:rPr>
        <w:t>potřeby</w:t>
      </w:r>
      <w:proofErr w:type="spellEnd"/>
      <w:r w:rsidRPr="00992ED0">
        <w:rPr>
          <w:lang w:val="en-US"/>
        </w:rPr>
        <w:t xml:space="preserve"> </w:t>
      </w:r>
      <w:r w:rsidRPr="00992ED0">
        <w:t>výuky</w:t>
      </w:r>
      <w:r w:rsidRPr="00992ED0">
        <w:rPr>
          <w:lang w:val="en-US"/>
        </w:rPr>
        <w:t xml:space="preserve"> a </w:t>
      </w:r>
      <w:r w:rsidRPr="00992ED0">
        <w:t>vzdělávání</w:t>
      </w:r>
      <w:r w:rsidRPr="00992ED0">
        <w:rPr>
          <w:lang w:val="en-US"/>
        </w:rPr>
        <w:t xml:space="preserve"> </w:t>
      </w:r>
      <w:proofErr w:type="gramStart"/>
      <w:r w:rsidR="00992ED0">
        <w:t>n</w:t>
      </w:r>
      <w:r w:rsidRPr="00992ED0">
        <w:t>a</w:t>
      </w:r>
      <w:proofErr w:type="gramEnd"/>
      <w:r w:rsidRPr="00992ED0">
        <w:rPr>
          <w:lang w:val="en-US"/>
        </w:rPr>
        <w:t xml:space="preserve"> </w:t>
      </w:r>
      <w:proofErr w:type="spellStart"/>
      <w:r w:rsidRPr="00992ED0">
        <w:rPr>
          <w:lang w:val="en-US"/>
        </w:rPr>
        <w:t>všech</w:t>
      </w:r>
      <w:proofErr w:type="spellEnd"/>
      <w:r w:rsidRPr="00992ED0">
        <w:rPr>
          <w:lang w:val="en-US"/>
        </w:rPr>
        <w:t xml:space="preserve"> </w:t>
      </w:r>
      <w:proofErr w:type="spellStart"/>
      <w:r w:rsidRPr="00992ED0">
        <w:rPr>
          <w:lang w:val="en-US"/>
        </w:rPr>
        <w:t>typech</w:t>
      </w:r>
      <w:proofErr w:type="spellEnd"/>
      <w:r w:rsidRPr="00992ED0">
        <w:rPr>
          <w:lang w:val="en-US"/>
        </w:rPr>
        <w:t xml:space="preserve"> </w:t>
      </w:r>
      <w:proofErr w:type="spellStart"/>
      <w:r w:rsidRPr="00992ED0">
        <w:rPr>
          <w:lang w:val="en-US"/>
        </w:rPr>
        <w:t>škol</w:t>
      </w:r>
      <w:proofErr w:type="spellEnd"/>
      <w:r w:rsidRPr="00992ED0">
        <w:rPr>
          <w:lang w:val="en-US"/>
        </w:rPr>
        <w:t xml:space="preserve"> a </w:t>
      </w:r>
      <w:proofErr w:type="spellStart"/>
      <w:r w:rsidRPr="00992ED0">
        <w:rPr>
          <w:lang w:val="en-US"/>
        </w:rPr>
        <w:t>školských</w:t>
      </w:r>
      <w:proofErr w:type="spellEnd"/>
      <w:r w:rsidRPr="00992ED0">
        <w:rPr>
          <w:lang w:val="en-US"/>
        </w:rPr>
        <w:t xml:space="preserve"> </w:t>
      </w:r>
      <w:proofErr w:type="spellStart"/>
      <w:r w:rsidRPr="00992ED0">
        <w:rPr>
          <w:lang w:val="en-US"/>
        </w:rPr>
        <w:t>zařízeních</w:t>
      </w:r>
      <w:proofErr w:type="spellEnd"/>
      <w:r w:rsidRPr="00992ED0">
        <w:rPr>
          <w:lang w:val="en-US"/>
        </w:rPr>
        <w:t>. Jakékoliv další využití podléhá autorskému zákonu.</w:t>
      </w:r>
    </w:p>
    <w:p w:rsidR="0061512F" w:rsidRPr="00992ED0" w:rsidRDefault="0061512F" w:rsidP="00B716D7">
      <w:pPr>
        <w:rPr>
          <w:lang w:val="en-US"/>
        </w:rPr>
      </w:pPr>
    </w:p>
    <w:p w:rsidR="0061512F" w:rsidRPr="00992ED0" w:rsidRDefault="0061512F" w:rsidP="00B716D7">
      <w:pPr>
        <w:rPr>
          <w:lang w:val="en-US"/>
        </w:rPr>
      </w:pPr>
    </w:p>
    <w:p w:rsidR="0071052C" w:rsidRPr="00992ED0" w:rsidRDefault="0071052C" w:rsidP="0071052C">
      <w:r w:rsidRPr="00992ED0">
        <w:t xml:space="preserve">Texty jsou vlastní originální tvorbou autora. </w:t>
      </w:r>
    </w:p>
    <w:p w:rsidR="0061512F" w:rsidRPr="00992ED0" w:rsidRDefault="0061512F" w:rsidP="00B716D7">
      <w:pPr>
        <w:rPr>
          <w:lang w:val="en-US"/>
        </w:rPr>
      </w:pPr>
    </w:p>
    <w:p w:rsidR="0061512F" w:rsidRPr="00992ED0" w:rsidRDefault="0061512F" w:rsidP="00B716D7">
      <w:pPr>
        <w:rPr>
          <w:lang w:val="en-US"/>
        </w:rPr>
      </w:pPr>
    </w:p>
    <w:p w:rsidR="00B716D7" w:rsidRPr="00992ED0" w:rsidRDefault="00B716D7" w:rsidP="0086136B">
      <w:pPr>
        <w:rPr>
          <w:szCs w:val="24"/>
        </w:rPr>
      </w:pPr>
    </w:p>
    <w:p w:rsidR="0061512F" w:rsidRPr="00992ED0" w:rsidRDefault="0061512F" w:rsidP="0086136B">
      <w:pPr>
        <w:rPr>
          <w:szCs w:val="24"/>
        </w:rPr>
      </w:pPr>
    </w:p>
    <w:p w:rsidR="0061512F" w:rsidRPr="00992ED0" w:rsidRDefault="0061512F" w:rsidP="0086136B">
      <w:pPr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6E5C2DBD" wp14:editId="6153A3B2">
            <wp:extent cx="3757742" cy="3758400"/>
            <wp:effectExtent l="19050" t="0" r="0" b="0"/>
            <wp:docPr id="21" name="obrázek 20" descr="C:\Documents and Settings\uzivatel\Dokumenty\Dana - škola\Fotky\DUMY - zelenina, karty\cib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zivatel\Dokumenty\Dana - škola\Fotky\DUMY - zelenina, karty\cibul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742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60BBBD0D" wp14:editId="1D509050">
            <wp:extent cx="3802254" cy="3758400"/>
            <wp:effectExtent l="19050" t="0" r="7746" b="0"/>
            <wp:docPr id="22" name="obrázek 21" descr="C:\Documents and Settings\uzivatel\Dokumenty\Dana - škola\Fotky\DUMY - zelenina, karty\rajč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zivatel\Dokumenty\Dana - škola\Fotky\DUMY - zelenina, karty\rajč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254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lastRenderedPageBreak/>
        <w:drawing>
          <wp:inline distT="0" distB="0" distL="0" distR="0" wp14:anchorId="36BD18D1" wp14:editId="0F6DD5E8">
            <wp:extent cx="3792831" cy="3758400"/>
            <wp:effectExtent l="19050" t="0" r="0" b="0"/>
            <wp:docPr id="23" name="obrázek 22" descr="C:\Documents and Settings\uzivatel\Dokumenty\Dana - škola\Fotky\DUMY - zelenina, karty\papr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zivatel\Dokumenty\Dana - škola\Fotky\DUMY - zelenina, karty\paprik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831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03B3DFCE" wp14:editId="269D8FFE">
            <wp:extent cx="5010379" cy="3758400"/>
            <wp:effectExtent l="19050" t="0" r="0" b="0"/>
            <wp:docPr id="24" name="obrázek 23" descr="C:\Documents and Settings\uzivatel\Dokumenty\Dana - škola\Fotky\DUMY - zelenina\P1060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zivatel\Dokumenty\Dana - škola\Fotky\DUMY - zelenina\P106076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05A9D8EC" wp14:editId="5FF37A73">
            <wp:extent cx="5010379" cy="3758400"/>
            <wp:effectExtent l="19050" t="0" r="0" b="0"/>
            <wp:docPr id="25" name="obrázek 24" descr="C:\Documents and Settings\uzivatel\Dokumenty\Dana - škola\Fotky\DUMY - zelenina\P1060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uzivatel\Dokumenty\Dana - škola\Fotky\DUMY - zelenina\P106077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1AAD67C5" wp14:editId="0972A9D1">
            <wp:extent cx="5010379" cy="3758400"/>
            <wp:effectExtent l="19050" t="0" r="0" b="0"/>
            <wp:docPr id="26" name="obrázek 25" descr="C:\Documents and Settings\uzivatel\Dokumenty\Dana - škola\Fotky\DUMY - zelenina\P1060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zivatel\Dokumenty\Dana - škola\Fotky\DUMY - zelenina\P106077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lastRenderedPageBreak/>
        <w:drawing>
          <wp:inline distT="0" distB="0" distL="0" distR="0" wp14:anchorId="0EE961B7" wp14:editId="2A565218">
            <wp:extent cx="5011733" cy="3758400"/>
            <wp:effectExtent l="19050" t="0" r="0" b="0"/>
            <wp:docPr id="28" name="obrázek 27" descr="C:\Documents and Settings\uzivatel\Dokumenty\Dana - škola\Fotky\DUMY - zahrada\SDC15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uzivatel\Dokumenty\Dana - škola\Fotky\DUMY - zahrada\SDC1523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733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4C98276D" wp14:editId="042D7018">
            <wp:extent cx="5011733" cy="3758400"/>
            <wp:effectExtent l="19050" t="0" r="0" b="0"/>
            <wp:docPr id="27" name="obrázek 26" descr="C:\Documents and Settings\uzivatel\Dokumenty\Dana - škola\Fotky\DUMY - zahrada\SDC15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uzivatel\Dokumenty\Dana - škola\Fotky\DUMY - zahrada\SDC1523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733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lastRenderedPageBreak/>
        <w:drawing>
          <wp:inline distT="0" distB="0" distL="0" distR="0" wp14:anchorId="5E3206FC" wp14:editId="4042C937">
            <wp:extent cx="5011733" cy="3758400"/>
            <wp:effectExtent l="19050" t="0" r="0" b="0"/>
            <wp:docPr id="30" name="obrázek 29" descr="C:\Documents and Settings\uzivatel\Dokumenty\Dana - škola\Fotky\DUMY - zahrada\SDC15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zivatel\Dokumenty\Dana - škola\Fotky\DUMY - zahrada\SDC1524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733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5D2E0A63" wp14:editId="4A5155C6">
            <wp:extent cx="5011733" cy="3758400"/>
            <wp:effectExtent l="19050" t="0" r="0" b="0"/>
            <wp:docPr id="29" name="obrázek 28" descr="C:\Documents and Settings\uzivatel\Dokumenty\Dana - škola\Fotky\DUMY - zahrada\SDC15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uzivatel\Dokumenty\Dana - škola\Fotky\DUMY - zahrada\SDC1525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733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2D5476A8" wp14:editId="1C58C9D3">
            <wp:extent cx="5010379" cy="3758400"/>
            <wp:effectExtent l="19050" t="0" r="0" b="0"/>
            <wp:docPr id="31" name="obrázek 30" descr="C:\Documents and Settings\uzivatel\Dokumenty\Dana - škola\Fotky\DUMY - zahrada\SDC15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uzivatel\Dokumenty\Dana - škola\Fotky\DUMY - zahrada\SDC1525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15435F60" wp14:editId="54AE906F">
            <wp:extent cx="5010379" cy="3758400"/>
            <wp:effectExtent l="19050" t="0" r="0" b="0"/>
            <wp:docPr id="32" name="obrázek 31" descr="C:\Documents and Settings\uzivatel\Dokumenty\Dana - škola\Fotky\DUMY - zahrada\SDC15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uzivatel\Dokumenty\Dana - škola\Fotky\DUMY - zahrada\SDC1524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lastRenderedPageBreak/>
        <w:drawing>
          <wp:inline distT="0" distB="0" distL="0" distR="0" wp14:anchorId="47E7D2C2" wp14:editId="238D2D8D">
            <wp:extent cx="5010379" cy="3758400"/>
            <wp:effectExtent l="19050" t="0" r="0" b="0"/>
            <wp:docPr id="33" name="obrázek 32" descr="C:\Documents and Settings\uzivatel\Dokumenty\Dana - škola\Fotky\DUMY - zahrada\SDC15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uzivatel\Dokumenty\Dana - škola\Fotky\DUMY - zahrada\SDC1523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2F" w:rsidRPr="00992ED0" w:rsidRDefault="0061512F" w:rsidP="0061512F">
      <w:pPr>
        <w:jc w:val="center"/>
        <w:rPr>
          <w:szCs w:val="24"/>
        </w:rPr>
      </w:pPr>
    </w:p>
    <w:p w:rsidR="0061512F" w:rsidRPr="00992ED0" w:rsidRDefault="0061512F" w:rsidP="0061512F">
      <w:pPr>
        <w:jc w:val="center"/>
        <w:rPr>
          <w:szCs w:val="24"/>
        </w:rPr>
      </w:pPr>
      <w:r w:rsidRPr="00992ED0">
        <w:rPr>
          <w:noProof/>
          <w:szCs w:val="24"/>
          <w:lang w:eastAsia="cs-CZ"/>
        </w:rPr>
        <w:drawing>
          <wp:inline distT="0" distB="0" distL="0" distR="0" wp14:anchorId="7A19423A" wp14:editId="360E9A44">
            <wp:extent cx="5010379" cy="3758400"/>
            <wp:effectExtent l="19050" t="0" r="0" b="0"/>
            <wp:docPr id="34" name="obrázek 33" descr="C:\Documents and Settings\uzivatel\Dokumenty\Dana - škola\Fotky\DUMY - zahrada\SDC15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Documents and Settings\uzivatel\Dokumenty\Dana - škola\Fotky\DUMY - zahrada\SDC1526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512F" w:rsidRPr="00992ED0" w:rsidSect="00056B04">
      <w:headerReference w:type="default" r:id="rId33"/>
      <w:foot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52D" w:rsidRDefault="004A052D" w:rsidP="00B603E9">
      <w:r>
        <w:separator/>
      </w:r>
    </w:p>
  </w:endnote>
  <w:endnote w:type="continuationSeparator" w:id="0">
    <w:p w:rsidR="004A052D" w:rsidRDefault="004A052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702B1D">
    <w:pPr>
      <w:pStyle w:val="Zpat"/>
      <w:rPr>
        <w:sz w:val="20"/>
        <w:szCs w:val="20"/>
      </w:rPr>
    </w:pPr>
    <w:r>
      <w:rPr>
        <w:sz w:val="20"/>
        <w:szCs w:val="20"/>
      </w:rPr>
      <w:t>VY_32_INOVACE_20_18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52D" w:rsidRDefault="004A052D" w:rsidP="00B603E9">
      <w:r>
        <w:separator/>
      </w:r>
    </w:p>
  </w:footnote>
  <w:footnote w:type="continuationSeparator" w:id="0">
    <w:p w:rsidR="004A052D" w:rsidRDefault="004A052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56B04"/>
    <w:rsid w:val="000B45D9"/>
    <w:rsid w:val="00141494"/>
    <w:rsid w:val="0016740C"/>
    <w:rsid w:val="001B37FB"/>
    <w:rsid w:val="002963EF"/>
    <w:rsid w:val="0032508A"/>
    <w:rsid w:val="00326807"/>
    <w:rsid w:val="00397651"/>
    <w:rsid w:val="00443DD9"/>
    <w:rsid w:val="004A052D"/>
    <w:rsid w:val="004E65B9"/>
    <w:rsid w:val="00525517"/>
    <w:rsid w:val="005939B9"/>
    <w:rsid w:val="006028C6"/>
    <w:rsid w:val="0061512F"/>
    <w:rsid w:val="006A3002"/>
    <w:rsid w:val="00702B1D"/>
    <w:rsid w:val="0071052C"/>
    <w:rsid w:val="00757DB5"/>
    <w:rsid w:val="00786850"/>
    <w:rsid w:val="008148D5"/>
    <w:rsid w:val="0086136B"/>
    <w:rsid w:val="00893DF2"/>
    <w:rsid w:val="00992ED0"/>
    <w:rsid w:val="009A49BE"/>
    <w:rsid w:val="00A3225F"/>
    <w:rsid w:val="00AA072B"/>
    <w:rsid w:val="00B603E9"/>
    <w:rsid w:val="00B716D7"/>
    <w:rsid w:val="00BA2823"/>
    <w:rsid w:val="00C60CED"/>
    <w:rsid w:val="00C70AF4"/>
    <w:rsid w:val="00D03139"/>
    <w:rsid w:val="00D81AC7"/>
    <w:rsid w:val="00DA2AAC"/>
    <w:rsid w:val="00DB11B9"/>
    <w:rsid w:val="00DC366F"/>
    <w:rsid w:val="00F60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0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oter" Target="footer1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jpeg"/><Relationship Id="rId33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jitka</cp:lastModifiedBy>
  <cp:revision>4</cp:revision>
  <cp:lastPrinted>2013-12-27T13:59:00Z</cp:lastPrinted>
  <dcterms:created xsi:type="dcterms:W3CDTF">2014-01-01T15:46:00Z</dcterms:created>
  <dcterms:modified xsi:type="dcterms:W3CDTF">2014-01-01T15:47:00Z</dcterms:modified>
</cp:coreProperties>
</file>