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D0F" w:rsidRDefault="003B6693" w:rsidP="004C1089">
      <w:pPr>
        <w:jc w:val="center"/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1.5pt;visibility:visible">
            <v:imagedata r:id="rId7" o:title=""/>
          </v:shape>
        </w:pict>
      </w:r>
    </w:p>
    <w:p w:rsidR="00F07D0F" w:rsidRDefault="00F07D0F" w:rsidP="004C1089"/>
    <w:p w:rsidR="00F07D0F" w:rsidRDefault="00F07D0F" w:rsidP="004C1089"/>
    <w:p w:rsidR="00F07D0F" w:rsidRDefault="00F07D0F" w:rsidP="00693864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Sv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tov</w:t>
      </w:r>
      <w:r>
        <w:rPr>
          <w:rFonts w:ascii="Cambria" w:eastAsia="Times New Roman"/>
          <w:color w:val="000000"/>
          <w:kern w:val="24"/>
          <w:sz w:val="88"/>
          <w:szCs w:val="88"/>
        </w:rPr>
        <w:t>é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strany</w:t>
      </w:r>
    </w:p>
    <w:p w:rsidR="00F07D0F" w:rsidRDefault="00F07D0F" w:rsidP="004C1089"/>
    <w:p w:rsidR="00F07D0F" w:rsidRDefault="00F07D0F" w:rsidP="004C1089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VY_52_INOVACE_15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F07D0F" w:rsidRDefault="00F07D0F" w:rsidP="004C1089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F07D0F" w:rsidRPr="00C01B65" w:rsidRDefault="00F07D0F" w:rsidP="004C1089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F07D0F" w:rsidRPr="00C01B65" w:rsidRDefault="00F07D0F" w:rsidP="004C108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F07D0F" w:rsidRPr="00C01B65" w:rsidRDefault="00F07D0F" w:rsidP="004C108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F07D0F" w:rsidRPr="00C01B65" w:rsidRDefault="00F07D0F" w:rsidP="004C108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F07D0F" w:rsidRDefault="00F07D0F" w:rsidP="004C1089">
      <w:pPr>
        <w:rPr>
          <w:sz w:val="28"/>
          <w:szCs w:val="28"/>
        </w:rPr>
      </w:pPr>
    </w:p>
    <w:p w:rsidR="00F07D0F" w:rsidRDefault="00F07D0F" w:rsidP="004C1089">
      <w:pPr>
        <w:rPr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Pr="0039482E" w:rsidRDefault="00F07D0F" w:rsidP="004C1089">
      <w:pPr>
        <w:jc w:val="center"/>
        <w:rPr>
          <w:color w:val="000000"/>
          <w:kern w:val="24"/>
          <w:sz w:val="56"/>
          <w:szCs w:val="56"/>
        </w:rPr>
      </w:pPr>
      <w:r w:rsidRPr="0039482E">
        <w:rPr>
          <w:color w:val="000000"/>
          <w:kern w:val="24"/>
          <w:sz w:val="56"/>
          <w:szCs w:val="56"/>
        </w:rPr>
        <w:lastRenderedPageBreak/>
        <w:t>Metodika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Odpověz na otázky nebo proveď nákres podle zadání.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Nakresli si směrovou růžici a doplň hlavní světové strany.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>Čím určujeme světové strany? ________________________________.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Jak určíš světové strany v neznámé krajině bez kompasu? _______________________________________________________________.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Napiš všechny vedlejší světové strany: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__________________________________________________________.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Nakresli si směrovou růžici a vyznač hlavní světové strany.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Jsou naše lesy přirozenou zásobárnou vody? ___________________________.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Najdi názvy vod, které se vyskytují v krajině.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ROTUDHBPOTOK</w:t>
      </w:r>
      <w:r>
        <w:rPr>
          <w:color w:val="000000"/>
          <w:kern w:val="24"/>
          <w:sz w:val="28"/>
          <w:szCs w:val="28"/>
        </w:rPr>
        <w:tab/>
      </w:r>
      <w:r>
        <w:rPr>
          <w:color w:val="000000"/>
          <w:kern w:val="24"/>
          <w:sz w:val="28"/>
          <w:szCs w:val="28"/>
        </w:rPr>
        <w:tab/>
        <w:t>OKVARIŘEKAPSDTJEZERO</w:t>
      </w:r>
      <w:r>
        <w:rPr>
          <w:color w:val="000000"/>
          <w:kern w:val="24"/>
          <w:sz w:val="28"/>
          <w:szCs w:val="28"/>
        </w:rPr>
        <w:tab/>
      </w:r>
      <w:r>
        <w:rPr>
          <w:color w:val="000000"/>
          <w:kern w:val="24"/>
          <w:sz w:val="28"/>
          <w:szCs w:val="28"/>
        </w:rPr>
        <w:tab/>
        <w:t>ZDRYBNÍKLR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Nakresli si kopec a doplň názvy: úbočí, úpatí, vrchol.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404040"/>
          <w:kern w:val="24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Pr="0039482E" w:rsidRDefault="00F07D0F" w:rsidP="004C1089">
      <w:pPr>
        <w:jc w:val="center"/>
        <w:rPr>
          <w:color w:val="000000"/>
          <w:kern w:val="24"/>
          <w:sz w:val="56"/>
          <w:szCs w:val="56"/>
        </w:rPr>
      </w:pPr>
      <w:r w:rsidRPr="0039482E">
        <w:rPr>
          <w:color w:val="000000"/>
          <w:kern w:val="24"/>
          <w:sz w:val="56"/>
          <w:szCs w:val="56"/>
        </w:rPr>
        <w:lastRenderedPageBreak/>
        <w:t>Řešení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Světové strany určujeme kompasem.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 neznámé krajině bez kompasu určíme světové strany podle mraveniště, lišejníků, pařezů</w:t>
      </w:r>
      <w:r w:rsidR="00391E34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-</w:t>
      </w:r>
      <w:r w:rsidR="00391E34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 xml:space="preserve">letokruhů, </w:t>
      </w:r>
      <w:r w:rsidR="00391E34">
        <w:rPr>
          <w:color w:val="000000"/>
          <w:kern w:val="24"/>
          <w:sz w:val="28"/>
          <w:szCs w:val="28"/>
        </w:rPr>
        <w:t>V</w:t>
      </w:r>
      <w:r>
        <w:rPr>
          <w:color w:val="000000"/>
          <w:kern w:val="24"/>
          <w:sz w:val="28"/>
          <w:szCs w:val="28"/>
        </w:rPr>
        <w:t>elkého vozu na obloze.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Vedlejší světové strany: severozápad, jihozápad, severovýchod, jihovýchod.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Hlavní světové strany: sever, jih, východ, západ.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Naše lesy jsou přirozenou zásobárnou vody.</w:t>
      </w:r>
      <w:bookmarkStart w:id="0" w:name="_GoBack"/>
      <w:bookmarkEnd w:id="0"/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Názvy vod: potok, řeka, jezero, rybník.</w:t>
      </w: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Default="00F07D0F" w:rsidP="004C1089">
      <w:pPr>
        <w:rPr>
          <w:color w:val="000000"/>
          <w:kern w:val="24"/>
          <w:sz w:val="28"/>
          <w:szCs w:val="28"/>
        </w:rPr>
      </w:pPr>
    </w:p>
    <w:p w:rsidR="00F07D0F" w:rsidRPr="004C1089" w:rsidRDefault="00F07D0F" w:rsidP="004C1089">
      <w:pPr>
        <w:jc w:val="center"/>
        <w:rPr>
          <w:color w:val="404040"/>
          <w:kern w:val="24"/>
        </w:rPr>
      </w:pPr>
    </w:p>
    <w:sectPr w:rsidR="00F07D0F" w:rsidRPr="004C1089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693" w:rsidRDefault="003B6693" w:rsidP="00A731AD">
      <w:pPr>
        <w:spacing w:after="0" w:line="240" w:lineRule="auto"/>
      </w:pPr>
      <w:r>
        <w:separator/>
      </w:r>
    </w:p>
  </w:endnote>
  <w:endnote w:type="continuationSeparator" w:id="0">
    <w:p w:rsidR="003B6693" w:rsidRDefault="003B6693" w:rsidP="00A73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0F" w:rsidRDefault="00F07D0F" w:rsidP="00693864">
    <w:pPr>
      <w:jc w:val="center"/>
      <w:rPr>
        <w:color w:val="404040"/>
        <w:kern w:val="24"/>
      </w:rPr>
    </w:pPr>
    <w:r>
      <w:rPr>
        <w:color w:val="404040"/>
        <w:kern w:val="24"/>
      </w:rPr>
      <w:t>EU peníze školám CZ.1.07/1.4.00/21.1610</w:t>
    </w:r>
  </w:p>
  <w:p w:rsidR="00F07D0F" w:rsidRDefault="00F07D0F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693" w:rsidRDefault="003B6693" w:rsidP="00A731AD">
      <w:pPr>
        <w:spacing w:after="0" w:line="240" w:lineRule="auto"/>
      </w:pPr>
      <w:r>
        <w:separator/>
      </w:r>
    </w:p>
  </w:footnote>
  <w:footnote w:type="continuationSeparator" w:id="0">
    <w:p w:rsidR="003B6693" w:rsidRDefault="003B6693" w:rsidP="00A73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089"/>
    <w:rsid w:val="00123029"/>
    <w:rsid w:val="001D2464"/>
    <w:rsid w:val="00236AE4"/>
    <w:rsid w:val="003125F6"/>
    <w:rsid w:val="00391E34"/>
    <w:rsid w:val="0039482E"/>
    <w:rsid w:val="003B6693"/>
    <w:rsid w:val="004A0139"/>
    <w:rsid w:val="004C1089"/>
    <w:rsid w:val="00693864"/>
    <w:rsid w:val="00711B25"/>
    <w:rsid w:val="008C2BAA"/>
    <w:rsid w:val="00A731AD"/>
    <w:rsid w:val="00C01B65"/>
    <w:rsid w:val="00D35C13"/>
    <w:rsid w:val="00F07D0F"/>
    <w:rsid w:val="00F36D60"/>
    <w:rsid w:val="00F4002D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0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4C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C1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C1089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693864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12303A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69386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2303A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Učitel</cp:lastModifiedBy>
  <cp:revision>4</cp:revision>
  <cp:lastPrinted>2011-08-31T13:21:00Z</cp:lastPrinted>
  <dcterms:created xsi:type="dcterms:W3CDTF">2011-08-30T17:41:00Z</dcterms:created>
  <dcterms:modified xsi:type="dcterms:W3CDTF">2012-03-24T16:29:00Z</dcterms:modified>
</cp:coreProperties>
</file>