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59" w:rsidRDefault="00AE404B" w:rsidP="00D62059">
      <w:pPr>
        <w:rPr>
          <w:b/>
          <w:color w:val="800000"/>
        </w:rPr>
      </w:pPr>
      <w:r>
        <w:rPr>
          <w:noProof/>
          <w:lang w:eastAsia="cs-CZ"/>
        </w:rPr>
        <w:drawing>
          <wp:anchor distT="0" distB="0" distL="114935" distR="114935" simplePos="0" relativeHeight="25165209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361315" cy="351790"/>
            <wp:effectExtent l="0" t="0" r="635" b="0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514350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59" w:rsidRDefault="00D62059" w:rsidP="00D62059">
      <w:pPr>
        <w:ind w:left="2832" w:hanging="2832"/>
        <w:rPr>
          <w:b/>
          <w:color w:val="800000"/>
        </w:rPr>
      </w:pPr>
    </w:p>
    <w:p w:rsidR="00D62059" w:rsidRDefault="00D62059" w:rsidP="00D62059">
      <w:pPr>
        <w:ind w:left="2832" w:hanging="2832"/>
        <w:rPr>
          <w:b/>
          <w:color w:val="800000"/>
        </w:rPr>
      </w:pPr>
    </w:p>
    <w:p w:rsidR="00D62059" w:rsidRDefault="00D62059" w:rsidP="00D62059">
      <w:pPr>
        <w:ind w:left="2832" w:hanging="2832"/>
        <w:rPr>
          <w:b/>
          <w:color w:val="800000"/>
        </w:rPr>
      </w:pPr>
    </w:p>
    <w:p w:rsidR="00D62059" w:rsidRDefault="00D62059" w:rsidP="00D62059">
      <w:pPr>
        <w:ind w:left="2832" w:hanging="2832"/>
        <w:rPr>
          <w:b/>
          <w:color w:val="800000"/>
        </w:rPr>
      </w:pPr>
    </w:p>
    <w:p w:rsidR="00D62059" w:rsidRDefault="00D62059" w:rsidP="00D62059">
      <w:pPr>
        <w:ind w:left="2832" w:hanging="2832"/>
        <w:rPr>
          <w:b/>
          <w:color w:val="800000"/>
        </w:rPr>
      </w:pPr>
    </w:p>
    <w:p w:rsidR="00AE404B" w:rsidRPr="00B010BF" w:rsidRDefault="00AE404B" w:rsidP="00AE404B">
      <w:pPr>
        <w:ind w:left="2832" w:hanging="2832"/>
        <w:rPr>
          <w:b/>
          <w:color w:val="595959"/>
        </w:rPr>
      </w:pPr>
      <w:r w:rsidRPr="00B010BF">
        <w:rPr>
          <w:b/>
          <w:color w:val="595959"/>
        </w:rPr>
        <w:t>ŠKOLA:</w:t>
      </w:r>
      <w:r w:rsidRPr="00B010BF">
        <w:rPr>
          <w:b/>
          <w:color w:val="595959"/>
        </w:rPr>
        <w:tab/>
        <w:t>Gymnázium, Tanvald, Školní 305, příspěvková organizace</w:t>
      </w:r>
    </w:p>
    <w:p w:rsidR="00AE404B" w:rsidRPr="00B010BF" w:rsidRDefault="00AE404B" w:rsidP="00AE404B">
      <w:pPr>
        <w:rPr>
          <w:b/>
          <w:color w:val="595959"/>
        </w:rPr>
      </w:pPr>
      <w:r w:rsidRPr="00B010BF">
        <w:rPr>
          <w:b/>
          <w:color w:val="595959"/>
        </w:rPr>
        <w:t>ČÍSLO PROJEKTU:</w:t>
      </w:r>
      <w:r w:rsidRPr="00B010BF">
        <w:rPr>
          <w:b/>
          <w:color w:val="595959"/>
        </w:rPr>
        <w:tab/>
      </w:r>
      <w:r w:rsidRPr="00B010BF">
        <w:rPr>
          <w:b/>
          <w:bCs/>
          <w:color w:val="595959"/>
        </w:rPr>
        <w:t>CZ.1.07/1.5.00/34.0434</w:t>
      </w:r>
    </w:p>
    <w:p w:rsidR="00AE404B" w:rsidRPr="00B010BF" w:rsidRDefault="00AE404B" w:rsidP="00AE404B">
      <w:pPr>
        <w:rPr>
          <w:b/>
          <w:color w:val="595959"/>
        </w:rPr>
      </w:pPr>
      <w:r w:rsidRPr="00B010BF">
        <w:rPr>
          <w:b/>
          <w:color w:val="595959"/>
        </w:rPr>
        <w:t>NÁZEV PROJEKTU:</w:t>
      </w:r>
      <w:r w:rsidRPr="00B010BF">
        <w:rPr>
          <w:b/>
          <w:color w:val="595959"/>
        </w:rPr>
        <w:tab/>
        <w:t>Šablony – Gymnázium Tanvald</w:t>
      </w:r>
    </w:p>
    <w:p w:rsidR="00AE404B" w:rsidRPr="00B010BF" w:rsidRDefault="00AE404B" w:rsidP="00AE404B">
      <w:pPr>
        <w:ind w:left="2832" w:hanging="2832"/>
        <w:rPr>
          <w:b/>
          <w:color w:val="595959"/>
        </w:rPr>
      </w:pPr>
      <w:r w:rsidRPr="00B010BF">
        <w:rPr>
          <w:b/>
          <w:color w:val="595959"/>
        </w:rPr>
        <w:t>ŠABLONA:</w:t>
      </w:r>
      <w:r w:rsidRPr="00B010BF">
        <w:rPr>
          <w:b/>
          <w:color w:val="595959"/>
        </w:rPr>
        <w:tab/>
        <w:t xml:space="preserve">VI/2 Vytváření podmínek pro rozvoj znalostí, </w:t>
      </w:r>
      <w:proofErr w:type="gramStart"/>
      <w:r w:rsidRPr="00B010BF">
        <w:rPr>
          <w:b/>
          <w:color w:val="595959"/>
        </w:rPr>
        <w:t>schopností                                  a dovedností</w:t>
      </w:r>
      <w:proofErr w:type="gramEnd"/>
      <w:r w:rsidRPr="00B010BF">
        <w:rPr>
          <w:b/>
          <w:color w:val="595959"/>
        </w:rPr>
        <w:t xml:space="preserve"> v oblasti finanční gramotnosti</w:t>
      </w:r>
    </w:p>
    <w:p w:rsidR="00AE404B" w:rsidRPr="00B010BF" w:rsidRDefault="00AE404B" w:rsidP="00AE404B">
      <w:pPr>
        <w:rPr>
          <w:b/>
          <w:color w:val="595959"/>
        </w:rPr>
      </w:pPr>
      <w:r w:rsidRPr="00B010BF">
        <w:rPr>
          <w:b/>
          <w:color w:val="595959"/>
        </w:rPr>
        <w:t>AUTOR:</w:t>
      </w:r>
      <w:r w:rsidRPr="00B010BF">
        <w:rPr>
          <w:b/>
          <w:color w:val="595959"/>
        </w:rPr>
        <w:tab/>
      </w:r>
      <w:r w:rsidRPr="00B010BF">
        <w:rPr>
          <w:b/>
          <w:color w:val="595959"/>
        </w:rPr>
        <w:tab/>
      </w:r>
      <w:r w:rsidRPr="00B010BF">
        <w:rPr>
          <w:b/>
          <w:color w:val="595959"/>
        </w:rPr>
        <w:tab/>
        <w:t>Jarmila Moravcová</w:t>
      </w:r>
    </w:p>
    <w:p w:rsidR="00AE404B" w:rsidRPr="00B010BF" w:rsidRDefault="00AE404B" w:rsidP="00AE404B">
      <w:pPr>
        <w:rPr>
          <w:b/>
          <w:color w:val="595959"/>
        </w:rPr>
      </w:pPr>
      <w:r w:rsidRPr="00B010BF">
        <w:rPr>
          <w:b/>
          <w:color w:val="595959"/>
        </w:rPr>
        <w:t>TEMATICKÁ OBLAST:</w:t>
      </w:r>
      <w:r w:rsidRPr="00B010BF">
        <w:rPr>
          <w:b/>
          <w:color w:val="595959"/>
        </w:rPr>
        <w:tab/>
        <w:t>Finanční gramotnost matematika II</w:t>
      </w:r>
    </w:p>
    <w:p w:rsidR="00AE404B" w:rsidRPr="00B010BF" w:rsidRDefault="009075B8" w:rsidP="00AE404B">
      <w:pPr>
        <w:rPr>
          <w:b/>
          <w:color w:val="595959"/>
        </w:rPr>
      </w:pPr>
      <w:r>
        <w:rPr>
          <w:b/>
          <w:color w:val="595959"/>
        </w:rPr>
        <w:t xml:space="preserve">NÁZEV </w:t>
      </w:r>
      <w:proofErr w:type="spellStart"/>
      <w:r>
        <w:rPr>
          <w:b/>
          <w:color w:val="595959"/>
        </w:rPr>
        <w:t>DUMu</w:t>
      </w:r>
      <w:proofErr w:type="spellEnd"/>
      <w:r>
        <w:rPr>
          <w:b/>
          <w:color w:val="595959"/>
        </w:rPr>
        <w:t xml:space="preserve">: </w:t>
      </w:r>
      <w:r>
        <w:rPr>
          <w:b/>
          <w:color w:val="595959"/>
        </w:rPr>
        <w:tab/>
      </w:r>
      <w:r>
        <w:rPr>
          <w:b/>
          <w:color w:val="595959"/>
        </w:rPr>
        <w:tab/>
        <w:t>Školní výlet b</w:t>
      </w:r>
    </w:p>
    <w:p w:rsidR="00AE404B" w:rsidRPr="00B010BF" w:rsidRDefault="009075B8" w:rsidP="00AE404B">
      <w:pPr>
        <w:rPr>
          <w:b/>
          <w:color w:val="595959"/>
        </w:rPr>
      </w:pPr>
      <w:r>
        <w:rPr>
          <w:b/>
          <w:color w:val="595959"/>
        </w:rPr>
        <w:t xml:space="preserve">POŘADOVÉ ČÍSLO </w:t>
      </w:r>
      <w:proofErr w:type="spellStart"/>
      <w:r>
        <w:rPr>
          <w:b/>
          <w:color w:val="595959"/>
        </w:rPr>
        <w:t>DUMu</w:t>
      </w:r>
      <w:proofErr w:type="spellEnd"/>
      <w:r>
        <w:rPr>
          <w:b/>
          <w:color w:val="595959"/>
        </w:rPr>
        <w:t>: 22</w:t>
      </w:r>
    </w:p>
    <w:p w:rsidR="00AE404B" w:rsidRPr="00B010BF" w:rsidRDefault="00AE404B" w:rsidP="00AE404B">
      <w:pPr>
        <w:rPr>
          <w:b/>
          <w:color w:val="595959"/>
        </w:rPr>
      </w:pPr>
      <w:r w:rsidRPr="00B010BF">
        <w:rPr>
          <w:b/>
          <w:color w:val="595959"/>
        </w:rPr>
        <w:t>KÓD DUMU:</w:t>
      </w:r>
      <w:r w:rsidRPr="00B010BF">
        <w:rPr>
          <w:b/>
          <w:color w:val="595959"/>
        </w:rPr>
        <w:tab/>
      </w:r>
      <w:r w:rsidRPr="00B010BF">
        <w:rPr>
          <w:b/>
          <w:color w:val="595959"/>
        </w:rPr>
        <w:tab/>
        <w:t>JM_VI/2_FIN_GRAM_MAT_</w:t>
      </w:r>
      <w:r>
        <w:rPr>
          <w:b/>
          <w:color w:val="595959"/>
        </w:rPr>
        <w:t>I</w:t>
      </w:r>
      <w:r w:rsidRPr="00B010BF">
        <w:rPr>
          <w:b/>
          <w:color w:val="595959"/>
        </w:rPr>
        <w:t>I_</w:t>
      </w:r>
      <w:r w:rsidR="009075B8">
        <w:rPr>
          <w:b/>
          <w:color w:val="595959"/>
        </w:rPr>
        <w:t>22</w:t>
      </w:r>
    </w:p>
    <w:p w:rsidR="00AE404B" w:rsidRPr="00B010BF" w:rsidRDefault="009075B8" w:rsidP="00AE404B">
      <w:pPr>
        <w:rPr>
          <w:b/>
          <w:color w:val="595959"/>
        </w:rPr>
      </w:pPr>
      <w:r>
        <w:rPr>
          <w:b/>
          <w:color w:val="595959"/>
        </w:rPr>
        <w:t>DATUM TVORBY:</w:t>
      </w:r>
      <w:r>
        <w:rPr>
          <w:b/>
          <w:color w:val="595959"/>
        </w:rPr>
        <w:tab/>
      </w:r>
      <w:r>
        <w:rPr>
          <w:b/>
          <w:color w:val="595959"/>
        </w:rPr>
        <w:tab/>
        <w:t>19</w:t>
      </w:r>
      <w:r w:rsidR="00AE404B" w:rsidRPr="00B010BF">
        <w:rPr>
          <w:b/>
          <w:color w:val="595959"/>
        </w:rPr>
        <w:t xml:space="preserve">. </w:t>
      </w:r>
      <w:r>
        <w:rPr>
          <w:b/>
          <w:color w:val="595959"/>
        </w:rPr>
        <w:t>01. 2014</w:t>
      </w:r>
      <w:r w:rsidR="00AE404B" w:rsidRPr="00B010BF">
        <w:rPr>
          <w:b/>
          <w:color w:val="595959"/>
        </w:rPr>
        <w:tab/>
      </w:r>
      <w:r w:rsidR="00AE404B" w:rsidRPr="00B010BF">
        <w:rPr>
          <w:b/>
          <w:color w:val="595959"/>
        </w:rPr>
        <w:tab/>
      </w:r>
    </w:p>
    <w:p w:rsidR="00AE404B" w:rsidRPr="00B010BF" w:rsidRDefault="00AE404B" w:rsidP="00AE404B">
      <w:pPr>
        <w:ind w:left="2832" w:hanging="2832"/>
        <w:rPr>
          <w:b/>
          <w:color w:val="595959"/>
        </w:rPr>
      </w:pPr>
      <w:r w:rsidRPr="00B010BF">
        <w:rPr>
          <w:b/>
          <w:color w:val="595959"/>
        </w:rPr>
        <w:t>ANOTACE (ROČNÍK):</w:t>
      </w:r>
      <w:r w:rsidRPr="00B010BF">
        <w:rPr>
          <w:b/>
          <w:color w:val="595959"/>
        </w:rPr>
        <w:tab/>
      </w:r>
      <w:bookmarkStart w:id="0" w:name="_GoBack"/>
      <w:r>
        <w:rPr>
          <w:b/>
          <w:bCs/>
          <w:color w:val="595959"/>
        </w:rPr>
        <w:t>Pracovní list je určen pro žáky 7</w:t>
      </w:r>
      <w:r w:rsidRPr="00B010BF">
        <w:rPr>
          <w:b/>
          <w:bCs/>
          <w:color w:val="595959"/>
        </w:rPr>
        <w:t xml:space="preserve">. </w:t>
      </w:r>
      <w:r>
        <w:rPr>
          <w:b/>
          <w:bCs/>
          <w:color w:val="595959"/>
        </w:rPr>
        <w:t>ročníku ZŠ nebo sekundy</w:t>
      </w:r>
      <w:r w:rsidRPr="00B010BF">
        <w:rPr>
          <w:b/>
          <w:bCs/>
          <w:color w:val="595959"/>
        </w:rPr>
        <w:t xml:space="preserve"> víceletých gymnázií.  </w:t>
      </w:r>
      <w:r w:rsidR="009075B8">
        <w:rPr>
          <w:b/>
          <w:bCs/>
          <w:color w:val="595959"/>
        </w:rPr>
        <w:t>Je pří</w:t>
      </w:r>
      <w:r w:rsidR="00330B0D">
        <w:rPr>
          <w:b/>
          <w:bCs/>
          <w:color w:val="595959"/>
        </w:rPr>
        <w:t>lohou prezentace Školní výlet.</w:t>
      </w:r>
      <w:r w:rsidRPr="00B010BF">
        <w:rPr>
          <w:b/>
          <w:bCs/>
          <w:color w:val="595959"/>
        </w:rPr>
        <w:t xml:space="preserve"> </w:t>
      </w:r>
    </w:p>
    <w:p w:rsidR="00D62059" w:rsidRDefault="00AE404B" w:rsidP="009075B8">
      <w:pPr>
        <w:ind w:left="2832" w:hanging="2832"/>
      </w:pPr>
      <w:r w:rsidRPr="00B010BF">
        <w:rPr>
          <w:b/>
          <w:color w:val="595959"/>
        </w:rPr>
        <w:t>METODICKÝ POKYN:</w:t>
      </w:r>
      <w:r w:rsidRPr="00B010BF">
        <w:rPr>
          <w:b/>
          <w:color w:val="595959"/>
        </w:rPr>
        <w:tab/>
        <w:t xml:space="preserve">Pracovní list </w:t>
      </w:r>
      <w:r w:rsidR="009075B8">
        <w:rPr>
          <w:b/>
          <w:color w:val="595959"/>
        </w:rPr>
        <w:t>je určen pro samostatnou práci dětí při současném sledování prezentace. Obsahuje přehledně informace k zadání příkladu</w:t>
      </w:r>
      <w:r w:rsidR="00C94791">
        <w:rPr>
          <w:b/>
          <w:color w:val="595959"/>
        </w:rPr>
        <w:t xml:space="preserve"> a tabulku k vyplnění.</w:t>
      </w:r>
    </w:p>
    <w:p w:rsidR="00D62059" w:rsidRDefault="00D62059" w:rsidP="00D62059"/>
    <w:bookmarkEnd w:id="0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D62059" w:rsidRDefault="00D62059" w:rsidP="00D62059"/>
    <w:p w:rsidR="00BC64AA" w:rsidRDefault="00BC64AA" w:rsidP="00D62059"/>
    <w:p w:rsidR="00BC64AA" w:rsidRDefault="00BC64AA" w:rsidP="00D62059"/>
    <w:p w:rsidR="00BC64AA" w:rsidRDefault="00BC64AA" w:rsidP="00D62059"/>
    <w:p w:rsidR="00BC64AA" w:rsidRDefault="00BC64AA" w:rsidP="00D62059"/>
    <w:p w:rsidR="00BC64AA" w:rsidRDefault="00BC64AA" w:rsidP="00D62059"/>
    <w:p w:rsidR="00BC64AA" w:rsidRDefault="00BC64AA" w:rsidP="00D62059"/>
    <w:p w:rsidR="00BC64AA" w:rsidRDefault="00BC64AA" w:rsidP="00D62059"/>
    <w:p w:rsidR="0069522E" w:rsidRDefault="0069522E" w:rsidP="00D62059"/>
    <w:p w:rsidR="0069522E" w:rsidRDefault="00FE01F2" w:rsidP="009D0AC3">
      <w:pPr>
        <w:jc w:val="both"/>
      </w:pPr>
      <w:r>
        <w:lastRenderedPageBreak/>
        <w:t xml:space="preserve">  </w:t>
      </w:r>
    </w:p>
    <w:p w:rsidR="00BC64AA" w:rsidRDefault="00BC64AA" w:rsidP="009D0AC3">
      <w:pPr>
        <w:jc w:val="both"/>
      </w:pPr>
    </w:p>
    <w:p w:rsidR="00BC6B90" w:rsidRPr="009075B8" w:rsidRDefault="005B546C" w:rsidP="009075B8">
      <w:pPr>
        <w:numPr>
          <w:ilvl w:val="0"/>
          <w:numId w:val="10"/>
        </w:numPr>
        <w:jc w:val="both"/>
      </w:pPr>
      <w:r w:rsidRPr="009075B8">
        <w:rPr>
          <w:b/>
          <w:bCs/>
        </w:rPr>
        <w:t>Ve třídě je 26 žáků.</w:t>
      </w:r>
    </w:p>
    <w:p w:rsidR="00BC6B90" w:rsidRPr="009075B8" w:rsidRDefault="005B546C" w:rsidP="009075B8">
      <w:pPr>
        <w:numPr>
          <w:ilvl w:val="0"/>
          <w:numId w:val="10"/>
        </w:numPr>
        <w:jc w:val="both"/>
      </w:pPr>
      <w:r w:rsidRPr="009075B8">
        <w:rPr>
          <w:b/>
          <w:bCs/>
        </w:rPr>
        <w:t>Jde o třídenní putování po horách.</w:t>
      </w:r>
    </w:p>
    <w:p w:rsidR="00BC6B90" w:rsidRPr="009075B8" w:rsidRDefault="005B546C" w:rsidP="009075B8">
      <w:pPr>
        <w:numPr>
          <w:ilvl w:val="0"/>
          <w:numId w:val="10"/>
        </w:numPr>
        <w:jc w:val="both"/>
      </w:pPr>
      <w:r w:rsidRPr="009075B8">
        <w:rPr>
          <w:b/>
          <w:bCs/>
        </w:rPr>
        <w:t>Navrhneme, co bude potřeba objednat předem a kolik to bude stát.</w:t>
      </w:r>
    </w:p>
    <w:p w:rsidR="00BC6B90" w:rsidRPr="009075B8" w:rsidRDefault="005B546C" w:rsidP="009075B8">
      <w:pPr>
        <w:numPr>
          <w:ilvl w:val="0"/>
          <w:numId w:val="10"/>
        </w:numPr>
        <w:jc w:val="both"/>
      </w:pPr>
      <w:proofErr w:type="gramStart"/>
      <w:r w:rsidRPr="009075B8">
        <w:rPr>
          <w:b/>
          <w:bCs/>
        </w:rPr>
        <w:t>Pojede  paní</w:t>
      </w:r>
      <w:proofErr w:type="gramEnd"/>
      <w:r w:rsidRPr="009075B8">
        <w:rPr>
          <w:b/>
          <w:bCs/>
        </w:rPr>
        <w:t xml:space="preserve"> učitelka a paní Smutná jako průvodkyně a druhý dozor.</w:t>
      </w:r>
    </w:p>
    <w:p w:rsidR="00BC6B90" w:rsidRPr="009075B8" w:rsidRDefault="005B546C" w:rsidP="009075B8">
      <w:pPr>
        <w:numPr>
          <w:ilvl w:val="0"/>
          <w:numId w:val="10"/>
        </w:numPr>
        <w:jc w:val="both"/>
      </w:pPr>
      <w:r w:rsidRPr="009075B8">
        <w:rPr>
          <w:b/>
          <w:bCs/>
        </w:rPr>
        <w:t>Paní Smutná je maminka jedné dívky. Vzala si na výlet dovolenou z práce a chce si sama platit ubytován</w:t>
      </w:r>
      <w:r w:rsidR="00C94791">
        <w:rPr>
          <w:b/>
          <w:bCs/>
        </w:rPr>
        <w:t>í a stravování. Paní učitelka jí</w:t>
      </w:r>
      <w:r w:rsidRPr="009075B8">
        <w:rPr>
          <w:b/>
          <w:bCs/>
        </w:rPr>
        <w:t xml:space="preserve"> chce z </w:t>
      </w:r>
      <w:proofErr w:type="gramStart"/>
      <w:r w:rsidRPr="009075B8">
        <w:rPr>
          <w:b/>
          <w:bCs/>
        </w:rPr>
        <w:t>vybraných  peněz</w:t>
      </w:r>
      <w:proofErr w:type="gramEnd"/>
      <w:r w:rsidRPr="009075B8">
        <w:rPr>
          <w:b/>
          <w:bCs/>
        </w:rPr>
        <w:t xml:space="preserve"> zaplatit al</w:t>
      </w:r>
      <w:r w:rsidR="00C94791">
        <w:rPr>
          <w:b/>
          <w:bCs/>
        </w:rPr>
        <w:t>espoň lanovku a jízdné a chce jí</w:t>
      </w:r>
      <w:r w:rsidRPr="009075B8">
        <w:rPr>
          <w:b/>
          <w:bCs/>
        </w:rPr>
        <w:t xml:space="preserve"> jako poděkování koupit malý dárek.</w:t>
      </w:r>
    </w:p>
    <w:p w:rsidR="00BC6B90" w:rsidRPr="009075B8" w:rsidRDefault="005B546C" w:rsidP="009075B8">
      <w:pPr>
        <w:numPr>
          <w:ilvl w:val="0"/>
          <w:numId w:val="10"/>
        </w:numPr>
        <w:jc w:val="both"/>
      </w:pPr>
      <w:r w:rsidRPr="009075B8">
        <w:rPr>
          <w:b/>
          <w:bCs/>
        </w:rPr>
        <w:t>Paní učitelka také nedostane od zaměstnavatele zaplacené ubytování a náklady na stravování.  Zaplatí si je ze svého, ale některé další náklady – jízdné</w:t>
      </w:r>
      <w:r w:rsidR="00C94791">
        <w:rPr>
          <w:b/>
          <w:bCs/>
        </w:rPr>
        <w:t>,</w:t>
      </w:r>
      <w:r w:rsidRPr="009075B8">
        <w:rPr>
          <w:b/>
          <w:bCs/>
        </w:rPr>
        <w:t xml:space="preserve"> vstupné a lanovku také rozpočítá mezi děti.</w:t>
      </w:r>
    </w:p>
    <w:p w:rsidR="00C07174" w:rsidRDefault="00C07174" w:rsidP="009D0AC3">
      <w:pPr>
        <w:jc w:val="both"/>
      </w:pPr>
    </w:p>
    <w:p w:rsidR="00BC6B90" w:rsidRPr="009075B8" w:rsidRDefault="005B546C" w:rsidP="009075B8">
      <w:pPr>
        <w:numPr>
          <w:ilvl w:val="0"/>
          <w:numId w:val="11"/>
        </w:numPr>
        <w:jc w:val="both"/>
      </w:pPr>
      <w:r w:rsidRPr="009075B8">
        <w:rPr>
          <w:b/>
          <w:bCs/>
        </w:rPr>
        <w:t>Pojede 26 dětí a 2 dospělí.</w:t>
      </w:r>
    </w:p>
    <w:p w:rsidR="00BC6B90" w:rsidRPr="009075B8" w:rsidRDefault="005B546C" w:rsidP="009075B8">
      <w:pPr>
        <w:numPr>
          <w:ilvl w:val="0"/>
          <w:numId w:val="11"/>
        </w:numPr>
        <w:jc w:val="both"/>
      </w:pPr>
      <w:r w:rsidRPr="009075B8">
        <w:rPr>
          <w:b/>
          <w:bCs/>
        </w:rPr>
        <w:t>Potřebujeme 2 noclehy – na dvou místech</w:t>
      </w:r>
    </w:p>
    <w:p w:rsidR="009075B8" w:rsidRPr="009075B8" w:rsidRDefault="009075B8" w:rsidP="009075B8">
      <w:pPr>
        <w:jc w:val="both"/>
      </w:pPr>
      <w:r w:rsidRPr="009075B8">
        <w:rPr>
          <w:b/>
          <w:bCs/>
        </w:rPr>
        <w:t xml:space="preserve">   - 1. den - chata ………</w:t>
      </w:r>
      <w:proofErr w:type="gramStart"/>
      <w:r w:rsidRPr="009075B8">
        <w:rPr>
          <w:b/>
          <w:bCs/>
        </w:rPr>
        <w:t>….. 120</w:t>
      </w:r>
      <w:proofErr w:type="gramEnd"/>
      <w:r w:rsidRPr="009075B8">
        <w:rPr>
          <w:b/>
          <w:bCs/>
        </w:rPr>
        <w:t xml:space="preserve"> Kč na osobu.</w:t>
      </w:r>
    </w:p>
    <w:p w:rsidR="009075B8" w:rsidRPr="009075B8" w:rsidRDefault="009075B8" w:rsidP="009075B8">
      <w:pPr>
        <w:jc w:val="both"/>
      </w:pPr>
      <w:r w:rsidRPr="009075B8">
        <w:rPr>
          <w:b/>
          <w:bCs/>
        </w:rPr>
        <w:t xml:space="preserve">   - 2. den - chata……………110 Kč na osobu a dospělý doprovod má ubytování zdarma.</w:t>
      </w:r>
    </w:p>
    <w:p w:rsidR="00BC6B90" w:rsidRPr="009075B8" w:rsidRDefault="005B546C" w:rsidP="009075B8">
      <w:pPr>
        <w:numPr>
          <w:ilvl w:val="0"/>
          <w:numId w:val="12"/>
        </w:numPr>
        <w:jc w:val="both"/>
      </w:pPr>
      <w:r w:rsidRPr="009075B8">
        <w:rPr>
          <w:b/>
          <w:bCs/>
        </w:rPr>
        <w:t>Hromadná jízdenka do hor bude stát 620 Kč.</w:t>
      </w:r>
    </w:p>
    <w:p w:rsidR="00BC6B90" w:rsidRPr="009075B8" w:rsidRDefault="005B546C" w:rsidP="009075B8">
      <w:pPr>
        <w:numPr>
          <w:ilvl w:val="0"/>
          <w:numId w:val="12"/>
        </w:numPr>
        <w:jc w:val="both"/>
      </w:pPr>
      <w:r w:rsidRPr="009075B8">
        <w:rPr>
          <w:b/>
          <w:bCs/>
        </w:rPr>
        <w:t>Zpáteční jízdenka bude stát 430 Kč.</w:t>
      </w:r>
    </w:p>
    <w:p w:rsidR="00BC6B90" w:rsidRPr="009075B8" w:rsidRDefault="005B546C" w:rsidP="009075B8">
      <w:pPr>
        <w:numPr>
          <w:ilvl w:val="0"/>
          <w:numId w:val="12"/>
        </w:numPr>
        <w:jc w:val="both"/>
      </w:pPr>
      <w:r w:rsidRPr="009075B8">
        <w:rPr>
          <w:b/>
          <w:bCs/>
        </w:rPr>
        <w:t xml:space="preserve">Lanovka je za 60 Kč dětská, 100 Kč pro dospělého. </w:t>
      </w:r>
    </w:p>
    <w:p w:rsidR="00BC6B90" w:rsidRPr="009075B8" w:rsidRDefault="005B546C" w:rsidP="009075B8">
      <w:pPr>
        <w:numPr>
          <w:ilvl w:val="0"/>
          <w:numId w:val="12"/>
        </w:numPr>
        <w:jc w:val="both"/>
      </w:pPr>
      <w:r w:rsidRPr="009075B8">
        <w:rPr>
          <w:b/>
          <w:bCs/>
        </w:rPr>
        <w:t xml:space="preserve">Polopenze – dětská - večeře + snídaně je za 120 </w:t>
      </w:r>
      <w:proofErr w:type="gramStart"/>
      <w:r w:rsidRPr="009075B8">
        <w:rPr>
          <w:b/>
          <w:bCs/>
        </w:rPr>
        <w:t>Kč .</w:t>
      </w:r>
      <w:proofErr w:type="gramEnd"/>
    </w:p>
    <w:p w:rsidR="009075B8" w:rsidRPr="009075B8" w:rsidRDefault="009075B8" w:rsidP="009075B8">
      <w:pPr>
        <w:jc w:val="both"/>
      </w:pPr>
      <w:r w:rsidRPr="009075B8">
        <w:rPr>
          <w:b/>
          <w:bCs/>
        </w:rPr>
        <w:t xml:space="preserve">    polopenze – dospělý – za 150 Kč,</w:t>
      </w:r>
    </w:p>
    <w:p w:rsidR="009075B8" w:rsidRPr="009075B8" w:rsidRDefault="009075B8" w:rsidP="009075B8">
      <w:pPr>
        <w:jc w:val="both"/>
      </w:pPr>
      <w:r w:rsidRPr="009075B8">
        <w:rPr>
          <w:b/>
          <w:bCs/>
        </w:rPr>
        <w:t xml:space="preserve">    polopenzi bude potřeba objednat 2x.</w:t>
      </w:r>
    </w:p>
    <w:p w:rsidR="00BC6B90" w:rsidRPr="009075B8" w:rsidRDefault="005B546C" w:rsidP="009075B8">
      <w:pPr>
        <w:numPr>
          <w:ilvl w:val="0"/>
          <w:numId w:val="13"/>
        </w:numPr>
        <w:jc w:val="both"/>
      </w:pPr>
      <w:r w:rsidRPr="009075B8">
        <w:rPr>
          <w:b/>
          <w:bCs/>
        </w:rPr>
        <w:t>Vstupné do muzea je 20 Kč – dospělý dozor zdarma.</w:t>
      </w:r>
    </w:p>
    <w:p w:rsidR="009075B8" w:rsidRDefault="009075B8" w:rsidP="009D0AC3">
      <w:pPr>
        <w:jc w:val="both"/>
      </w:pPr>
    </w:p>
    <w:p w:rsidR="00BC6B90" w:rsidRPr="009075B8" w:rsidRDefault="005B546C" w:rsidP="009075B8">
      <w:pPr>
        <w:numPr>
          <w:ilvl w:val="0"/>
          <w:numId w:val="14"/>
        </w:numPr>
        <w:jc w:val="both"/>
      </w:pPr>
      <w:r w:rsidRPr="009075B8">
        <w:rPr>
          <w:b/>
          <w:bCs/>
        </w:rPr>
        <w:t>Monika má jízdné ve vlaku zdarma.</w:t>
      </w:r>
    </w:p>
    <w:p w:rsidR="00BC6B90" w:rsidRPr="009075B8" w:rsidRDefault="005B546C" w:rsidP="009075B8">
      <w:pPr>
        <w:numPr>
          <w:ilvl w:val="0"/>
          <w:numId w:val="14"/>
        </w:numPr>
        <w:jc w:val="both"/>
      </w:pPr>
      <w:r w:rsidRPr="009075B8">
        <w:rPr>
          <w:b/>
          <w:bCs/>
        </w:rPr>
        <w:t>Petra přivezou rodiče 1. den až večer autem, protože jde odpoledne k lékaři, večeřet už bude na chatě.</w:t>
      </w:r>
    </w:p>
    <w:p w:rsidR="00BC6B90" w:rsidRPr="009075B8" w:rsidRDefault="005B546C" w:rsidP="009075B8">
      <w:pPr>
        <w:numPr>
          <w:ilvl w:val="0"/>
          <w:numId w:val="14"/>
        </w:numPr>
        <w:jc w:val="both"/>
      </w:pPr>
      <w:r w:rsidRPr="009075B8">
        <w:rPr>
          <w:b/>
          <w:bCs/>
        </w:rPr>
        <w:t>Ubytování</w:t>
      </w:r>
      <w:r w:rsidR="00BC64AA">
        <w:rPr>
          <w:b/>
          <w:bCs/>
        </w:rPr>
        <w:t xml:space="preserve"> </w:t>
      </w:r>
      <w:r w:rsidRPr="009075B8">
        <w:rPr>
          <w:b/>
          <w:bCs/>
        </w:rPr>
        <w:t>s polopenzí objednala paní učitelka předem pro všech 26 dětí a dva dospělé.</w:t>
      </w:r>
    </w:p>
    <w:p w:rsidR="00BC6B90" w:rsidRPr="009075B8" w:rsidRDefault="005B546C" w:rsidP="009075B8">
      <w:pPr>
        <w:numPr>
          <w:ilvl w:val="0"/>
          <w:numId w:val="14"/>
        </w:numPr>
        <w:jc w:val="both"/>
      </w:pPr>
      <w:r w:rsidRPr="009075B8">
        <w:rPr>
          <w:b/>
          <w:bCs/>
        </w:rPr>
        <w:t>V případě, že někdo nepojede, přijde o zálohu na ubytování a polopenzi, která činí 30 % z ceny.</w:t>
      </w:r>
    </w:p>
    <w:p w:rsidR="00BC6B90" w:rsidRPr="009075B8" w:rsidRDefault="005B546C" w:rsidP="009075B8">
      <w:pPr>
        <w:numPr>
          <w:ilvl w:val="0"/>
          <w:numId w:val="14"/>
        </w:numPr>
        <w:jc w:val="both"/>
      </w:pPr>
      <w:r w:rsidRPr="009075B8">
        <w:rPr>
          <w:b/>
          <w:bCs/>
        </w:rPr>
        <w:t>Na poslední chvíli si Jirka zlomil nohu a nemůže jet.</w:t>
      </w:r>
    </w:p>
    <w:p w:rsidR="00BC6B90" w:rsidRPr="009075B8" w:rsidRDefault="005B546C" w:rsidP="009075B8">
      <w:pPr>
        <w:numPr>
          <w:ilvl w:val="0"/>
          <w:numId w:val="14"/>
        </w:numPr>
        <w:jc w:val="both"/>
      </w:pPr>
      <w:r w:rsidRPr="009075B8">
        <w:rPr>
          <w:b/>
          <w:bCs/>
        </w:rPr>
        <w:t>Martina má zase důležitý sportovní zápas a rodiče si ji vyzvednou druhý den po večeři. Takže přijde o jedno ubytování a snídani v hodnotě 35 Kč. Také nepojede lanovkou.</w:t>
      </w:r>
    </w:p>
    <w:p w:rsidR="009075B8" w:rsidRDefault="009075B8" w:rsidP="009D0AC3">
      <w:pPr>
        <w:jc w:val="both"/>
      </w:pP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 xml:space="preserve">Mezi kolik dětí </w:t>
      </w:r>
      <w:proofErr w:type="gramStart"/>
      <w:r w:rsidRPr="009075B8">
        <w:rPr>
          <w:b/>
          <w:bCs/>
        </w:rPr>
        <w:t>rozpočítáme 1.jízdenku</w:t>
      </w:r>
      <w:proofErr w:type="gramEnd"/>
      <w:r w:rsidRPr="009075B8">
        <w:rPr>
          <w:b/>
          <w:bCs/>
        </w:rPr>
        <w:t xml:space="preserve"> na vlak?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 xml:space="preserve">Mezi kolik dětí </w:t>
      </w:r>
      <w:proofErr w:type="gramStart"/>
      <w:r w:rsidRPr="009075B8">
        <w:rPr>
          <w:b/>
          <w:bCs/>
        </w:rPr>
        <w:t>rozpočítáme 2.jízdenku</w:t>
      </w:r>
      <w:proofErr w:type="gramEnd"/>
      <w:r w:rsidRPr="009075B8">
        <w:rPr>
          <w:b/>
          <w:bCs/>
        </w:rPr>
        <w:t xml:space="preserve"> na vlak?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>Kolik bude stát ubytování a stravování dětí na 1. chatě a kolik činí propadlé zálohy?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 xml:space="preserve"> Kolik bude stát ubytování a stravování dětí na 2. chatě a kolik činí propadlé zálohy?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 xml:space="preserve">Dárek pro </w:t>
      </w:r>
      <w:proofErr w:type="gramStart"/>
      <w:r w:rsidRPr="009075B8">
        <w:rPr>
          <w:b/>
          <w:bCs/>
        </w:rPr>
        <w:t>paní  Smutnou</w:t>
      </w:r>
      <w:proofErr w:type="gramEnd"/>
      <w:r w:rsidRPr="009075B8">
        <w:rPr>
          <w:b/>
          <w:bCs/>
        </w:rPr>
        <w:t xml:space="preserve"> stál 160 Kč.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>Doplňte tabulku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 xml:space="preserve">Spočítejte, kolik za výlet zaplatí každé </w:t>
      </w:r>
      <w:proofErr w:type="spellStart"/>
      <w:r w:rsidRPr="009075B8">
        <w:rPr>
          <w:b/>
          <w:bCs/>
        </w:rPr>
        <w:t>ditě</w:t>
      </w:r>
      <w:proofErr w:type="spellEnd"/>
      <w:r w:rsidRPr="009075B8">
        <w:rPr>
          <w:b/>
          <w:bCs/>
        </w:rPr>
        <w:t>.</w:t>
      </w:r>
    </w:p>
    <w:p w:rsidR="00BC6B90" w:rsidRPr="009075B8" w:rsidRDefault="005B546C" w:rsidP="009075B8">
      <w:pPr>
        <w:numPr>
          <w:ilvl w:val="0"/>
          <w:numId w:val="15"/>
        </w:numPr>
        <w:jc w:val="both"/>
      </w:pPr>
      <w:r w:rsidRPr="009075B8">
        <w:rPr>
          <w:b/>
          <w:bCs/>
        </w:rPr>
        <w:t xml:space="preserve">Kolik zaplatí </w:t>
      </w:r>
      <w:proofErr w:type="gramStart"/>
      <w:r w:rsidRPr="009075B8">
        <w:rPr>
          <w:b/>
          <w:bCs/>
        </w:rPr>
        <w:t>Monika,  Martina</w:t>
      </w:r>
      <w:proofErr w:type="gramEnd"/>
      <w:r w:rsidRPr="009075B8">
        <w:rPr>
          <w:b/>
          <w:bCs/>
        </w:rPr>
        <w:t>, Petr a kolik smolař Jirka se zlomenou nohou.</w:t>
      </w:r>
    </w:p>
    <w:p w:rsidR="009075B8" w:rsidRDefault="009075B8" w:rsidP="009D0AC3">
      <w:pPr>
        <w:jc w:val="both"/>
      </w:pPr>
    </w:p>
    <w:p w:rsidR="009075B8" w:rsidRDefault="009075B8" w:rsidP="009D0AC3">
      <w:pPr>
        <w:jc w:val="both"/>
      </w:pPr>
    </w:p>
    <w:p w:rsidR="00BC64AA" w:rsidRDefault="00BC64AA" w:rsidP="009D0AC3">
      <w:pPr>
        <w:jc w:val="both"/>
      </w:pPr>
    </w:p>
    <w:p w:rsidR="00BC64AA" w:rsidRDefault="00BC64AA" w:rsidP="009D0AC3">
      <w:pPr>
        <w:jc w:val="both"/>
      </w:pPr>
    </w:p>
    <w:p w:rsidR="00BC64AA" w:rsidRDefault="00BC64AA" w:rsidP="009D0AC3">
      <w:pPr>
        <w:jc w:val="both"/>
      </w:pPr>
    </w:p>
    <w:p w:rsidR="00BC64AA" w:rsidRDefault="00BC64AA" w:rsidP="009D0AC3">
      <w:pPr>
        <w:jc w:val="both"/>
      </w:pPr>
    </w:p>
    <w:p w:rsidR="00BC64AA" w:rsidRDefault="00BC64AA" w:rsidP="009D0AC3">
      <w:pPr>
        <w:jc w:val="both"/>
      </w:pPr>
    </w:p>
    <w:p w:rsidR="00E4533E" w:rsidRDefault="00E4533E" w:rsidP="009D0AC3">
      <w:pPr>
        <w:jc w:val="both"/>
      </w:pPr>
    </w:p>
    <w:p w:rsidR="00E4533E" w:rsidRDefault="00E4533E" w:rsidP="009D0AC3">
      <w:pPr>
        <w:jc w:val="both"/>
      </w:pPr>
    </w:p>
    <w:p w:rsidR="00BC64AA" w:rsidRDefault="00BC64AA" w:rsidP="009D0AC3">
      <w:pPr>
        <w:jc w:val="both"/>
      </w:pPr>
    </w:p>
    <w:tbl>
      <w:tblPr>
        <w:tblW w:w="9366" w:type="dxa"/>
        <w:tblInd w:w="14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60"/>
        <w:gridCol w:w="867"/>
        <w:gridCol w:w="867"/>
        <w:gridCol w:w="868"/>
        <w:gridCol w:w="867"/>
        <w:gridCol w:w="867"/>
        <w:gridCol w:w="868"/>
        <w:gridCol w:w="867"/>
        <w:gridCol w:w="867"/>
        <w:gridCol w:w="868"/>
      </w:tblGrid>
      <w:tr w:rsidR="00E4533E" w:rsidRPr="00BC64AA" w:rsidTr="00E4533E">
        <w:trPr>
          <w:trHeight w:val="1862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E4533E"/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proofErr w:type="gramStart"/>
            <w:r w:rsidRPr="00BC64AA">
              <w:rPr>
                <w:b/>
                <w:bCs/>
                <w:i/>
                <w:iCs/>
              </w:rPr>
              <w:t>Jízdné  I</w:t>
            </w:r>
            <w:proofErr w:type="gramEnd"/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  <w:i/>
                <w:iCs/>
              </w:rPr>
              <w:t>Jízdné II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proofErr w:type="gramStart"/>
            <w:r w:rsidRPr="00BC64AA">
              <w:rPr>
                <w:b/>
                <w:bCs/>
                <w:i/>
                <w:iCs/>
              </w:rPr>
              <w:t>1.ubyt</w:t>
            </w:r>
            <w:proofErr w:type="gramEnd"/>
            <w:r w:rsidRPr="00BC64AA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proofErr w:type="gramStart"/>
            <w:r w:rsidRPr="00BC64AA">
              <w:rPr>
                <w:b/>
                <w:bCs/>
                <w:i/>
                <w:iCs/>
              </w:rPr>
              <w:t>2.ubyt</w:t>
            </w:r>
            <w:proofErr w:type="gramEnd"/>
            <w:r w:rsidRPr="00BC64A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  <w:i/>
                <w:iCs/>
              </w:rPr>
              <w:t>polopenze 2x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  <w:i/>
                <w:iCs/>
              </w:rPr>
              <w:t>lanovka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  <w:i/>
                <w:iCs/>
              </w:rPr>
              <w:t>vstupné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  <w:i/>
                <w:iCs/>
              </w:rPr>
              <w:t>ostatní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  <w:i/>
                <w:iCs/>
              </w:rPr>
              <w:t>celkem</w:t>
            </w:r>
          </w:p>
        </w:tc>
      </w:tr>
      <w:tr w:rsidR="00E4533E" w:rsidRPr="00BC64AA" w:rsidTr="00E4533E">
        <w:trPr>
          <w:trHeight w:val="912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E4533E">
            <w:r w:rsidRPr="00BC64AA">
              <w:rPr>
                <w:b/>
                <w:bCs/>
                <w:i/>
                <w:iCs/>
              </w:rPr>
              <w:t>Ce</w:t>
            </w:r>
            <w:r>
              <w:rPr>
                <w:b/>
                <w:bCs/>
                <w:i/>
                <w:iCs/>
              </w:rPr>
              <w:t>lk</w:t>
            </w:r>
            <w:r w:rsidRPr="00BC64AA">
              <w:rPr>
                <w:b/>
                <w:bCs/>
                <w:i/>
                <w:iCs/>
              </w:rPr>
              <w:t>em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620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430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AE0194" w:rsidRDefault="00C94791" w:rsidP="00BC64AA">
            <w:pPr>
              <w:jc w:val="both"/>
              <w:rPr>
                <w:b/>
              </w:rPr>
            </w:pPr>
            <w:r w:rsidRPr="00AE0194">
              <w:rPr>
                <w:b/>
              </w:rPr>
              <w:t>200</w:t>
            </w:r>
          </w:p>
          <w:p w:rsidR="00C94791" w:rsidRPr="00AE0194" w:rsidRDefault="00C94791" w:rsidP="00BC64AA">
            <w:pPr>
              <w:jc w:val="both"/>
              <w:rPr>
                <w:b/>
              </w:rPr>
            </w:pPr>
            <w:r w:rsidRPr="00AE0194">
              <w:rPr>
                <w:b/>
              </w:rPr>
              <w:t>160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</w:tr>
      <w:tr w:rsidR="00E4533E" w:rsidRPr="00BC64AA" w:rsidTr="00E4533E">
        <w:trPr>
          <w:trHeight w:val="780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E4533E" w:rsidP="00E4533E">
            <w:r>
              <w:rPr>
                <w:b/>
                <w:bCs/>
                <w:i/>
                <w:iCs/>
              </w:rPr>
              <w:t>n</w:t>
            </w:r>
            <w:r w:rsidR="00BC64AA" w:rsidRPr="00BC64AA">
              <w:rPr>
                <w:b/>
                <w:bCs/>
                <w:i/>
                <w:iCs/>
              </w:rPr>
              <w:t>a 1 dítě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120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110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240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60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BC64AA">
            <w:pPr>
              <w:jc w:val="both"/>
            </w:pPr>
            <w:r w:rsidRPr="00BC64AA">
              <w:rPr>
                <w:b/>
                <w:bCs/>
              </w:rPr>
              <w:t>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</w:tr>
      <w:tr w:rsidR="00E4533E" w:rsidRPr="00BC64AA" w:rsidTr="00E4533E">
        <w:trPr>
          <w:trHeight w:val="910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BC64AA" w:rsidRDefault="00BC64AA" w:rsidP="00E4533E">
            <w:r w:rsidRPr="00BC64AA">
              <w:rPr>
                <w:b/>
                <w:bCs/>
                <w:i/>
                <w:iCs/>
              </w:rPr>
              <w:t>1 dospělý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BC64AA" w:rsidP="00BC64AA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BC64AA" w:rsidP="00BC64AA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BC64AA" w:rsidP="00BC64AA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BC64AA" w:rsidP="00BC64AA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BC64AA" w:rsidP="00BC64AA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300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C94791" w:rsidP="00BC64AA">
            <w:pPr>
              <w:jc w:val="both"/>
              <w:rPr>
                <w:b/>
              </w:rPr>
            </w:pPr>
            <w:r w:rsidRPr="00C94791">
              <w:rPr>
                <w:b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C94791" w:rsidRDefault="00BC64AA" w:rsidP="00BC64AA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4AA" w:rsidRPr="00BC64AA" w:rsidRDefault="00BC64AA" w:rsidP="00BC64AA">
            <w:pPr>
              <w:jc w:val="both"/>
            </w:pPr>
          </w:p>
        </w:tc>
      </w:tr>
    </w:tbl>
    <w:p w:rsidR="00BC64AA" w:rsidRDefault="00BC64AA" w:rsidP="009D0AC3">
      <w:pPr>
        <w:jc w:val="both"/>
      </w:pPr>
    </w:p>
    <w:p w:rsidR="00E4533E" w:rsidRDefault="00E4533E" w:rsidP="009D0AC3">
      <w:pPr>
        <w:jc w:val="both"/>
      </w:pPr>
    </w:p>
    <w:p w:rsidR="00E4533E" w:rsidRDefault="00E4533E" w:rsidP="009D0AC3">
      <w:pPr>
        <w:jc w:val="both"/>
      </w:pPr>
    </w:p>
    <w:tbl>
      <w:tblPr>
        <w:tblW w:w="953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377"/>
        <w:gridCol w:w="906"/>
        <w:gridCol w:w="906"/>
        <w:gridCol w:w="907"/>
        <w:gridCol w:w="906"/>
        <w:gridCol w:w="907"/>
        <w:gridCol w:w="906"/>
        <w:gridCol w:w="907"/>
        <w:gridCol w:w="906"/>
        <w:gridCol w:w="907"/>
      </w:tblGrid>
      <w:tr w:rsidR="00E4533E" w:rsidRPr="00E4533E" w:rsidTr="00E4533E">
        <w:trPr>
          <w:trHeight w:val="1539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533E" w:rsidRPr="00E4533E" w:rsidRDefault="00E4533E" w:rsidP="00E4533E">
            <w:pPr>
              <w:jc w:val="both"/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proofErr w:type="gramStart"/>
            <w:r w:rsidRPr="00E4533E">
              <w:rPr>
                <w:b/>
                <w:bCs/>
                <w:i/>
                <w:iCs/>
              </w:rPr>
              <w:t>Jízdné  I</w:t>
            </w:r>
            <w:proofErr w:type="gramEnd"/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r w:rsidRPr="00E4533E">
              <w:rPr>
                <w:b/>
                <w:bCs/>
                <w:i/>
                <w:iCs/>
              </w:rPr>
              <w:t>Jízdné II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proofErr w:type="gramStart"/>
            <w:r w:rsidRPr="00E4533E">
              <w:rPr>
                <w:b/>
                <w:bCs/>
                <w:i/>
                <w:iCs/>
              </w:rPr>
              <w:t>1.ubyt</w:t>
            </w:r>
            <w:proofErr w:type="gramEnd"/>
            <w:r w:rsidRPr="00E4533E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proofErr w:type="gramStart"/>
            <w:r w:rsidRPr="00E4533E">
              <w:rPr>
                <w:b/>
                <w:bCs/>
                <w:i/>
                <w:iCs/>
              </w:rPr>
              <w:t>2.ubyt</w:t>
            </w:r>
            <w:proofErr w:type="gramEnd"/>
            <w:r w:rsidRPr="00E4533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r w:rsidRPr="00E4533E">
              <w:rPr>
                <w:b/>
                <w:bCs/>
                <w:i/>
                <w:iCs/>
              </w:rPr>
              <w:t>polopenze 2x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r w:rsidRPr="00E4533E">
              <w:rPr>
                <w:b/>
                <w:bCs/>
                <w:i/>
                <w:iCs/>
              </w:rPr>
              <w:t>lanovka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r w:rsidRPr="00E4533E">
              <w:rPr>
                <w:b/>
                <w:bCs/>
                <w:i/>
                <w:iCs/>
              </w:rPr>
              <w:t>vstupné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r w:rsidRPr="00E4533E">
              <w:rPr>
                <w:b/>
                <w:bCs/>
                <w:i/>
                <w:iCs/>
              </w:rPr>
              <w:t>ostatní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90" w:rsidRPr="00E4533E" w:rsidRDefault="00E4533E" w:rsidP="00E4533E">
            <w:pPr>
              <w:jc w:val="both"/>
            </w:pPr>
            <w:r w:rsidRPr="00E4533E">
              <w:rPr>
                <w:b/>
                <w:bCs/>
                <w:i/>
                <w:iCs/>
              </w:rPr>
              <w:t>celkem</w:t>
            </w:r>
          </w:p>
        </w:tc>
      </w:tr>
      <w:tr w:rsidR="00E4533E" w:rsidRPr="00E4533E" w:rsidTr="00C94791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E4533E" w:rsidRDefault="00E4533E" w:rsidP="00E4533E">
            <w:r w:rsidRPr="00E4533E">
              <w:rPr>
                <w:b/>
                <w:bCs/>
                <w:i/>
                <w:iCs/>
              </w:rPr>
              <w:t>Monika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533E" w:rsidRPr="00E4533E" w:rsidRDefault="00E4533E" w:rsidP="00E4533E">
            <w:pPr>
              <w:jc w:val="both"/>
            </w:pPr>
          </w:p>
        </w:tc>
      </w:tr>
      <w:tr w:rsidR="00E4533E" w:rsidRPr="00E4533E" w:rsidTr="00C94791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E4533E" w:rsidRDefault="00E4533E" w:rsidP="00E4533E">
            <w:r w:rsidRPr="00E4533E">
              <w:rPr>
                <w:b/>
                <w:bCs/>
                <w:i/>
                <w:iCs/>
              </w:rPr>
              <w:t>Martina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533E" w:rsidRPr="00E4533E" w:rsidRDefault="00E4533E" w:rsidP="00E4533E">
            <w:pPr>
              <w:jc w:val="both"/>
            </w:pPr>
          </w:p>
        </w:tc>
      </w:tr>
      <w:tr w:rsidR="00E4533E" w:rsidRPr="00E4533E" w:rsidTr="00C94791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E4533E" w:rsidRDefault="00E4533E" w:rsidP="00E4533E">
            <w:r w:rsidRPr="00E4533E">
              <w:rPr>
                <w:b/>
                <w:bCs/>
                <w:i/>
                <w:iCs/>
              </w:rPr>
              <w:t>Petr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533E" w:rsidRPr="00E4533E" w:rsidRDefault="00E4533E" w:rsidP="00E4533E">
            <w:pPr>
              <w:jc w:val="both"/>
            </w:pPr>
          </w:p>
        </w:tc>
      </w:tr>
      <w:tr w:rsidR="00E4533E" w:rsidRPr="00E4533E" w:rsidTr="00C94791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90" w:rsidRPr="00E4533E" w:rsidRDefault="00E4533E" w:rsidP="00E4533E">
            <w:r w:rsidRPr="00E4533E">
              <w:rPr>
                <w:b/>
                <w:bCs/>
                <w:i/>
                <w:iCs/>
              </w:rPr>
              <w:t>Jirka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90" w:rsidRPr="00E4533E" w:rsidRDefault="00BC6B90" w:rsidP="00E4533E">
            <w:pPr>
              <w:jc w:val="both"/>
            </w:pPr>
          </w:p>
        </w:tc>
      </w:tr>
    </w:tbl>
    <w:p w:rsidR="00E4533E" w:rsidRDefault="00E4533E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  <w:r>
        <w:t>Řešení:</w:t>
      </w:r>
    </w:p>
    <w:p w:rsidR="00C94791" w:rsidRDefault="00C94791" w:rsidP="009D0AC3">
      <w:pPr>
        <w:jc w:val="both"/>
      </w:pPr>
    </w:p>
    <w:tbl>
      <w:tblPr>
        <w:tblW w:w="9366" w:type="dxa"/>
        <w:tblInd w:w="14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60"/>
        <w:gridCol w:w="867"/>
        <w:gridCol w:w="867"/>
        <w:gridCol w:w="868"/>
        <w:gridCol w:w="867"/>
        <w:gridCol w:w="867"/>
        <w:gridCol w:w="868"/>
        <w:gridCol w:w="867"/>
        <w:gridCol w:w="867"/>
        <w:gridCol w:w="868"/>
      </w:tblGrid>
      <w:tr w:rsidR="00C94791" w:rsidTr="004B4574">
        <w:trPr>
          <w:trHeight w:val="1862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Jízdné  I</w:t>
            </w:r>
            <w:proofErr w:type="gramEnd"/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Jízdné II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1.ubyt</w:t>
            </w:r>
            <w:proofErr w:type="gramEnd"/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2.ubyt</w:t>
            </w:r>
            <w:proofErr w:type="gram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polopenze 2x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lanovka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vstupné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ostatní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celkem</w:t>
            </w:r>
          </w:p>
        </w:tc>
      </w:tr>
      <w:tr w:rsidR="00C94791" w:rsidTr="004B4574">
        <w:trPr>
          <w:trHeight w:val="912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3000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240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36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2640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5760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600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205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72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1440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bCs/>
                <w:sz w:val="20"/>
                <w:szCs w:val="20"/>
                <w:lang w:eastAsia="cs-CZ"/>
              </w:rPr>
              <w:t>200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200</w:t>
            </w:r>
          </w:p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X</w:t>
            </w:r>
          </w:p>
        </w:tc>
      </w:tr>
      <w:tr w:rsidR="00C94791" w:rsidTr="004B4574">
        <w:trPr>
          <w:trHeight w:val="780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na 1 dítě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610</w:t>
            </w:r>
          </w:p>
        </w:tc>
      </w:tr>
      <w:tr w:rsidR="00C94791" w:rsidTr="004B4574">
        <w:trPr>
          <w:trHeight w:val="910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1 dospělý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  <w:sz w:val="20"/>
                <w:szCs w:val="20"/>
              </w:rPr>
            </w:pPr>
            <w:r w:rsidRPr="00C9479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C94791">
              <w:rPr>
                <w:b/>
                <w:sz w:val="20"/>
                <w:szCs w:val="20"/>
                <w:lang w:eastAsia="cs-CZ"/>
              </w:rPr>
              <w:t>420</w:t>
            </w:r>
          </w:p>
        </w:tc>
      </w:tr>
    </w:tbl>
    <w:p w:rsidR="00C94791" w:rsidRDefault="00C94791" w:rsidP="00C94791"/>
    <w:p w:rsidR="00C94791" w:rsidRDefault="00C94791" w:rsidP="00C94791"/>
    <w:tbl>
      <w:tblPr>
        <w:tblW w:w="954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379"/>
        <w:gridCol w:w="907"/>
        <w:gridCol w:w="907"/>
        <w:gridCol w:w="908"/>
        <w:gridCol w:w="906"/>
        <w:gridCol w:w="907"/>
        <w:gridCol w:w="906"/>
        <w:gridCol w:w="907"/>
        <w:gridCol w:w="906"/>
        <w:gridCol w:w="907"/>
      </w:tblGrid>
      <w:tr w:rsidR="00C94791" w:rsidTr="004B4574">
        <w:trPr>
          <w:trHeight w:val="1539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Jízdné  I</w:t>
            </w:r>
            <w:proofErr w:type="gramEnd"/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Jízdné II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1.ubyt</w:t>
            </w:r>
            <w:proofErr w:type="gramEnd"/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2.ubyt</w:t>
            </w:r>
            <w:proofErr w:type="gram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polopenze 2x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lanovka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vstupné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ostatní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94791" w:rsidRDefault="00C94791" w:rsidP="004B4574">
            <w:pPr>
              <w:jc w:val="both"/>
            </w:pPr>
            <w:r>
              <w:rPr>
                <w:b/>
                <w:bCs/>
                <w:i/>
                <w:iCs/>
              </w:rPr>
              <w:t>celkem</w:t>
            </w:r>
          </w:p>
        </w:tc>
      </w:tr>
      <w:tr w:rsidR="00C94791" w:rsidTr="004B4574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Monika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120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240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14,4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lang w:eastAsia="cs-CZ"/>
              </w:rPr>
            </w:pPr>
            <w:r w:rsidRPr="00C94791">
              <w:rPr>
                <w:b/>
                <w:lang w:eastAsia="cs-CZ"/>
              </w:rPr>
              <w:t>564,4</w:t>
            </w:r>
          </w:p>
        </w:tc>
      </w:tr>
      <w:tr w:rsidR="00C94791" w:rsidTr="004B4574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Martina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27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120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205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14,4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lang w:eastAsia="cs-CZ"/>
              </w:rPr>
            </w:pPr>
            <w:r w:rsidRPr="00C94791">
              <w:rPr>
                <w:b/>
                <w:lang w:eastAsia="cs-CZ"/>
              </w:rPr>
              <w:t>419,4</w:t>
            </w:r>
          </w:p>
        </w:tc>
      </w:tr>
      <w:tr w:rsidR="00C94791" w:rsidTr="004B4574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Petr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18,7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120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240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20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14,4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suppressAutoHyphens w:val="0"/>
              <w:rPr>
                <w:b/>
                <w:lang w:eastAsia="cs-CZ"/>
              </w:rPr>
            </w:pPr>
            <w:r w:rsidRPr="00C94791">
              <w:rPr>
                <w:b/>
                <w:lang w:eastAsia="cs-CZ"/>
              </w:rPr>
              <w:t>583,1</w:t>
            </w:r>
          </w:p>
        </w:tc>
      </w:tr>
      <w:tr w:rsidR="00C94791" w:rsidTr="004B4574">
        <w:trPr>
          <w:trHeight w:val="534"/>
        </w:trPr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Default="00C94791" w:rsidP="004B4574">
            <w:r>
              <w:rPr>
                <w:b/>
                <w:bCs/>
                <w:i/>
                <w:iCs/>
              </w:rPr>
              <w:t>Jirka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36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72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791" w:rsidRPr="00C94791" w:rsidRDefault="00C94791" w:rsidP="004B4574">
            <w:pPr>
              <w:jc w:val="both"/>
              <w:rPr>
                <w:b/>
              </w:rPr>
            </w:pPr>
            <w:r w:rsidRPr="00C94791">
              <w:rPr>
                <w:b/>
                <w:bCs/>
              </w:rPr>
              <w:t>141</w:t>
            </w:r>
          </w:p>
        </w:tc>
      </w:tr>
    </w:tbl>
    <w:p w:rsidR="00C94791" w:rsidRDefault="00C94791" w:rsidP="00C94791"/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</w:p>
    <w:p w:rsidR="00C94791" w:rsidRDefault="00C94791" w:rsidP="009D0AC3">
      <w:pPr>
        <w:jc w:val="both"/>
      </w:pPr>
      <w:r>
        <w:t>Zdroje:</w:t>
      </w:r>
    </w:p>
    <w:p w:rsidR="00C94791" w:rsidRDefault="00C94791" w:rsidP="009D0AC3">
      <w:pPr>
        <w:jc w:val="both"/>
      </w:pPr>
      <w:r>
        <w:t xml:space="preserve"> </w:t>
      </w:r>
    </w:p>
    <w:p w:rsidR="00C94791" w:rsidRDefault="00C94791" w:rsidP="009D0AC3">
      <w:pPr>
        <w:jc w:val="both"/>
      </w:pPr>
      <w:r>
        <w:t>vlastní práce autora</w:t>
      </w:r>
    </w:p>
    <w:sectPr w:rsidR="00C94791" w:rsidSect="007808A8">
      <w:headerReference w:type="default" r:id="rId10"/>
      <w:footerReference w:type="default" r:id="rId11"/>
      <w:pgSz w:w="11906" w:h="16838"/>
      <w:pgMar w:top="719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2F" w:rsidRDefault="009D112F" w:rsidP="00BC4B99">
      <w:r>
        <w:separator/>
      </w:r>
    </w:p>
  </w:endnote>
  <w:endnote w:type="continuationSeparator" w:id="0">
    <w:p w:rsidR="009D112F" w:rsidRDefault="009D112F" w:rsidP="00BC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D" w:rsidRPr="00BC4B99" w:rsidRDefault="00F6760D" w:rsidP="00BC4B9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540"/>
      </w:tabs>
      <w:rPr>
        <w:rFonts w:ascii="Cambria" w:hAnsi="Cambria"/>
      </w:rPr>
    </w:pPr>
    <w:r w:rsidRPr="00BC4B99">
      <w:rPr>
        <w:rFonts w:ascii="Cambria" w:hAnsi="Cambria"/>
      </w:rPr>
      <w:tab/>
      <w:t xml:space="preserve">Stránka </w:t>
    </w:r>
    <w:r w:rsidR="00E2537A" w:rsidRPr="00BC4B99">
      <w:rPr>
        <w:rFonts w:ascii="Calibri" w:hAnsi="Calibri"/>
      </w:rPr>
      <w:fldChar w:fldCharType="begin"/>
    </w:r>
    <w:r>
      <w:instrText>PAGE   \* MERGEFORMAT</w:instrText>
    </w:r>
    <w:r w:rsidR="00E2537A" w:rsidRPr="00BC4B99">
      <w:rPr>
        <w:rFonts w:ascii="Calibri" w:hAnsi="Calibri"/>
      </w:rPr>
      <w:fldChar w:fldCharType="separate"/>
    </w:r>
    <w:r w:rsidR="00330B0D" w:rsidRPr="00330B0D">
      <w:rPr>
        <w:rFonts w:ascii="Cambria" w:hAnsi="Cambria"/>
        <w:noProof/>
      </w:rPr>
      <w:t>1</w:t>
    </w:r>
    <w:r w:rsidR="00E2537A" w:rsidRPr="00BC4B99">
      <w:rPr>
        <w:rFonts w:ascii="Cambria" w:hAnsi="Cambria"/>
      </w:rPr>
      <w:fldChar w:fldCharType="end"/>
    </w:r>
  </w:p>
  <w:p w:rsidR="00F6760D" w:rsidRDefault="00F67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2F" w:rsidRDefault="009D112F" w:rsidP="00BC4B99">
      <w:r>
        <w:separator/>
      </w:r>
    </w:p>
  </w:footnote>
  <w:footnote w:type="continuationSeparator" w:id="0">
    <w:p w:rsidR="009D112F" w:rsidRDefault="009D112F" w:rsidP="00BC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D" w:rsidRPr="00BC4B99" w:rsidRDefault="00F6760D" w:rsidP="00BC4B99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</w:p>
  <w:p w:rsidR="00F6760D" w:rsidRDefault="00F676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457F5"/>
    <w:multiLevelType w:val="hybridMultilevel"/>
    <w:tmpl w:val="42F2CDE4"/>
    <w:lvl w:ilvl="0" w:tplc="4D5C2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C5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AB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2A5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A6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94E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87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A6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230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DF5F25"/>
    <w:multiLevelType w:val="hybridMultilevel"/>
    <w:tmpl w:val="F04AFD3A"/>
    <w:lvl w:ilvl="0" w:tplc="C44400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2417BCC"/>
    <w:multiLevelType w:val="hybridMultilevel"/>
    <w:tmpl w:val="0B24A934"/>
    <w:lvl w:ilvl="0" w:tplc="BC385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C3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41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381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6C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07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A1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46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342657"/>
    <w:multiLevelType w:val="hybridMultilevel"/>
    <w:tmpl w:val="3FA8A04C"/>
    <w:lvl w:ilvl="0" w:tplc="F70E6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766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363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45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89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28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CEB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C23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C4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ED73F9"/>
    <w:multiLevelType w:val="hybridMultilevel"/>
    <w:tmpl w:val="4FD63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55B86"/>
    <w:multiLevelType w:val="hybridMultilevel"/>
    <w:tmpl w:val="C406D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368E"/>
    <w:multiLevelType w:val="hybridMultilevel"/>
    <w:tmpl w:val="4F9CA07E"/>
    <w:lvl w:ilvl="0" w:tplc="276EF8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104B1"/>
    <w:multiLevelType w:val="hybridMultilevel"/>
    <w:tmpl w:val="C7B4B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E5BE9"/>
    <w:multiLevelType w:val="hybridMultilevel"/>
    <w:tmpl w:val="A7FAA730"/>
    <w:lvl w:ilvl="0" w:tplc="91503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CC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AE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C4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C6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43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E5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6F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CB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A00371"/>
    <w:multiLevelType w:val="hybridMultilevel"/>
    <w:tmpl w:val="67102D7E"/>
    <w:lvl w:ilvl="0" w:tplc="BD84F7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EC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6A90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E60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651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A43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93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839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29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E08C2"/>
    <w:multiLevelType w:val="hybridMultilevel"/>
    <w:tmpl w:val="525E361A"/>
    <w:lvl w:ilvl="0" w:tplc="0B169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A14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2D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ED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124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6D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05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C3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F0E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7A7C88"/>
    <w:multiLevelType w:val="hybridMultilevel"/>
    <w:tmpl w:val="7E2A7BFA"/>
    <w:lvl w:ilvl="0" w:tplc="B1246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8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8A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027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74A7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45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26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83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AC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F1B32FA"/>
    <w:multiLevelType w:val="hybridMultilevel"/>
    <w:tmpl w:val="4F9CA07E"/>
    <w:lvl w:ilvl="0" w:tplc="276EF8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53958"/>
    <w:multiLevelType w:val="hybridMultilevel"/>
    <w:tmpl w:val="4F9CA07E"/>
    <w:lvl w:ilvl="0" w:tplc="276EF8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9"/>
    <w:rsid w:val="00007410"/>
    <w:rsid w:val="00036A4A"/>
    <w:rsid w:val="0004547E"/>
    <w:rsid w:val="00087205"/>
    <w:rsid w:val="00091288"/>
    <w:rsid w:val="000A04FD"/>
    <w:rsid w:val="000A061A"/>
    <w:rsid w:val="000A508D"/>
    <w:rsid w:val="000C43BE"/>
    <w:rsid w:val="000C47AA"/>
    <w:rsid w:val="000E537A"/>
    <w:rsid w:val="001743B5"/>
    <w:rsid w:val="001772C0"/>
    <w:rsid w:val="0019478B"/>
    <w:rsid w:val="001A5D9A"/>
    <w:rsid w:val="002013B7"/>
    <w:rsid w:val="002B4A55"/>
    <w:rsid w:val="002E0448"/>
    <w:rsid w:val="00302CF2"/>
    <w:rsid w:val="00320A61"/>
    <w:rsid w:val="00330B0D"/>
    <w:rsid w:val="00354EEE"/>
    <w:rsid w:val="003C6B25"/>
    <w:rsid w:val="003D377E"/>
    <w:rsid w:val="003D5F56"/>
    <w:rsid w:val="003F3E90"/>
    <w:rsid w:val="00426877"/>
    <w:rsid w:val="00440D48"/>
    <w:rsid w:val="004E272C"/>
    <w:rsid w:val="004E573C"/>
    <w:rsid w:val="00557A35"/>
    <w:rsid w:val="005A0766"/>
    <w:rsid w:val="005B546C"/>
    <w:rsid w:val="005D1AC1"/>
    <w:rsid w:val="005D6532"/>
    <w:rsid w:val="0061033F"/>
    <w:rsid w:val="00660189"/>
    <w:rsid w:val="00671F49"/>
    <w:rsid w:val="0069522E"/>
    <w:rsid w:val="006E518A"/>
    <w:rsid w:val="00701997"/>
    <w:rsid w:val="00712F3F"/>
    <w:rsid w:val="00733892"/>
    <w:rsid w:val="007808A8"/>
    <w:rsid w:val="007A6671"/>
    <w:rsid w:val="008337DC"/>
    <w:rsid w:val="008343DB"/>
    <w:rsid w:val="008420FE"/>
    <w:rsid w:val="00856305"/>
    <w:rsid w:val="00887200"/>
    <w:rsid w:val="008C7957"/>
    <w:rsid w:val="008E5DAE"/>
    <w:rsid w:val="009075B8"/>
    <w:rsid w:val="00983CE1"/>
    <w:rsid w:val="009C2652"/>
    <w:rsid w:val="009D0AC3"/>
    <w:rsid w:val="009D112F"/>
    <w:rsid w:val="00A272BB"/>
    <w:rsid w:val="00A434CE"/>
    <w:rsid w:val="00AC1371"/>
    <w:rsid w:val="00AD55D3"/>
    <w:rsid w:val="00AD5F2A"/>
    <w:rsid w:val="00AD60C1"/>
    <w:rsid w:val="00AE0194"/>
    <w:rsid w:val="00AE404B"/>
    <w:rsid w:val="00AF4A2E"/>
    <w:rsid w:val="00B101A3"/>
    <w:rsid w:val="00B3419E"/>
    <w:rsid w:val="00BA22F4"/>
    <w:rsid w:val="00BA4589"/>
    <w:rsid w:val="00BB784F"/>
    <w:rsid w:val="00BC4B99"/>
    <w:rsid w:val="00BC64AA"/>
    <w:rsid w:val="00BC6B90"/>
    <w:rsid w:val="00C07174"/>
    <w:rsid w:val="00C51D5D"/>
    <w:rsid w:val="00C566EC"/>
    <w:rsid w:val="00C670DB"/>
    <w:rsid w:val="00C94791"/>
    <w:rsid w:val="00C979AF"/>
    <w:rsid w:val="00CD2276"/>
    <w:rsid w:val="00CF31F9"/>
    <w:rsid w:val="00D47587"/>
    <w:rsid w:val="00D62059"/>
    <w:rsid w:val="00D63108"/>
    <w:rsid w:val="00DA19EC"/>
    <w:rsid w:val="00DC4D55"/>
    <w:rsid w:val="00DE2A52"/>
    <w:rsid w:val="00DE52B4"/>
    <w:rsid w:val="00DF2751"/>
    <w:rsid w:val="00E2537A"/>
    <w:rsid w:val="00E32BF8"/>
    <w:rsid w:val="00E4533E"/>
    <w:rsid w:val="00E53AF2"/>
    <w:rsid w:val="00E76510"/>
    <w:rsid w:val="00E85FB7"/>
    <w:rsid w:val="00EA730F"/>
    <w:rsid w:val="00EB1F75"/>
    <w:rsid w:val="00EB66B5"/>
    <w:rsid w:val="00ED219F"/>
    <w:rsid w:val="00ED2CC7"/>
    <w:rsid w:val="00EF147C"/>
    <w:rsid w:val="00F05EEC"/>
    <w:rsid w:val="00F13081"/>
    <w:rsid w:val="00F322EE"/>
    <w:rsid w:val="00F6760D"/>
    <w:rsid w:val="00F70FC4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73C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0FC4"/>
    <w:rPr>
      <w:color w:val="0000FF"/>
      <w:u w:val="single"/>
    </w:rPr>
  </w:style>
  <w:style w:type="table" w:styleId="Mkatabulky">
    <w:name w:val="Table Grid"/>
    <w:basedOn w:val="Normlntabulka"/>
    <w:rsid w:val="00AC13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BC4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B9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BC4B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B99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rsid w:val="00BC4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4B99"/>
    <w:rPr>
      <w:rFonts w:ascii="Tahoma" w:hAnsi="Tahoma" w:cs="Tahoma"/>
      <w:sz w:val="16"/>
      <w:szCs w:val="16"/>
      <w:lang w:eastAsia="zh-CN"/>
    </w:rPr>
  </w:style>
  <w:style w:type="character" w:styleId="Zstupntext">
    <w:name w:val="Placeholder Text"/>
    <w:basedOn w:val="Standardnpsmoodstavce"/>
    <w:uiPriority w:val="99"/>
    <w:semiHidden/>
    <w:rsid w:val="003D37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73C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0FC4"/>
    <w:rPr>
      <w:color w:val="0000FF"/>
      <w:u w:val="single"/>
    </w:rPr>
  </w:style>
  <w:style w:type="table" w:styleId="Mkatabulky">
    <w:name w:val="Table Grid"/>
    <w:basedOn w:val="Normlntabulka"/>
    <w:rsid w:val="00AC13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BC4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B9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BC4B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B99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rsid w:val="00BC4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4B99"/>
    <w:rPr>
      <w:rFonts w:ascii="Tahoma" w:hAnsi="Tahoma" w:cs="Tahoma"/>
      <w:sz w:val="16"/>
      <w:szCs w:val="16"/>
      <w:lang w:eastAsia="zh-CN"/>
    </w:rPr>
  </w:style>
  <w:style w:type="character" w:styleId="Zstupntext">
    <w:name w:val="Placeholder Text"/>
    <w:basedOn w:val="Standardnpsmoodstavce"/>
    <w:uiPriority w:val="99"/>
    <w:semiHidden/>
    <w:rsid w:val="003D3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Digitech</Company>
  <LinksUpToDate>false</LinksUpToDate>
  <CharactersWithSpaces>3821</CharactersWithSpaces>
  <SharedDoc>false</SharedDoc>
  <HLinks>
    <vt:vector size="24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</vt:lpwstr>
      </vt:variant>
      <vt:variant>
        <vt:lpwstr/>
      </vt:variant>
      <vt:variant>
        <vt:i4>3735607</vt:i4>
      </vt:variant>
      <vt:variant>
        <vt:i4>-1</vt:i4>
      </vt:variant>
      <vt:variant>
        <vt:i4>1075</vt:i4>
      </vt:variant>
      <vt:variant>
        <vt:i4>1</vt:i4>
      </vt:variant>
      <vt:variant>
        <vt:lpwstr>http://officeimg.vo.msecnd.net/en-us/images/MH900398141.jpg</vt:lpwstr>
      </vt:variant>
      <vt:variant>
        <vt:lpwstr/>
      </vt:variant>
      <vt:variant>
        <vt:i4>3866680</vt:i4>
      </vt:variant>
      <vt:variant>
        <vt:i4>-1</vt:i4>
      </vt:variant>
      <vt:variant>
        <vt:i4>1076</vt:i4>
      </vt:variant>
      <vt:variant>
        <vt:i4>1</vt:i4>
      </vt:variant>
      <vt:variant>
        <vt:lpwstr>http://officeimg.vo.msecnd.net/en-us/images/MB900427743.jpg</vt:lpwstr>
      </vt:variant>
      <vt:variant>
        <vt:lpwstr/>
      </vt:variant>
      <vt:variant>
        <vt:i4>3866680</vt:i4>
      </vt:variant>
      <vt:variant>
        <vt:i4>-1</vt:i4>
      </vt:variant>
      <vt:variant>
        <vt:i4>1077</vt:i4>
      </vt:variant>
      <vt:variant>
        <vt:i4>1</vt:i4>
      </vt:variant>
      <vt:variant>
        <vt:lpwstr>http://officeimg.vo.msecnd.net/en-us/images/MB900427743.jpg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Zdeněk Moravec</dc:creator>
  <cp:lastModifiedBy>Jarmiolaq Moravcová</cp:lastModifiedBy>
  <cp:revision>3</cp:revision>
  <dcterms:created xsi:type="dcterms:W3CDTF">2014-01-19T16:19:00Z</dcterms:created>
  <dcterms:modified xsi:type="dcterms:W3CDTF">2014-01-19T16:23:00Z</dcterms:modified>
</cp:coreProperties>
</file>