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1085E" w:rsidP="004C494C">
            <w:r w:rsidRPr="00C1085E">
              <w:rPr>
                <w:i/>
                <w:iCs/>
              </w:rPr>
              <w:t>VY_32_INOVACE_HANA_MERVARTOVA_VYTVARNE_UMENI_</w:t>
            </w:r>
            <w:r w:rsidR="00C064B4">
              <w:rPr>
                <w:i/>
                <w:iCs/>
              </w:rPr>
              <w:t>STAROVEKEHO_RECKA</w:t>
            </w:r>
            <w:r w:rsidR="00AA2691">
              <w:rPr>
                <w:i/>
                <w:iCs/>
              </w:rPr>
              <w:t>_1</w:t>
            </w:r>
            <w:r w:rsidR="00C064B4">
              <w:rPr>
                <w:i/>
                <w:iCs/>
              </w:rPr>
              <w:t>3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1085E" w:rsidP="00C064B4">
            <w:r>
              <w:t>V</w:t>
            </w:r>
            <w:r w:rsidR="006A424F">
              <w:t>ýtvarné umění</w:t>
            </w:r>
            <w:r>
              <w:t xml:space="preserve"> </w:t>
            </w:r>
            <w:r w:rsidR="00C064B4">
              <w:t>starověkého Řecka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D95F5B" w:rsidP="00C064B4">
            <w:r>
              <w:t>1</w:t>
            </w:r>
            <w:r w:rsidR="00C064B4">
              <w:t>5</w:t>
            </w:r>
            <w:r>
              <w:t>.</w:t>
            </w:r>
            <w:r w:rsidR="00FD7CA8">
              <w:t xml:space="preserve"> </w:t>
            </w:r>
            <w:r>
              <w:t xml:space="preserve">9. </w:t>
            </w:r>
            <w:r w:rsidR="00FA7F54" w:rsidRPr="00AA4045">
              <w:t>2013</w:t>
            </w:r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D7CA8" w:rsidP="004C494C">
            <w:r>
              <w:t xml:space="preserve">Pracovní list </w:t>
            </w:r>
            <w:r w:rsidR="006F382B" w:rsidRPr="0009039D">
              <w:t xml:space="preserve">vytvořený v programu </w:t>
            </w:r>
            <w:r w:rsidR="006F382B">
              <w:t>Microsoft Word</w:t>
            </w:r>
            <w:r w:rsidR="006F382B" w:rsidRPr="0036470C">
              <w:t>.</w:t>
            </w:r>
            <w:r>
              <w:t xml:space="preserve"> </w:t>
            </w:r>
            <w:r w:rsidR="006F382B">
              <w:t xml:space="preserve"> </w:t>
            </w:r>
            <w:r w:rsidR="006F382B" w:rsidRPr="0036470C">
              <w:t xml:space="preserve">Je určen jako prostor pro </w:t>
            </w:r>
            <w:r>
              <w:t xml:space="preserve">opakování, </w:t>
            </w:r>
            <w:r w:rsidR="006F382B">
              <w:t xml:space="preserve">procvičování a rozšiřování probíraného učiva. </w:t>
            </w:r>
            <w:r w:rsidR="00333C02">
              <w:t xml:space="preserve">Navazuje na  </w:t>
            </w:r>
            <w:r w:rsidR="00AA2691">
              <w:t xml:space="preserve">prezentaci </w:t>
            </w:r>
            <w:r w:rsidR="00333C02">
              <w:t>„</w:t>
            </w:r>
            <w:r w:rsidR="00C064B4">
              <w:t>Výtvarné umění starověkého Řecka - prezentace</w:t>
            </w:r>
            <w:r w:rsidR="00333C02">
              <w:t>“</w:t>
            </w:r>
            <w:r w:rsidR="006A6792">
              <w:t xml:space="preserve">. </w:t>
            </w:r>
          </w:p>
          <w:p w:rsidR="00485910" w:rsidRPr="00485910" w:rsidRDefault="00485910" w:rsidP="004C494C"/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BF758D" w:rsidRPr="00BF758D" w:rsidRDefault="00BF758D" w:rsidP="00BF758D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bookmarkStart w:id="0" w:name="_GoBack"/>
      <w:bookmarkEnd w:id="0"/>
      <w:r w:rsidRPr="00BF758D">
        <w:rPr>
          <w:b/>
          <w:sz w:val="72"/>
          <w:szCs w:val="72"/>
          <w:u w:val="single"/>
        </w:rPr>
        <w:t>Výtvarné umění starověkého Řecka</w:t>
      </w:r>
    </w:p>
    <w:p w:rsidR="006F382B" w:rsidRDefault="006A6792" w:rsidP="00692ED0">
      <w:r>
        <w:br w:type="page"/>
      </w:r>
    </w:p>
    <w:p w:rsidR="006F382B" w:rsidRDefault="006F382B" w:rsidP="006F382B">
      <w:pPr>
        <w:ind w:left="2124" w:hanging="2124"/>
        <w:rPr>
          <w:b/>
          <w:sz w:val="32"/>
          <w:szCs w:val="32"/>
          <w:u w:val="single"/>
        </w:rPr>
      </w:pPr>
      <w:r w:rsidRPr="006F382B">
        <w:rPr>
          <w:b/>
          <w:sz w:val="32"/>
          <w:szCs w:val="32"/>
          <w:u w:val="single"/>
        </w:rPr>
        <w:lastRenderedPageBreak/>
        <w:t>Výtvarné umění starověkého Řecka</w:t>
      </w:r>
      <w:r>
        <w:rPr>
          <w:b/>
          <w:sz w:val="32"/>
          <w:szCs w:val="32"/>
          <w:u w:val="single"/>
        </w:rPr>
        <w:t xml:space="preserve"> - KŘÍŽOVKA</w:t>
      </w:r>
    </w:p>
    <w:p w:rsidR="006F382B" w:rsidRDefault="006F382B" w:rsidP="006F382B">
      <w:pPr>
        <w:ind w:left="2124" w:hanging="2124"/>
      </w:pPr>
    </w:p>
    <w:tbl>
      <w:tblPr>
        <w:tblW w:w="0" w:type="auto"/>
        <w:tblInd w:w="38" w:type="dxa"/>
        <w:tblLook w:val="01E0"/>
      </w:tblPr>
      <w:tblGrid>
        <w:gridCol w:w="338"/>
        <w:gridCol w:w="373"/>
        <w:gridCol w:w="409"/>
        <w:gridCol w:w="440"/>
        <w:gridCol w:w="440"/>
        <w:gridCol w:w="373"/>
        <w:gridCol w:w="373"/>
        <w:gridCol w:w="440"/>
        <w:gridCol w:w="409"/>
        <w:gridCol w:w="421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</w:tblGrid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6F382B" w:rsidRDefault="00780028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  <w:r>
              <w:rPr>
                <w:caps/>
                <w:color w:val="00B050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  <w:bottom w:val="nil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6F382B" w:rsidRDefault="00804C86">
            <w:pPr>
              <w:jc w:val="center"/>
              <w:rPr>
                <w:caps/>
              </w:rPr>
            </w:pPr>
            <w:r w:rsidRPr="00804C86">
              <w:rPr>
                <w:caps/>
                <w:color w:val="00B050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Pr="00217BEE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82B" w:rsidRPr="00217BEE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nil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top w:val="single" w:sz="4" w:space="0" w:color="auto"/>
              <w:right w:val="single" w:sz="4" w:space="0" w:color="auto"/>
            </w:tcBorders>
          </w:tcPr>
          <w:p w:rsidR="006F382B" w:rsidRDefault="00804C86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4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F382B" w:rsidRDefault="00804C86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5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right w:val="single" w:sz="4" w:space="0" w:color="auto"/>
            </w:tcBorders>
          </w:tcPr>
          <w:p w:rsidR="006F382B" w:rsidRDefault="00804C86" w:rsidP="00804C86">
            <w:pPr>
              <w:jc w:val="center"/>
              <w:rPr>
                <w:caps/>
              </w:rPr>
            </w:pPr>
            <w:r w:rsidRPr="00804C86">
              <w:rPr>
                <w:caps/>
                <w:color w:val="00B050"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82B" w:rsidRPr="00804C86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BA3F2A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7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top w:val="nil"/>
              <w:left w:val="nil"/>
              <w:right w:val="single" w:sz="4" w:space="0" w:color="auto"/>
            </w:tcBorders>
          </w:tcPr>
          <w:p w:rsidR="006F382B" w:rsidRPr="00BA3F2A" w:rsidRDefault="00BA3F2A">
            <w:pPr>
              <w:jc w:val="center"/>
              <w:rPr>
                <w:caps/>
                <w:color w:val="00B050"/>
              </w:rPr>
            </w:pPr>
            <w:r w:rsidRPr="00BA3F2A">
              <w:rPr>
                <w:caps/>
                <w:color w:val="00B050"/>
              </w:rPr>
              <w:t>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82B" w:rsidRDefault="006F382B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6F382B" w:rsidTr="00124917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</w:tcBorders>
            <w:hideMark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right w:val="single" w:sz="4" w:space="0" w:color="auto"/>
            </w:tcBorders>
          </w:tcPr>
          <w:p w:rsidR="006F382B" w:rsidRDefault="00FA0E2B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9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  <w:tr w:rsidR="002F7C20" w:rsidTr="000C4819">
        <w:trPr>
          <w:trHeight w:val="284"/>
        </w:trPr>
        <w:tc>
          <w:tcPr>
            <w:tcW w:w="338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left w:val="nil"/>
              <w:right w:val="nil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left w:val="nil"/>
            </w:tcBorders>
            <w:hideMark/>
          </w:tcPr>
          <w:p w:rsidR="002F7C20" w:rsidRDefault="002F7C20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2F7C20" w:rsidRDefault="002F7C20"/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2F7C20" w:rsidRDefault="002F7C20"/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r w:rsidRPr="008D2E53">
              <w:rPr>
                <w:caps/>
                <w:color w:val="00B050"/>
              </w:rPr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7C20" w:rsidRDefault="002F7C20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2F7C20" w:rsidRDefault="002F7C20">
            <w:pPr>
              <w:jc w:val="center"/>
              <w:rPr>
                <w:caps/>
              </w:rPr>
            </w:pPr>
          </w:p>
        </w:tc>
      </w:tr>
      <w:tr w:rsidR="00780028" w:rsidTr="000C4819">
        <w:trPr>
          <w:trHeight w:val="284"/>
        </w:trPr>
        <w:tc>
          <w:tcPr>
            <w:tcW w:w="338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left w:val="nil"/>
              <w:right w:val="nil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left w:val="nil"/>
              <w:right w:val="nil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0028" w:rsidRDefault="00124917">
            <w:pPr>
              <w:jc w:val="center"/>
              <w:rPr>
                <w:caps/>
                <w:color w:val="00B050"/>
              </w:rPr>
            </w:pPr>
            <w:r>
              <w:rPr>
                <w:caps/>
                <w:color w:val="00B050"/>
              </w:rPr>
              <w:t>11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0028" w:rsidRDefault="00780028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</w:tr>
      <w:tr w:rsidR="00780028" w:rsidTr="000C4819">
        <w:trPr>
          <w:trHeight w:val="284"/>
        </w:trPr>
        <w:tc>
          <w:tcPr>
            <w:tcW w:w="338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left w:val="nil"/>
              <w:bottom w:val="nil"/>
              <w:right w:val="single" w:sz="4" w:space="0" w:color="auto"/>
            </w:tcBorders>
          </w:tcPr>
          <w:p w:rsidR="00780028" w:rsidRDefault="000C4819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28" w:rsidRDefault="00780028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0028" w:rsidRDefault="00780028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780028" w:rsidRDefault="00780028">
            <w:pPr>
              <w:jc w:val="center"/>
              <w:rPr>
                <w:caps/>
              </w:rPr>
            </w:pPr>
          </w:p>
        </w:tc>
      </w:tr>
      <w:tr w:rsidR="006F382B" w:rsidTr="000C4819">
        <w:trPr>
          <w:trHeight w:val="284"/>
        </w:trPr>
        <w:tc>
          <w:tcPr>
            <w:tcW w:w="338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F382B" w:rsidRDefault="006F382B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82B" w:rsidRDefault="006F382B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6F382B" w:rsidRDefault="006F382B">
            <w:pPr>
              <w:jc w:val="center"/>
              <w:rPr>
                <w:caps/>
              </w:rPr>
            </w:pPr>
          </w:p>
        </w:tc>
      </w:tr>
    </w:tbl>
    <w:p w:rsidR="006F382B" w:rsidRDefault="006F382B" w:rsidP="006F382B">
      <w:pPr>
        <w:spacing w:before="120" w:after="180"/>
        <w:jc w:val="both"/>
      </w:pPr>
    </w:p>
    <w:p w:rsidR="00780028" w:rsidRDefault="00780028" w:rsidP="006F382B">
      <w:pPr>
        <w:pStyle w:val="Normlnweb"/>
        <w:numPr>
          <w:ilvl w:val="0"/>
          <w:numId w:val="23"/>
        </w:numPr>
        <w:spacing w:before="120" w:beforeAutospacing="0" w:after="120" w:afterAutospacing="0"/>
      </w:pPr>
      <w:r w:rsidRPr="00780028">
        <w:t>nejstarší kultura evropského Řecka</w:t>
      </w:r>
      <w:r>
        <w:t xml:space="preserve"> </w:t>
      </w:r>
    </w:p>
    <w:p w:rsidR="00217BEE" w:rsidRDefault="00217BEE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692ED0">
        <w:rPr>
          <w:sz w:val="24"/>
          <w:szCs w:val="24"/>
        </w:rPr>
        <w:t>vojensky organizovaný otrokářský stát</w:t>
      </w:r>
      <w:r>
        <w:rPr>
          <w:sz w:val="24"/>
          <w:szCs w:val="24"/>
        </w:rPr>
        <w:t xml:space="preserve"> </w:t>
      </w:r>
    </w:p>
    <w:p w:rsidR="00217BEE" w:rsidRPr="00217BEE" w:rsidRDefault="00217BEE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217BEE">
        <w:rPr>
          <w:sz w:val="24"/>
          <w:szCs w:val="24"/>
        </w:rPr>
        <w:t>svisl</w:t>
      </w:r>
      <w:r w:rsidR="00544706">
        <w:rPr>
          <w:sz w:val="24"/>
          <w:szCs w:val="24"/>
        </w:rPr>
        <w:t xml:space="preserve">á </w:t>
      </w:r>
      <w:r w:rsidRPr="00217BEE">
        <w:rPr>
          <w:sz w:val="24"/>
          <w:szCs w:val="24"/>
        </w:rPr>
        <w:t>žlábkování sloupu s ostrými hranami</w:t>
      </w:r>
    </w:p>
    <w:p w:rsidR="006F382B" w:rsidRPr="00544706" w:rsidRDefault="00544706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9421C7">
        <w:rPr>
          <w:sz w:val="24"/>
          <w:szCs w:val="24"/>
        </w:rPr>
        <w:t>varianta iónského slohu</w:t>
      </w:r>
    </w:p>
    <w:p w:rsidR="00544706" w:rsidRDefault="00544706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název pahorku se starověkými stavbami v</w:t>
      </w:r>
      <w:r w:rsidR="007D57F5">
        <w:rPr>
          <w:sz w:val="24"/>
          <w:szCs w:val="24"/>
        </w:rPr>
        <w:t> </w:t>
      </w:r>
      <w:r>
        <w:rPr>
          <w:sz w:val="24"/>
          <w:szCs w:val="24"/>
        </w:rPr>
        <w:t>Athénách</w:t>
      </w:r>
    </w:p>
    <w:p w:rsidR="00804C86" w:rsidRPr="00804C86" w:rsidRDefault="00804C86" w:rsidP="00804C86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804C86">
        <w:rPr>
          <w:sz w:val="24"/>
          <w:szCs w:val="24"/>
        </w:rPr>
        <w:t>nauka o vyvažování těla při pohybu</w:t>
      </w:r>
    </w:p>
    <w:p w:rsidR="007D57F5" w:rsidRDefault="009421C7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jeden z nejvýznamnějších řeckých malířů</w:t>
      </w:r>
    </w:p>
    <w:p w:rsidR="008F08B5" w:rsidRDefault="008F08B5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proofErr w:type="spellStart"/>
      <w:r w:rsidRPr="00692ED0">
        <w:rPr>
          <w:sz w:val="24"/>
          <w:szCs w:val="24"/>
        </w:rPr>
        <w:t>Periklův</w:t>
      </w:r>
      <w:proofErr w:type="spellEnd"/>
      <w:r w:rsidRPr="00692ED0">
        <w:rPr>
          <w:sz w:val="24"/>
          <w:szCs w:val="24"/>
        </w:rPr>
        <w:t xml:space="preserve"> umělecký poradce při výstavbě Akropole v</w:t>
      </w:r>
      <w:r w:rsidR="00626B2E">
        <w:rPr>
          <w:sz w:val="24"/>
          <w:szCs w:val="24"/>
        </w:rPr>
        <w:t> </w:t>
      </w:r>
      <w:r w:rsidRPr="00692ED0">
        <w:rPr>
          <w:sz w:val="24"/>
          <w:szCs w:val="24"/>
        </w:rPr>
        <w:t>Athénách</w:t>
      </w:r>
    </w:p>
    <w:p w:rsidR="00626B2E" w:rsidRDefault="00704197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Nejznámější stavba v dórském slohu v</w:t>
      </w:r>
      <w:r w:rsidR="002F7C20">
        <w:rPr>
          <w:sz w:val="24"/>
          <w:szCs w:val="24"/>
        </w:rPr>
        <w:t> </w:t>
      </w:r>
      <w:r>
        <w:rPr>
          <w:sz w:val="24"/>
          <w:szCs w:val="24"/>
        </w:rPr>
        <w:t>Athénách</w:t>
      </w:r>
    </w:p>
    <w:p w:rsidR="002F7C20" w:rsidRDefault="002F7C20" w:rsidP="006F382B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Jeden ze </w:t>
      </w:r>
      <w:r w:rsidR="00FD7CA8">
        <w:rPr>
          <w:sz w:val="24"/>
          <w:szCs w:val="24"/>
        </w:rPr>
        <w:t xml:space="preserve">základních kusů řeckého </w:t>
      </w:r>
      <w:r w:rsidRPr="002F7C20">
        <w:rPr>
          <w:sz w:val="24"/>
          <w:szCs w:val="24"/>
        </w:rPr>
        <w:t>oděvu</w:t>
      </w:r>
    </w:p>
    <w:p w:rsidR="001B58B7" w:rsidRDefault="00124917" w:rsidP="001B58B7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Kdo poprvé zobrazil nahou</w:t>
      </w:r>
      <w:r w:rsidRPr="00692ED0">
        <w:rPr>
          <w:sz w:val="24"/>
          <w:szCs w:val="24"/>
        </w:rPr>
        <w:t xml:space="preserve"> bohyn</w:t>
      </w:r>
      <w:r>
        <w:rPr>
          <w:sz w:val="24"/>
          <w:szCs w:val="24"/>
        </w:rPr>
        <w:t>i</w:t>
      </w:r>
    </w:p>
    <w:p w:rsidR="00124917" w:rsidRPr="001B58B7" w:rsidRDefault="001B58B7" w:rsidP="001B58B7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 w:rsidRPr="001B58B7">
        <w:rPr>
          <w:sz w:val="24"/>
          <w:szCs w:val="24"/>
        </w:rPr>
        <w:t xml:space="preserve">Který umělecký sloh přejímá řecké vzory </w:t>
      </w:r>
      <w:r>
        <w:rPr>
          <w:sz w:val="24"/>
          <w:szCs w:val="24"/>
        </w:rPr>
        <w:t>pro</w:t>
      </w:r>
      <w:r w:rsidRPr="001B58B7">
        <w:rPr>
          <w:sz w:val="24"/>
          <w:szCs w:val="24"/>
        </w:rPr>
        <w:t> zobrazování lidského těla</w:t>
      </w:r>
    </w:p>
    <w:p w:rsidR="006F382B" w:rsidRDefault="006F382B" w:rsidP="00BA3F2A">
      <w:pPr>
        <w:pStyle w:val="Normlnweb"/>
        <w:numPr>
          <w:ilvl w:val="0"/>
          <w:numId w:val="24"/>
        </w:numPr>
        <w:spacing w:before="120" w:beforeAutospacing="0" w:after="120" w:afterAutospacing="0"/>
        <w:rPr>
          <w:sz w:val="22"/>
          <w:szCs w:val="22"/>
        </w:rPr>
      </w:pPr>
      <w:r>
        <w:br w:type="page"/>
      </w:r>
    </w:p>
    <w:p w:rsidR="006F382B" w:rsidRDefault="006F382B" w:rsidP="006F382B">
      <w:pPr>
        <w:spacing w:after="120" w:line="240" w:lineRule="auto"/>
        <w:jc w:val="both"/>
      </w:pPr>
    </w:p>
    <w:p w:rsidR="006F382B" w:rsidRDefault="006F382B" w:rsidP="006F382B">
      <w:pPr>
        <w:spacing w:after="120" w:line="240" w:lineRule="auto"/>
        <w:jc w:val="both"/>
      </w:pPr>
    </w:p>
    <w:p w:rsidR="006F382B" w:rsidRPr="00CE4511" w:rsidRDefault="006F382B" w:rsidP="006F382B">
      <w:pPr>
        <w:pStyle w:val="Normlnweb"/>
        <w:spacing w:before="120" w:beforeAutospacing="0" w:after="120" w:afterAutospacing="0"/>
        <w:rPr>
          <w:b/>
          <w:sz w:val="32"/>
          <w:szCs w:val="32"/>
        </w:rPr>
      </w:pPr>
      <w:r w:rsidRPr="00CE4511">
        <w:rPr>
          <w:b/>
          <w:sz w:val="32"/>
          <w:szCs w:val="32"/>
        </w:rPr>
        <w:t>Řešení: TAJENKA</w:t>
      </w:r>
      <w:r w:rsidRPr="00CE4511">
        <w:rPr>
          <w:sz w:val="32"/>
          <w:szCs w:val="32"/>
        </w:rPr>
        <w:t xml:space="preserve"> =  </w:t>
      </w:r>
      <w:r w:rsidR="00780028" w:rsidRPr="00CE4511">
        <w:rPr>
          <w:b/>
          <w:sz w:val="32"/>
          <w:szCs w:val="32"/>
        </w:rPr>
        <w:t>KALOKAGÁTHIA</w:t>
      </w:r>
    </w:p>
    <w:p w:rsidR="006F382B" w:rsidRDefault="006F382B" w:rsidP="006F382B">
      <w:pPr>
        <w:pStyle w:val="Normlnweb"/>
        <w:spacing w:before="120" w:beforeAutospacing="0" w:after="120" w:afterAutospacing="0"/>
      </w:pPr>
      <w:r>
        <w:t>ODPOVĚDI:</w:t>
      </w:r>
    </w:p>
    <w:p w:rsidR="00CE4511" w:rsidRDefault="00CE4511" w:rsidP="00CE4511">
      <w:pPr>
        <w:pStyle w:val="Normlnweb"/>
        <w:tabs>
          <w:tab w:val="left" w:pos="5693"/>
        </w:tabs>
        <w:spacing w:before="120" w:beforeAutospacing="0" w:after="120" w:afterAutospacing="0"/>
      </w:pPr>
      <w:r>
        <w:tab/>
      </w:r>
    </w:p>
    <w:p w:rsidR="00780028" w:rsidRDefault="00CE4511" w:rsidP="00CE4511">
      <w:pPr>
        <w:pStyle w:val="Normlnweb"/>
        <w:spacing w:before="120" w:beforeAutospacing="0" w:after="120" w:afterAutospacing="0"/>
        <w:ind w:firstLine="360"/>
      </w:pPr>
      <w:r>
        <w:t xml:space="preserve">1. </w:t>
      </w:r>
      <w:r w:rsidR="00780028" w:rsidRPr="00780028">
        <w:t>mykénská</w:t>
      </w:r>
      <w:r w:rsidR="00780028">
        <w:t xml:space="preserve"> </w:t>
      </w:r>
    </w:p>
    <w:p w:rsidR="006F382B" w:rsidRDefault="00217BEE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692ED0">
        <w:t>Sparta</w:t>
      </w:r>
    </w:p>
    <w:p w:rsidR="00217BEE" w:rsidRDefault="00544706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217BEE">
        <w:t>K</w:t>
      </w:r>
      <w:r w:rsidR="00217BEE" w:rsidRPr="00217BEE">
        <w:t>anelury</w:t>
      </w:r>
    </w:p>
    <w:p w:rsidR="00544706" w:rsidRPr="00544706" w:rsidRDefault="00544706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7D57F5">
        <w:t>Korintský</w:t>
      </w:r>
    </w:p>
    <w:p w:rsidR="00544706" w:rsidRDefault="00544706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7D57F5">
        <w:t>Akropol</w:t>
      </w:r>
    </w:p>
    <w:p w:rsidR="007D57F5" w:rsidRDefault="009421C7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proofErr w:type="spellStart"/>
      <w:r>
        <w:t>K</w:t>
      </w:r>
      <w:r w:rsidR="00804C86">
        <w:t>ontrapost</w:t>
      </w:r>
      <w:proofErr w:type="spellEnd"/>
    </w:p>
    <w:p w:rsidR="009421C7" w:rsidRPr="008F08B5" w:rsidRDefault="009421C7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proofErr w:type="spellStart"/>
      <w:r w:rsidRPr="00626B2E">
        <w:t>Polygnótos</w:t>
      </w:r>
      <w:proofErr w:type="spellEnd"/>
    </w:p>
    <w:p w:rsidR="008F08B5" w:rsidRDefault="008F08B5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proofErr w:type="spellStart"/>
      <w:r w:rsidRPr="00626B2E">
        <w:t>Feidiás</w:t>
      </w:r>
      <w:proofErr w:type="spellEnd"/>
    </w:p>
    <w:p w:rsidR="002834C0" w:rsidRDefault="002834C0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proofErr w:type="spellStart"/>
      <w:r>
        <w:t>Parthenon</w:t>
      </w:r>
      <w:proofErr w:type="spellEnd"/>
    </w:p>
    <w:p w:rsidR="00544706" w:rsidRDefault="00124917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2E4760">
        <w:t>C</w:t>
      </w:r>
      <w:r w:rsidR="002F7C20" w:rsidRPr="002E4760">
        <w:t>hitón</w:t>
      </w:r>
    </w:p>
    <w:p w:rsidR="00124917" w:rsidRPr="00211633" w:rsidRDefault="00124917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proofErr w:type="spellStart"/>
      <w:r w:rsidRPr="002E4760">
        <w:t>Práxitelés</w:t>
      </w:r>
      <w:proofErr w:type="spellEnd"/>
    </w:p>
    <w:p w:rsidR="00211633" w:rsidRPr="00211633" w:rsidRDefault="001B58B7" w:rsidP="006F382B">
      <w:pPr>
        <w:pStyle w:val="Normlnweb"/>
        <w:numPr>
          <w:ilvl w:val="0"/>
          <w:numId w:val="24"/>
        </w:numPr>
        <w:spacing w:before="120" w:beforeAutospacing="0" w:after="120" w:afterAutospacing="0"/>
      </w:pPr>
      <w:r w:rsidRPr="00692ED0">
        <w:t>renesance</w:t>
      </w:r>
    </w:p>
    <w:p w:rsidR="00211633" w:rsidRDefault="00211633" w:rsidP="00211633">
      <w:pPr>
        <w:pStyle w:val="Normlnweb"/>
        <w:spacing w:before="120" w:beforeAutospacing="0" w:after="120" w:afterAutospacing="0"/>
        <w:rPr>
          <w:b/>
          <w:u w:val="single"/>
        </w:rPr>
      </w:pPr>
    </w:p>
    <w:p w:rsidR="001834C0" w:rsidRDefault="001834C0" w:rsidP="00211633">
      <w:pPr>
        <w:pStyle w:val="Normlnweb"/>
        <w:spacing w:before="120" w:beforeAutospacing="0" w:after="120" w:afterAutospacing="0"/>
        <w:rPr>
          <w:b/>
          <w:u w:val="single"/>
        </w:rPr>
      </w:pPr>
    </w:p>
    <w:p w:rsidR="001834C0" w:rsidRDefault="001834C0" w:rsidP="00211633">
      <w:pPr>
        <w:pStyle w:val="Normlnweb"/>
        <w:spacing w:before="120" w:beforeAutospacing="0" w:after="120" w:afterAutospacing="0"/>
        <w:rPr>
          <w:b/>
          <w:u w:val="single"/>
        </w:rPr>
      </w:pPr>
      <w:r>
        <w:rPr>
          <w:b/>
          <w:u w:val="single"/>
        </w:rPr>
        <w:t>Starověké olympijské hry</w:t>
      </w:r>
    </w:p>
    <w:p w:rsidR="001834C0" w:rsidRDefault="001834C0">
      <w:r>
        <w:t xml:space="preserve">Odkaz 1) </w:t>
      </w:r>
      <w:hyperlink r:id="rId8" w:history="1">
        <w:r w:rsidRPr="0071771E">
          <w:rPr>
            <w:rStyle w:val="Hypertextovodkaz"/>
          </w:rPr>
          <w:t>http://cs.wikipedia.org/wiki/Antick%C3%A9_olympijsk%C3%A9_hry</w:t>
        </w:r>
      </w:hyperlink>
    </w:p>
    <w:p w:rsidR="003D6463" w:rsidRDefault="003D6463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br w:type="page"/>
      </w:r>
    </w:p>
    <w:p w:rsidR="00211633" w:rsidRPr="00124917" w:rsidRDefault="00211633" w:rsidP="00211633">
      <w:pPr>
        <w:pStyle w:val="Normlnweb"/>
        <w:spacing w:before="120" w:beforeAutospacing="0" w:after="120" w:afterAutospacing="0"/>
      </w:pPr>
    </w:p>
    <w:p w:rsidR="00604E21" w:rsidRPr="000E6305" w:rsidRDefault="00604E21" w:rsidP="00C064B4">
      <w:pPr>
        <w:rPr>
          <w:rFonts w:cstheme="minorHAnsi"/>
          <w:b/>
          <w:i/>
          <w:sz w:val="36"/>
          <w:szCs w:val="36"/>
        </w:rPr>
      </w:pPr>
      <w:r w:rsidRPr="000E6305">
        <w:rPr>
          <w:rFonts w:cstheme="minorHAnsi"/>
          <w:b/>
          <w:i/>
          <w:sz w:val="36"/>
          <w:szCs w:val="36"/>
        </w:rPr>
        <w:t>Použité zdroje</w:t>
      </w:r>
    </w:p>
    <w:p w:rsidR="00604E21" w:rsidRPr="000E6305" w:rsidRDefault="006A424F" w:rsidP="00F1187E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0E6305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6E2" w:rsidRDefault="007266E2" w:rsidP="0057227F">
      <w:pPr>
        <w:spacing w:after="0" w:line="240" w:lineRule="auto"/>
      </w:pPr>
      <w:r>
        <w:separator/>
      </w:r>
    </w:p>
  </w:endnote>
  <w:endnote w:type="continuationSeparator" w:id="0">
    <w:p w:rsidR="007266E2" w:rsidRDefault="007266E2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6E2" w:rsidRDefault="007266E2" w:rsidP="0057227F">
      <w:pPr>
        <w:spacing w:after="0" w:line="240" w:lineRule="auto"/>
      </w:pPr>
      <w:r>
        <w:separator/>
      </w:r>
    </w:p>
  </w:footnote>
  <w:footnote w:type="continuationSeparator" w:id="0">
    <w:p w:rsidR="007266E2" w:rsidRDefault="007266E2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6D19E2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FD7CA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A5515F"/>
    <w:multiLevelType w:val="hybridMultilevel"/>
    <w:tmpl w:val="C8588F62"/>
    <w:lvl w:ilvl="0" w:tplc="34BEC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4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A1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7E7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9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B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1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A206B5A"/>
    <w:multiLevelType w:val="hybridMultilevel"/>
    <w:tmpl w:val="40BE32BE"/>
    <w:lvl w:ilvl="0" w:tplc="30441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F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818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0C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3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A72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E69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0DF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80C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22040C"/>
    <w:multiLevelType w:val="hybridMultilevel"/>
    <w:tmpl w:val="026C608C"/>
    <w:lvl w:ilvl="0" w:tplc="4F6C44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0D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A73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E6DC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E92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3240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A44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0E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674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6DD267F"/>
    <w:multiLevelType w:val="hybridMultilevel"/>
    <w:tmpl w:val="35A8D222"/>
    <w:lvl w:ilvl="0" w:tplc="1C3EE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C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4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A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86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201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9C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E4B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86B3FF6"/>
    <w:multiLevelType w:val="hybridMultilevel"/>
    <w:tmpl w:val="61FC7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D6351E"/>
    <w:multiLevelType w:val="hybridMultilevel"/>
    <w:tmpl w:val="60D065B2"/>
    <w:lvl w:ilvl="0" w:tplc="3452A33A"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6E65BE"/>
    <w:multiLevelType w:val="hybridMultilevel"/>
    <w:tmpl w:val="DDF4877E"/>
    <w:lvl w:ilvl="0" w:tplc="693CC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D20C0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6213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32AB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ACC55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A23D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74D9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BB4D8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57844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5">
    <w:nsid w:val="3F060C28"/>
    <w:multiLevelType w:val="hybridMultilevel"/>
    <w:tmpl w:val="2AD0DFB8"/>
    <w:lvl w:ilvl="0" w:tplc="283CE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B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2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4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0C4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67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08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8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BE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6A97294"/>
    <w:multiLevelType w:val="hybridMultilevel"/>
    <w:tmpl w:val="D05AA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B570A7"/>
    <w:multiLevelType w:val="hybridMultilevel"/>
    <w:tmpl w:val="04E068E2"/>
    <w:lvl w:ilvl="0" w:tplc="0A7EE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44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2B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46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048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A5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2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E7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643321"/>
    <w:multiLevelType w:val="hybridMultilevel"/>
    <w:tmpl w:val="8B1E9C3C"/>
    <w:lvl w:ilvl="0" w:tplc="58C04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984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CE6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4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0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8D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81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E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8E13280"/>
    <w:multiLevelType w:val="hybridMultilevel"/>
    <w:tmpl w:val="1400A2D8"/>
    <w:lvl w:ilvl="0" w:tplc="A086C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9C69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02C580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7A2D3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E8FC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60EA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F4A20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C30F9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3BCDE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4"/>
  </w:num>
  <w:num w:numId="9">
    <w:abstractNumId w:val="19"/>
  </w:num>
  <w:num w:numId="10">
    <w:abstractNumId w:val="23"/>
  </w:num>
  <w:num w:numId="11">
    <w:abstractNumId w:val="2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7"/>
  </w:num>
  <w:num w:numId="15">
    <w:abstractNumId w:val="21"/>
  </w:num>
  <w:num w:numId="16">
    <w:abstractNumId w:val="9"/>
  </w:num>
  <w:num w:numId="17">
    <w:abstractNumId w:val="8"/>
  </w:num>
  <w:num w:numId="18">
    <w:abstractNumId w:val="10"/>
  </w:num>
  <w:num w:numId="19">
    <w:abstractNumId w:val="17"/>
  </w:num>
  <w:num w:numId="20">
    <w:abstractNumId w:val="13"/>
  </w:num>
  <w:num w:numId="21">
    <w:abstractNumId w:val="22"/>
  </w:num>
  <w:num w:numId="22">
    <w:abstractNumId w:val="12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2316"/>
    <w:rsid w:val="000A460C"/>
    <w:rsid w:val="000A5C8C"/>
    <w:rsid w:val="000C1A0C"/>
    <w:rsid w:val="000C31BF"/>
    <w:rsid w:val="000C4819"/>
    <w:rsid w:val="000E6305"/>
    <w:rsid w:val="001059F6"/>
    <w:rsid w:val="00124917"/>
    <w:rsid w:val="00173A0A"/>
    <w:rsid w:val="001834C0"/>
    <w:rsid w:val="001956EF"/>
    <w:rsid w:val="001A1B97"/>
    <w:rsid w:val="001B29F3"/>
    <w:rsid w:val="001B58B7"/>
    <w:rsid w:val="001D5225"/>
    <w:rsid w:val="001F064D"/>
    <w:rsid w:val="00206A10"/>
    <w:rsid w:val="00211633"/>
    <w:rsid w:val="00217BEE"/>
    <w:rsid w:val="00234541"/>
    <w:rsid w:val="00247CD9"/>
    <w:rsid w:val="002834C0"/>
    <w:rsid w:val="0029290E"/>
    <w:rsid w:val="002960D7"/>
    <w:rsid w:val="002A32F9"/>
    <w:rsid w:val="002E4760"/>
    <w:rsid w:val="002E7D29"/>
    <w:rsid w:val="002F7C20"/>
    <w:rsid w:val="003105B2"/>
    <w:rsid w:val="00315E0F"/>
    <w:rsid w:val="003206F5"/>
    <w:rsid w:val="00333C02"/>
    <w:rsid w:val="00351D57"/>
    <w:rsid w:val="0035730B"/>
    <w:rsid w:val="00395DE6"/>
    <w:rsid w:val="003B167E"/>
    <w:rsid w:val="003B384F"/>
    <w:rsid w:val="003D6463"/>
    <w:rsid w:val="00403F26"/>
    <w:rsid w:val="00430602"/>
    <w:rsid w:val="00451B94"/>
    <w:rsid w:val="00456C4A"/>
    <w:rsid w:val="00470D11"/>
    <w:rsid w:val="00477B3D"/>
    <w:rsid w:val="00485910"/>
    <w:rsid w:val="004A2A24"/>
    <w:rsid w:val="004C3EE0"/>
    <w:rsid w:val="004C494C"/>
    <w:rsid w:val="00524FDF"/>
    <w:rsid w:val="00540DAD"/>
    <w:rsid w:val="00544706"/>
    <w:rsid w:val="00567808"/>
    <w:rsid w:val="0057227F"/>
    <w:rsid w:val="005B7CFE"/>
    <w:rsid w:val="005D0498"/>
    <w:rsid w:val="005D14F1"/>
    <w:rsid w:val="005D2028"/>
    <w:rsid w:val="005E6E78"/>
    <w:rsid w:val="00604E21"/>
    <w:rsid w:val="00625AE4"/>
    <w:rsid w:val="0062684D"/>
    <w:rsid w:val="00626B2E"/>
    <w:rsid w:val="00630F4C"/>
    <w:rsid w:val="006570A4"/>
    <w:rsid w:val="006724F3"/>
    <w:rsid w:val="00683F40"/>
    <w:rsid w:val="006906BF"/>
    <w:rsid w:val="0069191B"/>
    <w:rsid w:val="00692ED0"/>
    <w:rsid w:val="006930A1"/>
    <w:rsid w:val="00693354"/>
    <w:rsid w:val="0069719E"/>
    <w:rsid w:val="006A424F"/>
    <w:rsid w:val="006A434F"/>
    <w:rsid w:val="006A6792"/>
    <w:rsid w:val="006B2CE7"/>
    <w:rsid w:val="006C5413"/>
    <w:rsid w:val="006C7BED"/>
    <w:rsid w:val="006D19E2"/>
    <w:rsid w:val="006E2830"/>
    <w:rsid w:val="006F382B"/>
    <w:rsid w:val="0070179C"/>
    <w:rsid w:val="00704197"/>
    <w:rsid w:val="00721609"/>
    <w:rsid w:val="007266E2"/>
    <w:rsid w:val="0072774D"/>
    <w:rsid w:val="007413D2"/>
    <w:rsid w:val="00743912"/>
    <w:rsid w:val="0075645E"/>
    <w:rsid w:val="00780028"/>
    <w:rsid w:val="007B33C7"/>
    <w:rsid w:val="007C1D4D"/>
    <w:rsid w:val="007D57F5"/>
    <w:rsid w:val="007E0CB8"/>
    <w:rsid w:val="007F33D3"/>
    <w:rsid w:val="00804C86"/>
    <w:rsid w:val="00813433"/>
    <w:rsid w:val="0081552D"/>
    <w:rsid w:val="0082773F"/>
    <w:rsid w:val="00852DD1"/>
    <w:rsid w:val="00874DD1"/>
    <w:rsid w:val="008B729D"/>
    <w:rsid w:val="008C0604"/>
    <w:rsid w:val="008F0251"/>
    <w:rsid w:val="008F08B5"/>
    <w:rsid w:val="009258DD"/>
    <w:rsid w:val="009421C7"/>
    <w:rsid w:val="00967982"/>
    <w:rsid w:val="00975CA3"/>
    <w:rsid w:val="009B1954"/>
    <w:rsid w:val="009C4F0C"/>
    <w:rsid w:val="009D564B"/>
    <w:rsid w:val="00A2083E"/>
    <w:rsid w:val="00A37119"/>
    <w:rsid w:val="00A649E7"/>
    <w:rsid w:val="00A806B2"/>
    <w:rsid w:val="00A91294"/>
    <w:rsid w:val="00AA2691"/>
    <w:rsid w:val="00AA4045"/>
    <w:rsid w:val="00AE244C"/>
    <w:rsid w:val="00AF0B67"/>
    <w:rsid w:val="00AF612B"/>
    <w:rsid w:val="00B05708"/>
    <w:rsid w:val="00B057FC"/>
    <w:rsid w:val="00B177EE"/>
    <w:rsid w:val="00B334D4"/>
    <w:rsid w:val="00B4249F"/>
    <w:rsid w:val="00BA1868"/>
    <w:rsid w:val="00BA3F2A"/>
    <w:rsid w:val="00BB167E"/>
    <w:rsid w:val="00BB6CE9"/>
    <w:rsid w:val="00BC364D"/>
    <w:rsid w:val="00BC7AD5"/>
    <w:rsid w:val="00BF2E23"/>
    <w:rsid w:val="00BF56AC"/>
    <w:rsid w:val="00BF758D"/>
    <w:rsid w:val="00C064B4"/>
    <w:rsid w:val="00C078B6"/>
    <w:rsid w:val="00C07A58"/>
    <w:rsid w:val="00C1085E"/>
    <w:rsid w:val="00C34901"/>
    <w:rsid w:val="00C37003"/>
    <w:rsid w:val="00C4766A"/>
    <w:rsid w:val="00C52BEF"/>
    <w:rsid w:val="00C5364D"/>
    <w:rsid w:val="00C92B93"/>
    <w:rsid w:val="00C948D7"/>
    <w:rsid w:val="00CA0BFB"/>
    <w:rsid w:val="00CC1E69"/>
    <w:rsid w:val="00CE4511"/>
    <w:rsid w:val="00CE5E19"/>
    <w:rsid w:val="00CF28D3"/>
    <w:rsid w:val="00D00CBF"/>
    <w:rsid w:val="00D06F3F"/>
    <w:rsid w:val="00D34CBE"/>
    <w:rsid w:val="00D46AAD"/>
    <w:rsid w:val="00D55BA9"/>
    <w:rsid w:val="00D90F58"/>
    <w:rsid w:val="00D95F5B"/>
    <w:rsid w:val="00DA19AD"/>
    <w:rsid w:val="00DB6C59"/>
    <w:rsid w:val="00DC6A67"/>
    <w:rsid w:val="00E07E48"/>
    <w:rsid w:val="00E271C2"/>
    <w:rsid w:val="00E30241"/>
    <w:rsid w:val="00E44D01"/>
    <w:rsid w:val="00E504F4"/>
    <w:rsid w:val="00E71FD8"/>
    <w:rsid w:val="00E7467E"/>
    <w:rsid w:val="00EC7750"/>
    <w:rsid w:val="00EE242B"/>
    <w:rsid w:val="00EF6DA8"/>
    <w:rsid w:val="00F1187E"/>
    <w:rsid w:val="00F16598"/>
    <w:rsid w:val="00F2055A"/>
    <w:rsid w:val="00F445B0"/>
    <w:rsid w:val="00F54269"/>
    <w:rsid w:val="00F8043C"/>
    <w:rsid w:val="00F82625"/>
    <w:rsid w:val="00F9260C"/>
    <w:rsid w:val="00F92BE4"/>
    <w:rsid w:val="00FA0E2B"/>
    <w:rsid w:val="00FA7F54"/>
    <w:rsid w:val="00FC137F"/>
    <w:rsid w:val="00FD7CA8"/>
    <w:rsid w:val="00FE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paragraph" w:styleId="Nadpis1">
    <w:name w:val="heading 1"/>
    <w:basedOn w:val="Normln"/>
    <w:next w:val="Normln"/>
    <w:link w:val="Nadpis1Char"/>
    <w:qFormat/>
    <w:rsid w:val="00692ED0"/>
    <w:pPr>
      <w:keepNext/>
      <w:spacing w:after="0" w:line="240" w:lineRule="auto"/>
      <w:ind w:left="5664"/>
      <w:outlineLvl w:val="0"/>
    </w:pPr>
    <w:rPr>
      <w:rFonts w:ascii="Arial" w:eastAsia="Times New Roman" w:hAnsi="Arial" w:cs="Times New Roman"/>
      <w:b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rsid w:val="00692ED0"/>
    <w:rPr>
      <w:rFonts w:ascii="Arial" w:eastAsia="Times New Roman" w:hAnsi="Arial" w:cs="Times New Roman"/>
      <w:b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ntick%C3%A9_olympijsk%C3%A9_hry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75A5C-3008-4B14-984A-B04284361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108</cp:revision>
  <dcterms:created xsi:type="dcterms:W3CDTF">2012-04-21T14:36:00Z</dcterms:created>
  <dcterms:modified xsi:type="dcterms:W3CDTF">2014-01-31T18:45:00Z</dcterms:modified>
</cp:coreProperties>
</file>