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pPr>
    </w:p>
    <w:p w:rsidR="00EE63DF" w:rsidRDefault="00EE63DF" w:rsidP="00EE63DF">
      <w:pPr>
        <w:spacing w:before="240"/>
      </w:pPr>
      <w:r>
        <w:rPr>
          <w:noProof/>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572578" w:rsidP="00BF67C0">
            <w:pPr>
              <w:spacing w:after="0" w:line="240" w:lineRule="auto"/>
              <w:rPr>
                <w:rFonts w:ascii="Arial" w:eastAsia="Times New Roman" w:hAnsi="Arial" w:cs="Arial"/>
                <w:sz w:val="28"/>
                <w:szCs w:val="28"/>
              </w:rPr>
            </w:pPr>
            <w:r>
              <w:rPr>
                <w:rFonts w:ascii="Arial" w:eastAsia="Times New Roman" w:hAnsi="Arial" w:cs="Arial"/>
                <w:sz w:val="28"/>
                <w:szCs w:val="28"/>
              </w:rPr>
              <w:t xml:space="preserve">Mgr. Marcela </w:t>
            </w:r>
            <w:proofErr w:type="spellStart"/>
            <w:r>
              <w:rPr>
                <w:rFonts w:ascii="Arial" w:eastAsia="Times New Roman" w:hAnsi="Arial" w:cs="Arial"/>
                <w:sz w:val="28"/>
                <w:szCs w:val="28"/>
              </w:rPr>
              <w:t>Venhauerová</w:t>
            </w:r>
            <w:proofErr w:type="spellEnd"/>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C436DE" w:rsidP="00BF67C0">
            <w:pPr>
              <w:spacing w:after="0" w:line="240" w:lineRule="auto"/>
              <w:rPr>
                <w:rFonts w:ascii="Arial" w:eastAsia="Times New Roman" w:hAnsi="Arial" w:cs="Arial"/>
                <w:sz w:val="28"/>
                <w:szCs w:val="28"/>
              </w:rPr>
            </w:pPr>
            <w:r>
              <w:rPr>
                <w:rFonts w:ascii="Calibri" w:eastAsia="Times New Roman" w:hAnsi="Calibri" w:cs="Arial"/>
                <w:b/>
                <w:bCs/>
                <w:color w:val="2C3036"/>
                <w:kern w:val="24"/>
                <w:sz w:val="28"/>
                <w:szCs w:val="28"/>
              </w:rPr>
              <w:t>VY_12_INOVACE_01B</w:t>
            </w:r>
            <w:r w:rsidR="00BF67C0" w:rsidRPr="00BF67C0">
              <w:rPr>
                <w:rFonts w:ascii="Calibri" w:eastAsia="Times New Roman" w:hAnsi="Calibri" w:cs="Arial"/>
                <w:b/>
                <w:bCs/>
                <w:color w:val="2C3036"/>
                <w:kern w:val="24"/>
                <w:sz w:val="28"/>
                <w:szCs w:val="28"/>
              </w:rPr>
              <w:t>_</w:t>
            </w:r>
            <w:r>
              <w:rPr>
                <w:rFonts w:ascii="Calibri" w:eastAsia="Times New Roman" w:hAnsi="Calibri" w:cs="Arial"/>
                <w:b/>
                <w:bCs/>
                <w:color w:val="2C3036"/>
                <w:kern w:val="24"/>
                <w:sz w:val="28"/>
                <w:szCs w:val="28"/>
              </w:rPr>
              <w:t>05_</w:t>
            </w:r>
            <w:r w:rsidR="005D6CA6">
              <w:rPr>
                <w:rFonts w:ascii="Calibri" w:eastAsia="Times New Roman" w:hAnsi="Calibri" w:cs="Arial"/>
                <w:b/>
                <w:bCs/>
                <w:color w:val="2C3036"/>
                <w:kern w:val="24"/>
                <w:sz w:val="28"/>
                <w:szCs w:val="28"/>
              </w:rPr>
              <w:t>Osvobozené divadlo</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572578" w:rsidP="00BF67C0">
            <w:pPr>
              <w:spacing w:after="0" w:line="240" w:lineRule="auto"/>
              <w:rPr>
                <w:rFonts w:ascii="Arial" w:eastAsia="Times New Roman" w:hAnsi="Arial" w:cs="Arial"/>
                <w:sz w:val="28"/>
                <w:szCs w:val="28"/>
              </w:rPr>
            </w:pPr>
            <w:r>
              <w:rPr>
                <w:rFonts w:ascii="Arial" w:eastAsia="Times New Roman" w:hAnsi="Arial" w:cs="Arial"/>
                <w:sz w:val="28"/>
                <w:szCs w:val="28"/>
              </w:rPr>
              <w:t>Česká literatura 20. 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8712B4" w:rsidP="00BF67C0">
            <w:pPr>
              <w:spacing w:after="0" w:line="240" w:lineRule="auto"/>
              <w:rPr>
                <w:rFonts w:ascii="Arial" w:eastAsia="Times New Roman" w:hAnsi="Arial" w:cs="Arial"/>
                <w:sz w:val="28"/>
                <w:szCs w:val="28"/>
              </w:rPr>
            </w:pPr>
            <w:r>
              <w:rPr>
                <w:rFonts w:ascii="Arial" w:eastAsia="Times New Roman" w:hAnsi="Arial" w:cs="Arial"/>
                <w:sz w:val="28"/>
                <w:szCs w:val="28"/>
              </w:rPr>
              <w:t>15. 5. 2013</w:t>
            </w:r>
          </w:p>
        </w:tc>
      </w:tr>
    </w:tbl>
    <w:p w:rsidR="0094053D" w:rsidRDefault="0094053D" w:rsidP="00EE63DF">
      <w:pPr>
        <w:spacing w:after="1080"/>
      </w:pPr>
    </w:p>
    <w:p w:rsidR="00572578" w:rsidRDefault="00572578" w:rsidP="00EE63DF">
      <w:pPr>
        <w:spacing w:after="1080"/>
      </w:pPr>
    </w:p>
    <w:p w:rsidR="00572578" w:rsidRDefault="00572578" w:rsidP="00EE63DF">
      <w:pPr>
        <w:spacing w:after="1080"/>
      </w:pPr>
    </w:p>
    <w:p w:rsidR="00572578" w:rsidRDefault="00572578" w:rsidP="00EE63DF">
      <w:pPr>
        <w:spacing w:after="1080"/>
      </w:pPr>
    </w:p>
    <w:p w:rsidR="00B60AE2" w:rsidRDefault="00EE63DF" w:rsidP="00B60AE2">
      <w:pPr>
        <w:spacing w:before="240" w:after="240"/>
        <w:jc w:val="center"/>
        <w:rPr>
          <w:b/>
          <w:bCs/>
          <w:sz w:val="28"/>
          <w:szCs w:val="28"/>
        </w:rPr>
      </w:pPr>
      <w:r w:rsidRPr="00EE63DF">
        <w:rPr>
          <w:b/>
          <w:bCs/>
          <w:sz w:val="28"/>
          <w:szCs w:val="28"/>
        </w:rPr>
        <w:lastRenderedPageBreak/>
        <w:t>ANOTAC</w:t>
      </w:r>
      <w:r w:rsidR="00B60AE2">
        <w:rPr>
          <w:b/>
          <w:bCs/>
          <w:sz w:val="28"/>
          <w:szCs w:val="28"/>
        </w:rPr>
        <w:t>E</w:t>
      </w:r>
    </w:p>
    <w:p w:rsidR="00B60AE2" w:rsidRDefault="00B60AE2" w:rsidP="00B60AE2">
      <w:pPr>
        <w:spacing w:before="240" w:after="240"/>
        <w:rPr>
          <w:bCs/>
          <w:sz w:val="28"/>
          <w:szCs w:val="28"/>
        </w:rPr>
      </w:pPr>
      <w:r>
        <w:rPr>
          <w:bCs/>
          <w:sz w:val="28"/>
          <w:szCs w:val="28"/>
        </w:rPr>
        <w:t xml:space="preserve">Tento materiál je určen k výuce v hodinách české literatury ve 3. </w:t>
      </w:r>
      <w:proofErr w:type="gramStart"/>
      <w:r>
        <w:rPr>
          <w:bCs/>
          <w:sz w:val="28"/>
          <w:szCs w:val="28"/>
        </w:rPr>
        <w:t>ročníku  4letého</w:t>
      </w:r>
      <w:proofErr w:type="gramEnd"/>
      <w:r>
        <w:rPr>
          <w:bCs/>
          <w:sz w:val="28"/>
          <w:szCs w:val="28"/>
        </w:rPr>
        <w:t xml:space="preserve"> a 5. ročníku  6letého studia.</w:t>
      </w:r>
    </w:p>
    <w:p w:rsidR="00DA2F58" w:rsidRDefault="00B60AE2" w:rsidP="00B60AE2">
      <w:pPr>
        <w:spacing w:before="240" w:after="240"/>
        <w:rPr>
          <w:bCs/>
          <w:sz w:val="28"/>
          <w:szCs w:val="28"/>
        </w:rPr>
      </w:pPr>
      <w:r>
        <w:rPr>
          <w:bCs/>
          <w:sz w:val="28"/>
          <w:szCs w:val="28"/>
        </w:rPr>
        <w:t xml:space="preserve">Ukázky z děl a práce s nimi slouží </w:t>
      </w:r>
      <w:r w:rsidR="00DA2F58">
        <w:rPr>
          <w:bCs/>
          <w:sz w:val="28"/>
          <w:szCs w:val="28"/>
        </w:rPr>
        <w:t xml:space="preserve">k pochopení stylu tvorby Osvobozeného </w:t>
      </w:r>
      <w:proofErr w:type="gramStart"/>
      <w:r w:rsidR="00DA2F58">
        <w:rPr>
          <w:bCs/>
          <w:sz w:val="28"/>
          <w:szCs w:val="28"/>
        </w:rPr>
        <w:t>divadla ( dramatické</w:t>
      </w:r>
      <w:proofErr w:type="gramEnd"/>
      <w:r w:rsidR="00DA2F58">
        <w:rPr>
          <w:bCs/>
          <w:sz w:val="28"/>
          <w:szCs w:val="28"/>
        </w:rPr>
        <w:t xml:space="preserve"> i písňové tvorby), vysvětlení pojmů </w:t>
      </w:r>
      <w:r w:rsidR="00DA2F58">
        <w:rPr>
          <w:bCs/>
          <w:i/>
          <w:sz w:val="28"/>
          <w:szCs w:val="28"/>
        </w:rPr>
        <w:t>autorské divadlo</w:t>
      </w:r>
      <w:r w:rsidR="00DA2F58">
        <w:rPr>
          <w:bCs/>
          <w:sz w:val="28"/>
          <w:szCs w:val="28"/>
        </w:rPr>
        <w:t xml:space="preserve"> a </w:t>
      </w:r>
      <w:r w:rsidR="00DA2F58">
        <w:rPr>
          <w:bCs/>
          <w:i/>
          <w:sz w:val="28"/>
          <w:szCs w:val="28"/>
        </w:rPr>
        <w:t>avantgardní divadlo.</w:t>
      </w:r>
    </w:p>
    <w:p w:rsidR="00DA2F58" w:rsidRDefault="00DA2F58" w:rsidP="00B60AE2">
      <w:pPr>
        <w:spacing w:before="240" w:after="240"/>
        <w:rPr>
          <w:bCs/>
          <w:sz w:val="28"/>
          <w:szCs w:val="28"/>
        </w:rPr>
      </w:pPr>
      <w:r>
        <w:rPr>
          <w:bCs/>
          <w:sz w:val="28"/>
          <w:szCs w:val="28"/>
        </w:rPr>
        <w:t>Žáci pracují s ukázkami, sami sehrají jednu divadelní scénu, vyhledávají pojmy a ukázku na internetu, přímo na tabuli podtrhávaj</w:t>
      </w:r>
      <w:r w:rsidR="00B761E5">
        <w:rPr>
          <w:bCs/>
          <w:sz w:val="28"/>
          <w:szCs w:val="28"/>
        </w:rPr>
        <w:t>í elektronickým perem nebo fixem</w:t>
      </w:r>
      <w:r>
        <w:rPr>
          <w:bCs/>
          <w:sz w:val="28"/>
          <w:szCs w:val="28"/>
        </w:rPr>
        <w:t xml:space="preserve"> požadované věty nebo slova.</w:t>
      </w:r>
    </w:p>
    <w:p w:rsidR="00DA2F58" w:rsidRDefault="00DA2F58" w:rsidP="00B60AE2">
      <w:pPr>
        <w:spacing w:before="240" w:after="240"/>
        <w:rPr>
          <w:bCs/>
          <w:sz w:val="28"/>
          <w:szCs w:val="28"/>
        </w:rPr>
      </w:pPr>
    </w:p>
    <w:p w:rsidR="00B60AE2" w:rsidRPr="00B60AE2" w:rsidRDefault="00DA2F58" w:rsidP="00B60AE2">
      <w:pPr>
        <w:spacing w:before="240" w:after="240"/>
        <w:rPr>
          <w:bCs/>
          <w:sz w:val="28"/>
          <w:szCs w:val="28"/>
        </w:rPr>
      </w:pPr>
      <w:r>
        <w:rPr>
          <w:bCs/>
          <w:sz w:val="28"/>
          <w:szCs w:val="28"/>
        </w:rPr>
        <w:t xml:space="preserve">Materiál je určen k interaktivní výuce. </w:t>
      </w:r>
    </w:p>
    <w:p w:rsidR="00EE63DF" w:rsidRPr="00B60AE2" w:rsidRDefault="00EE63DF" w:rsidP="00B60AE2">
      <w:pPr>
        <w:spacing w:before="240" w:after="240"/>
        <w:jc w:val="center"/>
        <w:rPr>
          <w:b/>
          <w:bCs/>
          <w:sz w:val="28"/>
          <w:szCs w:val="28"/>
        </w:rPr>
      </w:pPr>
      <w:r w:rsidRPr="00EE63DF">
        <w:rPr>
          <w:rFonts w:ascii="Garamond" w:hAnsi="Garamond"/>
        </w:rPr>
        <w:t xml:space="preserve"> </w:t>
      </w:r>
    </w:p>
    <w:p w:rsidR="00EE63DF" w:rsidRDefault="00EE63DF">
      <w:r>
        <w:br w:type="page"/>
      </w:r>
    </w:p>
    <w:p w:rsidR="00B60AE2" w:rsidRPr="00B60AE2" w:rsidRDefault="00B60AE2" w:rsidP="00B60AE2">
      <w:pPr>
        <w:pStyle w:val="Odstavecseseznamem"/>
        <w:numPr>
          <w:ilvl w:val="0"/>
          <w:numId w:val="3"/>
        </w:numPr>
        <w:spacing w:before="120" w:after="120"/>
        <w:rPr>
          <w:sz w:val="24"/>
          <w:szCs w:val="24"/>
        </w:rPr>
      </w:pPr>
      <w:r>
        <w:rPr>
          <w:sz w:val="24"/>
          <w:szCs w:val="24"/>
        </w:rPr>
        <w:lastRenderedPageBreak/>
        <w:t>ukázka</w:t>
      </w:r>
    </w:p>
    <w:p w:rsidR="00EE63DF" w:rsidRDefault="00940F79" w:rsidP="00EE63DF">
      <w:pPr>
        <w:spacing w:before="120" w:after="120"/>
        <w:rPr>
          <w:sz w:val="24"/>
          <w:szCs w:val="24"/>
        </w:rPr>
      </w:pPr>
      <w:r>
        <w:rPr>
          <w:sz w:val="24"/>
          <w:szCs w:val="24"/>
        </w:rPr>
        <w:t>Voskovec + Werich</w:t>
      </w:r>
      <w:r w:rsidR="00572578">
        <w:rPr>
          <w:sz w:val="24"/>
          <w:szCs w:val="24"/>
        </w:rPr>
        <w:t>:</w:t>
      </w:r>
      <w:r w:rsidR="00B60AE2">
        <w:rPr>
          <w:sz w:val="24"/>
          <w:szCs w:val="24"/>
        </w:rPr>
        <w:t xml:space="preserve"> </w:t>
      </w:r>
      <w:r w:rsidR="00572578">
        <w:rPr>
          <w:sz w:val="24"/>
          <w:szCs w:val="24"/>
        </w:rPr>
        <w:t xml:space="preserve"> RUB A LÍC</w:t>
      </w:r>
    </w:p>
    <w:p w:rsidR="00572578" w:rsidRDefault="00572578" w:rsidP="00EE63DF">
      <w:pPr>
        <w:spacing w:before="120" w:after="120"/>
        <w:rPr>
          <w:sz w:val="24"/>
          <w:szCs w:val="24"/>
        </w:rPr>
      </w:pPr>
      <w:r>
        <w:rPr>
          <w:sz w:val="24"/>
          <w:szCs w:val="24"/>
        </w:rPr>
        <w:t>Výbušný guláš</w:t>
      </w:r>
    </w:p>
    <w:p w:rsidR="00572578" w:rsidRDefault="00572578" w:rsidP="00EE63DF">
      <w:pPr>
        <w:spacing w:before="120" w:after="120"/>
        <w:rPr>
          <w:sz w:val="24"/>
          <w:szCs w:val="24"/>
        </w:rPr>
      </w:pPr>
    </w:p>
    <w:p w:rsidR="00572578" w:rsidRDefault="00572578" w:rsidP="00EE63DF">
      <w:pPr>
        <w:spacing w:before="120" w:after="120"/>
        <w:rPr>
          <w:sz w:val="24"/>
          <w:szCs w:val="24"/>
        </w:rPr>
      </w:pPr>
      <w:r>
        <w:rPr>
          <w:b/>
          <w:sz w:val="24"/>
          <w:szCs w:val="24"/>
        </w:rPr>
        <w:t>Scéna první</w:t>
      </w:r>
    </w:p>
    <w:p w:rsidR="00572578" w:rsidRDefault="00572578" w:rsidP="00EE63DF">
      <w:pPr>
        <w:spacing w:before="120" w:after="120"/>
        <w:rPr>
          <w:i/>
          <w:sz w:val="24"/>
          <w:szCs w:val="24"/>
        </w:rPr>
      </w:pPr>
      <w:r>
        <w:rPr>
          <w:i/>
          <w:sz w:val="24"/>
          <w:szCs w:val="24"/>
        </w:rPr>
        <w:t>(Krev a Mlíko sestupují opatrně po žebříku z palandy do skladiště a škrtají sirkami)</w:t>
      </w:r>
    </w:p>
    <w:p w:rsidR="00572578" w:rsidRDefault="00572578" w:rsidP="00EE63DF">
      <w:pPr>
        <w:spacing w:before="120" w:after="120"/>
        <w:rPr>
          <w:sz w:val="24"/>
          <w:szCs w:val="24"/>
        </w:rPr>
      </w:pPr>
      <w:r>
        <w:rPr>
          <w:sz w:val="24"/>
          <w:szCs w:val="24"/>
        </w:rPr>
        <w:t>MLÍKO</w:t>
      </w:r>
    </w:p>
    <w:p w:rsidR="00572578" w:rsidRDefault="00572578" w:rsidP="00EE63DF">
      <w:pPr>
        <w:spacing w:before="120" w:after="120"/>
        <w:rPr>
          <w:sz w:val="24"/>
          <w:szCs w:val="24"/>
        </w:rPr>
      </w:pPr>
      <w:r>
        <w:rPr>
          <w:sz w:val="24"/>
          <w:szCs w:val="24"/>
        </w:rPr>
        <w:tab/>
        <w:t>Já mám dojem, že tenkrát tady taková tma nebyla.</w:t>
      </w:r>
    </w:p>
    <w:p w:rsidR="00572578" w:rsidRDefault="00572578" w:rsidP="00EE63DF">
      <w:pPr>
        <w:spacing w:before="120" w:after="120"/>
        <w:rPr>
          <w:sz w:val="24"/>
          <w:szCs w:val="24"/>
        </w:rPr>
      </w:pPr>
      <w:r>
        <w:rPr>
          <w:sz w:val="24"/>
          <w:szCs w:val="24"/>
        </w:rPr>
        <w:t>KREV</w:t>
      </w:r>
    </w:p>
    <w:p w:rsidR="00572578" w:rsidRDefault="00572578" w:rsidP="00EE63DF">
      <w:pPr>
        <w:spacing w:before="120" w:after="120"/>
        <w:rPr>
          <w:i/>
          <w:sz w:val="24"/>
          <w:szCs w:val="24"/>
        </w:rPr>
      </w:pPr>
      <w:r>
        <w:rPr>
          <w:sz w:val="24"/>
          <w:szCs w:val="24"/>
        </w:rPr>
        <w:tab/>
        <w:t xml:space="preserve">Jestli to není od toho hladu? </w:t>
      </w:r>
      <w:r>
        <w:rPr>
          <w:i/>
          <w:sz w:val="24"/>
          <w:szCs w:val="24"/>
        </w:rPr>
        <w:t>(Škrtne sirkou a objeví vypínač)</w:t>
      </w:r>
    </w:p>
    <w:p w:rsidR="00572578" w:rsidRDefault="00572578" w:rsidP="00EE63DF">
      <w:pPr>
        <w:spacing w:before="120" w:after="120"/>
        <w:rPr>
          <w:i/>
          <w:sz w:val="24"/>
          <w:szCs w:val="24"/>
        </w:rPr>
      </w:pPr>
      <w:r>
        <w:rPr>
          <w:i/>
          <w:sz w:val="24"/>
          <w:szCs w:val="24"/>
        </w:rPr>
        <w:tab/>
      </w:r>
      <w:r>
        <w:rPr>
          <w:sz w:val="24"/>
          <w:szCs w:val="24"/>
        </w:rPr>
        <w:t xml:space="preserve">Tady máte světlo. </w:t>
      </w:r>
      <w:r>
        <w:rPr>
          <w:i/>
          <w:sz w:val="24"/>
          <w:szCs w:val="24"/>
        </w:rPr>
        <w:t>(Rozsvítí)</w:t>
      </w:r>
    </w:p>
    <w:p w:rsidR="00572578" w:rsidRDefault="00572578" w:rsidP="00EE63DF">
      <w:pPr>
        <w:spacing w:before="120" w:after="120"/>
        <w:rPr>
          <w:sz w:val="24"/>
          <w:szCs w:val="24"/>
        </w:rPr>
      </w:pPr>
      <w:r>
        <w:rPr>
          <w:sz w:val="24"/>
          <w:szCs w:val="24"/>
        </w:rPr>
        <w:t xml:space="preserve">MLÍKO </w:t>
      </w:r>
      <w:r>
        <w:rPr>
          <w:i/>
          <w:sz w:val="24"/>
          <w:szCs w:val="24"/>
        </w:rPr>
        <w:t>(sestoupí za ním do přízemku skladiště)</w:t>
      </w:r>
    </w:p>
    <w:p w:rsidR="00572578" w:rsidRDefault="00572578" w:rsidP="00EE63DF">
      <w:pPr>
        <w:spacing w:before="120" w:after="120"/>
        <w:rPr>
          <w:sz w:val="24"/>
          <w:szCs w:val="24"/>
        </w:rPr>
      </w:pPr>
      <w:r>
        <w:rPr>
          <w:sz w:val="24"/>
          <w:szCs w:val="24"/>
        </w:rPr>
        <w:tab/>
        <w:t>Taky je tu vidět krize. Místo aby sklad ubýval, tak přibývá. Máte klíč?</w:t>
      </w:r>
    </w:p>
    <w:p w:rsidR="00572578" w:rsidRDefault="00572578" w:rsidP="00EE63DF">
      <w:pPr>
        <w:spacing w:before="120" w:after="120"/>
        <w:rPr>
          <w:sz w:val="24"/>
          <w:szCs w:val="24"/>
        </w:rPr>
      </w:pPr>
      <w:r>
        <w:rPr>
          <w:sz w:val="24"/>
          <w:szCs w:val="24"/>
        </w:rPr>
        <w:t>KREV</w:t>
      </w:r>
    </w:p>
    <w:p w:rsidR="00572578" w:rsidRDefault="00572578" w:rsidP="00EE63DF">
      <w:pPr>
        <w:spacing w:before="120" w:after="120"/>
        <w:rPr>
          <w:sz w:val="24"/>
          <w:szCs w:val="24"/>
        </w:rPr>
      </w:pPr>
      <w:r>
        <w:rPr>
          <w:sz w:val="24"/>
          <w:szCs w:val="24"/>
        </w:rPr>
        <w:tab/>
        <w:t>Od čeho?</w:t>
      </w:r>
    </w:p>
    <w:p w:rsidR="00572578" w:rsidRDefault="00572578" w:rsidP="00EE63DF">
      <w:pPr>
        <w:spacing w:before="120" w:after="120"/>
        <w:rPr>
          <w:sz w:val="24"/>
          <w:szCs w:val="24"/>
        </w:rPr>
      </w:pPr>
      <w:r>
        <w:rPr>
          <w:sz w:val="24"/>
          <w:szCs w:val="24"/>
        </w:rPr>
        <w:t>MLÍKO</w:t>
      </w:r>
    </w:p>
    <w:p w:rsidR="00572578" w:rsidRDefault="00572578" w:rsidP="00EE63DF">
      <w:pPr>
        <w:spacing w:before="120" w:after="120"/>
        <w:rPr>
          <w:sz w:val="24"/>
          <w:szCs w:val="24"/>
        </w:rPr>
      </w:pPr>
      <w:r>
        <w:rPr>
          <w:sz w:val="24"/>
          <w:szCs w:val="24"/>
        </w:rPr>
        <w:tab/>
        <w:t>Ne od čeho. Na co!</w:t>
      </w:r>
    </w:p>
    <w:p w:rsidR="00572578" w:rsidRDefault="00572578" w:rsidP="00EE63DF">
      <w:pPr>
        <w:spacing w:before="120" w:after="120"/>
        <w:rPr>
          <w:sz w:val="24"/>
          <w:szCs w:val="24"/>
        </w:rPr>
      </w:pPr>
      <w:r>
        <w:rPr>
          <w:sz w:val="24"/>
          <w:szCs w:val="24"/>
        </w:rPr>
        <w:t>KREV</w:t>
      </w:r>
    </w:p>
    <w:p w:rsidR="00572578" w:rsidRDefault="00572578" w:rsidP="00EE63DF">
      <w:pPr>
        <w:spacing w:before="120" w:after="120"/>
        <w:rPr>
          <w:sz w:val="24"/>
          <w:szCs w:val="24"/>
        </w:rPr>
      </w:pPr>
      <w:r>
        <w:rPr>
          <w:sz w:val="24"/>
          <w:szCs w:val="24"/>
        </w:rPr>
        <w:tab/>
        <w:t>Na odemknutí, ale čeho?</w:t>
      </w:r>
    </w:p>
    <w:p w:rsidR="00572578" w:rsidRDefault="00572578" w:rsidP="00EE63DF">
      <w:pPr>
        <w:spacing w:before="120" w:after="120"/>
        <w:rPr>
          <w:sz w:val="24"/>
          <w:szCs w:val="24"/>
        </w:rPr>
      </w:pPr>
      <w:r>
        <w:rPr>
          <w:sz w:val="24"/>
          <w:szCs w:val="24"/>
        </w:rPr>
        <w:t>MLÍKO</w:t>
      </w:r>
    </w:p>
    <w:p w:rsidR="00572578" w:rsidRDefault="00572578" w:rsidP="00EE63DF">
      <w:pPr>
        <w:spacing w:before="120" w:after="120"/>
        <w:rPr>
          <w:sz w:val="24"/>
          <w:szCs w:val="24"/>
        </w:rPr>
      </w:pPr>
      <w:r>
        <w:rPr>
          <w:sz w:val="24"/>
          <w:szCs w:val="24"/>
        </w:rPr>
        <w:tab/>
        <w:t>Konzervy se neodemykají. Konzervy se otvírají. Čím?</w:t>
      </w:r>
    </w:p>
    <w:p w:rsidR="00572578" w:rsidRDefault="00572578" w:rsidP="00EE63DF">
      <w:pPr>
        <w:spacing w:before="120" w:after="120"/>
        <w:rPr>
          <w:sz w:val="24"/>
          <w:szCs w:val="24"/>
        </w:rPr>
      </w:pPr>
      <w:r>
        <w:rPr>
          <w:sz w:val="24"/>
          <w:szCs w:val="24"/>
        </w:rPr>
        <w:t>KREV</w:t>
      </w:r>
    </w:p>
    <w:p w:rsidR="00572578" w:rsidRDefault="00572578" w:rsidP="00EE63DF">
      <w:pPr>
        <w:spacing w:before="120" w:after="120"/>
        <w:rPr>
          <w:sz w:val="24"/>
          <w:szCs w:val="24"/>
        </w:rPr>
      </w:pPr>
      <w:r>
        <w:rPr>
          <w:sz w:val="24"/>
          <w:szCs w:val="24"/>
        </w:rPr>
        <w:tab/>
        <w:t>Klíčem. Máte ho?</w:t>
      </w:r>
    </w:p>
    <w:p w:rsidR="00572578" w:rsidRDefault="00572578" w:rsidP="00EE63DF">
      <w:pPr>
        <w:spacing w:before="120" w:after="120"/>
        <w:rPr>
          <w:sz w:val="24"/>
          <w:szCs w:val="24"/>
        </w:rPr>
      </w:pPr>
      <w:r>
        <w:rPr>
          <w:sz w:val="24"/>
          <w:szCs w:val="24"/>
        </w:rPr>
        <w:t>MLÍKO</w:t>
      </w:r>
    </w:p>
    <w:p w:rsidR="00572578" w:rsidRDefault="00572578" w:rsidP="00EE63DF">
      <w:pPr>
        <w:spacing w:before="120" w:after="120"/>
        <w:rPr>
          <w:sz w:val="24"/>
          <w:szCs w:val="24"/>
        </w:rPr>
      </w:pPr>
      <w:r>
        <w:rPr>
          <w:sz w:val="24"/>
          <w:szCs w:val="24"/>
        </w:rPr>
        <w:tab/>
      </w:r>
      <w:r w:rsidR="00964D9D">
        <w:rPr>
          <w:sz w:val="24"/>
          <w:szCs w:val="24"/>
        </w:rPr>
        <w:t xml:space="preserve">Teď jsem se ptal vás, jestli ho máte. </w:t>
      </w:r>
      <w:r w:rsidR="00964D9D">
        <w:rPr>
          <w:i/>
          <w:sz w:val="24"/>
          <w:szCs w:val="24"/>
        </w:rPr>
        <w:t xml:space="preserve">(Zvedne víko bedničky na stole. Krev pohlédne dovnitř) </w:t>
      </w:r>
      <w:r w:rsidR="00964D9D">
        <w:rPr>
          <w:sz w:val="24"/>
          <w:szCs w:val="24"/>
        </w:rPr>
        <w:t xml:space="preserve">Jé, to jsou divný konzervy. Takový příruční! </w:t>
      </w:r>
      <w:r w:rsidR="00964D9D">
        <w:rPr>
          <w:i/>
          <w:sz w:val="24"/>
          <w:szCs w:val="24"/>
        </w:rPr>
        <w:t>(Vyjme z bedničky válcovitý ruční granát s rukovětí)</w:t>
      </w:r>
    </w:p>
    <w:p w:rsidR="00964D9D" w:rsidRDefault="00964D9D" w:rsidP="00EE63DF">
      <w:pPr>
        <w:spacing w:before="120" w:after="120"/>
        <w:rPr>
          <w:i/>
          <w:sz w:val="24"/>
          <w:szCs w:val="24"/>
        </w:rPr>
      </w:pPr>
      <w:r>
        <w:rPr>
          <w:sz w:val="24"/>
          <w:szCs w:val="24"/>
        </w:rPr>
        <w:t xml:space="preserve">MLÍKO </w:t>
      </w:r>
      <w:r>
        <w:rPr>
          <w:i/>
          <w:sz w:val="24"/>
          <w:szCs w:val="24"/>
        </w:rPr>
        <w:t>(bere mu granát z ruky)</w:t>
      </w:r>
    </w:p>
    <w:p w:rsidR="00964D9D" w:rsidRDefault="00964D9D" w:rsidP="00EE63DF">
      <w:pPr>
        <w:spacing w:before="120" w:after="120"/>
        <w:rPr>
          <w:sz w:val="24"/>
          <w:szCs w:val="24"/>
        </w:rPr>
      </w:pPr>
      <w:r>
        <w:rPr>
          <w:i/>
          <w:sz w:val="24"/>
          <w:szCs w:val="24"/>
        </w:rPr>
        <w:tab/>
      </w:r>
      <w:r>
        <w:rPr>
          <w:sz w:val="24"/>
          <w:szCs w:val="24"/>
        </w:rPr>
        <w:t xml:space="preserve">Ukažte, to budou ty nový, turistický. To se asi takhle </w:t>
      </w:r>
      <w:proofErr w:type="spellStart"/>
      <w:r>
        <w:rPr>
          <w:sz w:val="24"/>
          <w:szCs w:val="24"/>
        </w:rPr>
        <w:t>opíká</w:t>
      </w:r>
      <w:proofErr w:type="spellEnd"/>
      <w:r>
        <w:rPr>
          <w:sz w:val="24"/>
          <w:szCs w:val="24"/>
        </w:rPr>
        <w:t xml:space="preserve"> nad ohněm.</w:t>
      </w:r>
    </w:p>
    <w:p w:rsidR="00964D9D" w:rsidRDefault="00964D9D" w:rsidP="00EE63DF">
      <w:pPr>
        <w:spacing w:before="120" w:after="120"/>
        <w:rPr>
          <w:sz w:val="24"/>
          <w:szCs w:val="24"/>
        </w:rPr>
      </w:pPr>
      <w:r>
        <w:rPr>
          <w:sz w:val="24"/>
          <w:szCs w:val="24"/>
        </w:rPr>
        <w:t>KREV</w:t>
      </w:r>
    </w:p>
    <w:p w:rsidR="00964D9D" w:rsidRDefault="00964D9D" w:rsidP="00EE63DF">
      <w:pPr>
        <w:spacing w:before="120" w:after="120"/>
        <w:rPr>
          <w:sz w:val="24"/>
          <w:szCs w:val="24"/>
        </w:rPr>
      </w:pPr>
      <w:r>
        <w:rPr>
          <w:sz w:val="24"/>
          <w:szCs w:val="24"/>
        </w:rPr>
        <w:lastRenderedPageBreak/>
        <w:tab/>
      </w:r>
      <w:r>
        <w:rPr>
          <w:i/>
          <w:sz w:val="24"/>
          <w:szCs w:val="24"/>
        </w:rPr>
        <w:t xml:space="preserve">(bere mu granát) </w:t>
      </w:r>
      <w:r w:rsidRPr="00964D9D">
        <w:rPr>
          <w:sz w:val="24"/>
          <w:szCs w:val="24"/>
        </w:rPr>
        <w:t>Půjčte to sem</w:t>
      </w:r>
      <w:r>
        <w:rPr>
          <w:sz w:val="24"/>
          <w:szCs w:val="24"/>
        </w:rPr>
        <w:t xml:space="preserve">. To se asi musí za tohle zatáhnout. </w:t>
      </w:r>
      <w:r>
        <w:rPr>
          <w:i/>
          <w:sz w:val="24"/>
          <w:szCs w:val="24"/>
        </w:rPr>
        <w:t xml:space="preserve">(Zatáhne za šňůrku a odtrhne ji) </w:t>
      </w:r>
      <w:r>
        <w:rPr>
          <w:sz w:val="24"/>
          <w:szCs w:val="24"/>
        </w:rPr>
        <w:t>Nic se neotevřelo.</w:t>
      </w:r>
    </w:p>
    <w:p w:rsidR="00964D9D" w:rsidRDefault="00964D9D" w:rsidP="00EE63DF">
      <w:pPr>
        <w:spacing w:before="120" w:after="120"/>
        <w:rPr>
          <w:sz w:val="24"/>
          <w:szCs w:val="24"/>
        </w:rPr>
      </w:pPr>
      <w:r>
        <w:rPr>
          <w:sz w:val="24"/>
          <w:szCs w:val="24"/>
        </w:rPr>
        <w:t>MLÍKO</w:t>
      </w:r>
    </w:p>
    <w:p w:rsidR="00964D9D" w:rsidRDefault="00964D9D" w:rsidP="00EE63DF">
      <w:pPr>
        <w:spacing w:before="120" w:after="120"/>
        <w:rPr>
          <w:sz w:val="24"/>
          <w:szCs w:val="24"/>
        </w:rPr>
      </w:pPr>
      <w:r>
        <w:rPr>
          <w:sz w:val="24"/>
          <w:szCs w:val="24"/>
        </w:rPr>
        <w:tab/>
        <w:t xml:space="preserve">Neteče z toho olej? </w:t>
      </w:r>
      <w:r>
        <w:rPr>
          <w:i/>
          <w:sz w:val="24"/>
          <w:szCs w:val="24"/>
        </w:rPr>
        <w:t xml:space="preserve">(Přiblíží granát k uchu) </w:t>
      </w:r>
      <w:r>
        <w:rPr>
          <w:sz w:val="24"/>
          <w:szCs w:val="24"/>
        </w:rPr>
        <w:t>Tam něco syčí! Ta bude asi zkažená.</w:t>
      </w:r>
    </w:p>
    <w:p w:rsidR="00964D9D" w:rsidRDefault="00964D9D" w:rsidP="00EE63DF">
      <w:pPr>
        <w:spacing w:before="120" w:after="120"/>
        <w:rPr>
          <w:sz w:val="24"/>
          <w:szCs w:val="24"/>
        </w:rPr>
      </w:pPr>
      <w:r>
        <w:rPr>
          <w:sz w:val="24"/>
          <w:szCs w:val="24"/>
        </w:rPr>
        <w:t xml:space="preserve">KREV </w:t>
      </w:r>
      <w:r>
        <w:rPr>
          <w:i/>
          <w:sz w:val="24"/>
          <w:szCs w:val="24"/>
        </w:rPr>
        <w:t>(poslouchá)</w:t>
      </w:r>
    </w:p>
    <w:p w:rsidR="00964D9D" w:rsidRDefault="00964D9D" w:rsidP="00EE63DF">
      <w:pPr>
        <w:spacing w:before="120" w:after="120"/>
        <w:rPr>
          <w:i/>
          <w:sz w:val="24"/>
          <w:szCs w:val="24"/>
        </w:rPr>
      </w:pPr>
      <w:r>
        <w:rPr>
          <w:sz w:val="24"/>
          <w:szCs w:val="24"/>
        </w:rPr>
        <w:tab/>
        <w:t xml:space="preserve">To ten olej kvasí. </w:t>
      </w:r>
      <w:r w:rsidRPr="00964D9D">
        <w:rPr>
          <w:i/>
          <w:sz w:val="24"/>
          <w:szCs w:val="24"/>
        </w:rPr>
        <w:t>(Třepe granátem</w:t>
      </w:r>
      <w:r>
        <w:rPr>
          <w:i/>
          <w:sz w:val="24"/>
          <w:szCs w:val="24"/>
        </w:rPr>
        <w:t xml:space="preserve"> a znovu naslouchá)</w:t>
      </w:r>
      <w:r>
        <w:rPr>
          <w:sz w:val="24"/>
          <w:szCs w:val="24"/>
        </w:rPr>
        <w:t xml:space="preserve"> Jé, teďka! </w:t>
      </w:r>
      <w:r>
        <w:rPr>
          <w:i/>
          <w:sz w:val="24"/>
          <w:szCs w:val="24"/>
        </w:rPr>
        <w:t xml:space="preserve">(Dává granát </w:t>
      </w:r>
      <w:proofErr w:type="spellStart"/>
      <w:r>
        <w:rPr>
          <w:i/>
          <w:sz w:val="24"/>
          <w:szCs w:val="24"/>
        </w:rPr>
        <w:t>Mlíkovi</w:t>
      </w:r>
      <w:proofErr w:type="spellEnd"/>
      <w:r>
        <w:rPr>
          <w:i/>
          <w:sz w:val="24"/>
          <w:szCs w:val="24"/>
        </w:rPr>
        <w:t xml:space="preserve"> k uchu)</w:t>
      </w:r>
    </w:p>
    <w:p w:rsidR="00964D9D" w:rsidRDefault="00964D9D" w:rsidP="00EE63DF">
      <w:pPr>
        <w:spacing w:before="120" w:after="120"/>
        <w:rPr>
          <w:sz w:val="24"/>
          <w:szCs w:val="24"/>
        </w:rPr>
      </w:pPr>
      <w:r>
        <w:rPr>
          <w:sz w:val="24"/>
          <w:szCs w:val="24"/>
        </w:rPr>
        <w:t>MLÍKO</w:t>
      </w:r>
    </w:p>
    <w:p w:rsidR="00964D9D" w:rsidRDefault="00964D9D" w:rsidP="00EE63DF">
      <w:pPr>
        <w:spacing w:before="120" w:after="120"/>
        <w:rPr>
          <w:sz w:val="24"/>
          <w:szCs w:val="24"/>
        </w:rPr>
      </w:pPr>
      <w:r>
        <w:rPr>
          <w:sz w:val="24"/>
          <w:szCs w:val="24"/>
        </w:rPr>
        <w:tab/>
        <w:t xml:space="preserve">Teď to tam burácí! Je to ale štěstí, že jsme si toho všimli. </w:t>
      </w:r>
      <w:r w:rsidR="00913894">
        <w:rPr>
          <w:sz w:val="24"/>
          <w:szCs w:val="24"/>
        </w:rPr>
        <w:t>Vždyť to je zdraví nebezpečné.</w:t>
      </w:r>
    </w:p>
    <w:p w:rsidR="00913894" w:rsidRDefault="00913894" w:rsidP="00EE63DF">
      <w:pPr>
        <w:spacing w:before="120" w:after="120"/>
        <w:rPr>
          <w:sz w:val="24"/>
          <w:szCs w:val="24"/>
        </w:rPr>
      </w:pPr>
      <w:r>
        <w:rPr>
          <w:sz w:val="24"/>
          <w:szCs w:val="24"/>
        </w:rPr>
        <w:t>KREV</w:t>
      </w:r>
    </w:p>
    <w:p w:rsidR="00913894" w:rsidRDefault="00913894" w:rsidP="00EE63DF">
      <w:pPr>
        <w:spacing w:before="120" w:after="120"/>
        <w:rPr>
          <w:sz w:val="24"/>
          <w:szCs w:val="24"/>
        </w:rPr>
      </w:pPr>
      <w:r>
        <w:rPr>
          <w:sz w:val="24"/>
          <w:szCs w:val="24"/>
        </w:rPr>
        <w:tab/>
        <w:t>Která firma to vyrábí, takový neřád?</w:t>
      </w:r>
    </w:p>
    <w:p w:rsidR="00913894" w:rsidRDefault="00913894" w:rsidP="00EE63DF">
      <w:pPr>
        <w:spacing w:before="120" w:after="120"/>
        <w:rPr>
          <w:sz w:val="24"/>
          <w:szCs w:val="24"/>
        </w:rPr>
      </w:pPr>
      <w:r>
        <w:rPr>
          <w:sz w:val="24"/>
          <w:szCs w:val="24"/>
        </w:rPr>
        <w:t>MLÍKO</w:t>
      </w:r>
    </w:p>
    <w:p w:rsidR="00913894" w:rsidRDefault="00913894" w:rsidP="00EE63DF">
      <w:pPr>
        <w:spacing w:before="120" w:after="120"/>
        <w:rPr>
          <w:sz w:val="24"/>
          <w:szCs w:val="24"/>
        </w:rPr>
      </w:pPr>
      <w:r>
        <w:rPr>
          <w:sz w:val="24"/>
          <w:szCs w:val="24"/>
        </w:rPr>
        <w:tab/>
      </w:r>
      <w:r>
        <w:rPr>
          <w:i/>
          <w:sz w:val="24"/>
          <w:szCs w:val="24"/>
        </w:rPr>
        <w:t xml:space="preserve">(čte hodně zblízka nápis na granátu) </w:t>
      </w:r>
      <w:r>
        <w:rPr>
          <w:sz w:val="24"/>
          <w:szCs w:val="24"/>
        </w:rPr>
        <w:t xml:space="preserve">Krupp-Essen. Aha, </w:t>
      </w:r>
      <w:proofErr w:type="spellStart"/>
      <w:r>
        <w:rPr>
          <w:sz w:val="24"/>
          <w:szCs w:val="24"/>
        </w:rPr>
        <w:t>essen</w:t>
      </w:r>
      <w:proofErr w:type="spellEnd"/>
      <w:r>
        <w:rPr>
          <w:sz w:val="24"/>
          <w:szCs w:val="24"/>
        </w:rPr>
        <w:t>, k jídlu to je.</w:t>
      </w:r>
    </w:p>
    <w:p w:rsidR="00913894" w:rsidRDefault="00913894" w:rsidP="00EE63DF">
      <w:pPr>
        <w:spacing w:before="120" w:after="120"/>
        <w:rPr>
          <w:sz w:val="24"/>
          <w:szCs w:val="24"/>
        </w:rPr>
      </w:pPr>
      <w:r>
        <w:rPr>
          <w:sz w:val="24"/>
          <w:szCs w:val="24"/>
        </w:rPr>
        <w:t>KREV</w:t>
      </w:r>
    </w:p>
    <w:p w:rsidR="00913894" w:rsidRDefault="00913894" w:rsidP="00EE63DF">
      <w:pPr>
        <w:spacing w:before="120" w:after="120"/>
        <w:rPr>
          <w:sz w:val="24"/>
          <w:szCs w:val="24"/>
        </w:rPr>
      </w:pPr>
      <w:r>
        <w:rPr>
          <w:sz w:val="24"/>
          <w:szCs w:val="24"/>
        </w:rPr>
        <w:tab/>
        <w:t>Ovšem Krupp-Essen, jezte kroupy! To bude asi šoulet.</w:t>
      </w:r>
    </w:p>
    <w:p w:rsidR="00913894" w:rsidRDefault="00913894" w:rsidP="00EE63DF">
      <w:pPr>
        <w:spacing w:before="120" w:after="120"/>
        <w:rPr>
          <w:sz w:val="24"/>
          <w:szCs w:val="24"/>
        </w:rPr>
      </w:pPr>
      <w:r>
        <w:rPr>
          <w:sz w:val="24"/>
          <w:szCs w:val="24"/>
        </w:rPr>
        <w:t xml:space="preserve">MLÍKO </w:t>
      </w:r>
      <w:r>
        <w:rPr>
          <w:i/>
          <w:sz w:val="24"/>
          <w:szCs w:val="24"/>
        </w:rPr>
        <w:t>(čte dál)</w:t>
      </w:r>
    </w:p>
    <w:p w:rsidR="00913894" w:rsidRDefault="00913894" w:rsidP="00EE63DF">
      <w:pPr>
        <w:spacing w:before="120" w:after="120"/>
        <w:rPr>
          <w:sz w:val="24"/>
          <w:szCs w:val="24"/>
        </w:rPr>
      </w:pPr>
      <w:r>
        <w:rPr>
          <w:sz w:val="24"/>
          <w:szCs w:val="24"/>
        </w:rPr>
        <w:tab/>
        <w:t xml:space="preserve">Made in </w:t>
      </w:r>
      <w:proofErr w:type="spellStart"/>
      <w:r>
        <w:rPr>
          <w:sz w:val="24"/>
          <w:szCs w:val="24"/>
        </w:rPr>
        <w:t>Germany</w:t>
      </w:r>
      <w:proofErr w:type="spellEnd"/>
      <w:r>
        <w:rPr>
          <w:sz w:val="24"/>
          <w:szCs w:val="24"/>
        </w:rPr>
        <w:t xml:space="preserve"> – tak to nebude šoulet.</w:t>
      </w:r>
    </w:p>
    <w:p w:rsidR="00913894" w:rsidRDefault="00913894" w:rsidP="00EE63DF">
      <w:pPr>
        <w:spacing w:before="120" w:after="120"/>
        <w:rPr>
          <w:sz w:val="24"/>
          <w:szCs w:val="24"/>
        </w:rPr>
      </w:pPr>
      <w:r>
        <w:rPr>
          <w:sz w:val="24"/>
          <w:szCs w:val="24"/>
        </w:rPr>
        <w:t>KREV</w:t>
      </w:r>
    </w:p>
    <w:p w:rsidR="00913894" w:rsidRDefault="00913894" w:rsidP="00EE63DF">
      <w:pPr>
        <w:spacing w:before="120" w:after="120"/>
        <w:rPr>
          <w:sz w:val="24"/>
          <w:szCs w:val="24"/>
        </w:rPr>
      </w:pPr>
      <w:r>
        <w:rPr>
          <w:sz w:val="24"/>
          <w:szCs w:val="24"/>
        </w:rPr>
        <w:tab/>
        <w:t>Ale Krupp, to je mi nějak povědomá firma. Ten přece dělá kanóny?</w:t>
      </w:r>
    </w:p>
    <w:p w:rsidR="00913894" w:rsidRDefault="00913894" w:rsidP="00EE63DF">
      <w:pPr>
        <w:spacing w:before="120" w:after="120"/>
        <w:rPr>
          <w:i/>
          <w:sz w:val="24"/>
          <w:szCs w:val="24"/>
        </w:rPr>
      </w:pPr>
      <w:r>
        <w:rPr>
          <w:sz w:val="24"/>
          <w:szCs w:val="24"/>
        </w:rPr>
        <w:t>MLÍKO</w:t>
      </w:r>
      <w:r>
        <w:rPr>
          <w:i/>
          <w:sz w:val="24"/>
          <w:szCs w:val="24"/>
        </w:rPr>
        <w:t xml:space="preserve"> (opírá si zamyšleně granát o bradu)</w:t>
      </w:r>
    </w:p>
    <w:p w:rsidR="00913894" w:rsidRDefault="00913894" w:rsidP="00EE63DF">
      <w:pPr>
        <w:spacing w:before="120" w:after="120"/>
        <w:rPr>
          <w:sz w:val="24"/>
          <w:szCs w:val="24"/>
        </w:rPr>
      </w:pPr>
      <w:r>
        <w:rPr>
          <w:i/>
          <w:sz w:val="24"/>
          <w:szCs w:val="24"/>
        </w:rPr>
        <w:tab/>
      </w:r>
      <w:r>
        <w:rPr>
          <w:sz w:val="24"/>
          <w:szCs w:val="24"/>
        </w:rPr>
        <w:t xml:space="preserve">Ano, kanóny, zbraně a vůbec střelivo a … </w:t>
      </w:r>
      <w:r>
        <w:rPr>
          <w:i/>
          <w:sz w:val="24"/>
          <w:szCs w:val="24"/>
        </w:rPr>
        <w:t xml:space="preserve">(zarazí se, pohlédne zděšeně na granát, vloží jej rychle </w:t>
      </w:r>
      <w:proofErr w:type="spellStart"/>
      <w:r>
        <w:rPr>
          <w:i/>
          <w:sz w:val="24"/>
          <w:szCs w:val="24"/>
        </w:rPr>
        <w:t>Krevovi</w:t>
      </w:r>
      <w:proofErr w:type="spellEnd"/>
      <w:r>
        <w:rPr>
          <w:i/>
          <w:sz w:val="24"/>
          <w:szCs w:val="24"/>
        </w:rPr>
        <w:t xml:space="preserve"> do ruky a odstoupí)</w:t>
      </w:r>
      <w:r>
        <w:rPr>
          <w:sz w:val="24"/>
          <w:szCs w:val="24"/>
        </w:rPr>
        <w:t xml:space="preserve"> … a </w:t>
      </w:r>
      <w:proofErr w:type="spellStart"/>
      <w:r>
        <w:rPr>
          <w:sz w:val="24"/>
          <w:szCs w:val="24"/>
        </w:rPr>
        <w:t>handgranáty</w:t>
      </w:r>
      <w:proofErr w:type="spellEnd"/>
      <w:r>
        <w:rPr>
          <w:sz w:val="24"/>
          <w:szCs w:val="24"/>
        </w:rPr>
        <w:t xml:space="preserve"> </w:t>
      </w:r>
      <w:proofErr w:type="gramStart"/>
      <w:r>
        <w:rPr>
          <w:sz w:val="24"/>
          <w:szCs w:val="24"/>
        </w:rPr>
        <w:t>… !!!</w:t>
      </w:r>
      <w:proofErr w:type="gramEnd"/>
    </w:p>
    <w:p w:rsidR="00913894" w:rsidRDefault="00913894" w:rsidP="00EE63DF">
      <w:pPr>
        <w:spacing w:before="120" w:after="120"/>
        <w:rPr>
          <w:i/>
          <w:sz w:val="24"/>
          <w:szCs w:val="24"/>
        </w:rPr>
      </w:pPr>
      <w:r>
        <w:rPr>
          <w:sz w:val="24"/>
          <w:szCs w:val="24"/>
        </w:rPr>
        <w:t xml:space="preserve">KREV </w:t>
      </w:r>
      <w:r>
        <w:rPr>
          <w:i/>
          <w:sz w:val="24"/>
          <w:szCs w:val="24"/>
        </w:rPr>
        <w:t>(drží chvíli granát nechápavě z </w:t>
      </w:r>
      <w:proofErr w:type="gramStart"/>
      <w:r>
        <w:rPr>
          <w:i/>
          <w:sz w:val="24"/>
          <w:szCs w:val="24"/>
        </w:rPr>
        <w:t>ruce</w:t>
      </w:r>
      <w:proofErr w:type="gramEnd"/>
      <w:r>
        <w:rPr>
          <w:i/>
          <w:sz w:val="24"/>
          <w:szCs w:val="24"/>
        </w:rPr>
        <w:t>, pak pochopí a zděšeně pobíhá, řve)</w:t>
      </w:r>
    </w:p>
    <w:p w:rsidR="00913894" w:rsidRDefault="00913894" w:rsidP="00EE63DF">
      <w:pPr>
        <w:spacing w:before="120" w:after="120"/>
        <w:rPr>
          <w:sz w:val="24"/>
          <w:szCs w:val="24"/>
        </w:rPr>
      </w:pPr>
      <w:r>
        <w:rPr>
          <w:sz w:val="24"/>
          <w:szCs w:val="24"/>
        </w:rPr>
        <w:tab/>
        <w:t>… Pomoc!!! Dejte to někam!</w:t>
      </w:r>
    </w:p>
    <w:p w:rsidR="00913894" w:rsidRDefault="00913894" w:rsidP="00EE63DF">
      <w:pPr>
        <w:spacing w:before="120" w:after="120"/>
        <w:rPr>
          <w:sz w:val="24"/>
          <w:szCs w:val="24"/>
        </w:rPr>
      </w:pPr>
      <w:r>
        <w:rPr>
          <w:sz w:val="24"/>
          <w:szCs w:val="24"/>
        </w:rPr>
        <w:tab/>
      </w:r>
      <w:r>
        <w:rPr>
          <w:i/>
          <w:sz w:val="24"/>
          <w:szCs w:val="24"/>
        </w:rPr>
        <w:t xml:space="preserve">(Hodí granát </w:t>
      </w:r>
      <w:proofErr w:type="spellStart"/>
      <w:r>
        <w:rPr>
          <w:i/>
          <w:sz w:val="24"/>
          <w:szCs w:val="24"/>
        </w:rPr>
        <w:t>Mlíkovi</w:t>
      </w:r>
      <w:proofErr w:type="spellEnd"/>
      <w:r>
        <w:rPr>
          <w:i/>
          <w:sz w:val="24"/>
          <w:szCs w:val="24"/>
        </w:rPr>
        <w:t xml:space="preserve">, ten mu jej s křikem hodí zpět. </w:t>
      </w:r>
      <w:r w:rsidR="009C1D9E">
        <w:rPr>
          <w:i/>
          <w:sz w:val="24"/>
          <w:szCs w:val="24"/>
        </w:rPr>
        <w:t>Krev jej uchopí a zahodí za scénu přes palandu. Za scénou silný výbuch. Po výbuchu se pancéřové dveře pomalu otevřou)</w:t>
      </w:r>
    </w:p>
    <w:p w:rsidR="009C1D9E" w:rsidRDefault="009C1D9E" w:rsidP="00EE63DF">
      <w:pPr>
        <w:spacing w:before="120" w:after="120"/>
        <w:rPr>
          <w:sz w:val="24"/>
          <w:szCs w:val="24"/>
        </w:rPr>
      </w:pPr>
      <w:r>
        <w:rPr>
          <w:sz w:val="24"/>
          <w:szCs w:val="24"/>
        </w:rPr>
        <w:t>KREV</w:t>
      </w:r>
    </w:p>
    <w:p w:rsidR="009C1D9E" w:rsidRDefault="009C1D9E" w:rsidP="00EE63DF">
      <w:pPr>
        <w:spacing w:before="120" w:after="120"/>
        <w:rPr>
          <w:sz w:val="24"/>
          <w:szCs w:val="24"/>
        </w:rPr>
      </w:pPr>
      <w:r>
        <w:rPr>
          <w:sz w:val="24"/>
          <w:szCs w:val="24"/>
        </w:rPr>
        <w:tab/>
        <w:t>Jste celý?</w:t>
      </w:r>
    </w:p>
    <w:p w:rsidR="009C1D9E" w:rsidRDefault="009C1D9E" w:rsidP="00EE63DF">
      <w:pPr>
        <w:spacing w:before="120" w:after="120"/>
        <w:rPr>
          <w:sz w:val="24"/>
          <w:szCs w:val="24"/>
        </w:rPr>
      </w:pPr>
      <w:r>
        <w:rPr>
          <w:sz w:val="24"/>
          <w:szCs w:val="24"/>
        </w:rPr>
        <w:t>MLÍKO</w:t>
      </w:r>
    </w:p>
    <w:p w:rsidR="009C1D9E" w:rsidRPr="009C1D9E" w:rsidRDefault="009C1D9E" w:rsidP="00EE63DF">
      <w:pPr>
        <w:spacing w:before="120" w:after="120"/>
        <w:rPr>
          <w:sz w:val="24"/>
          <w:szCs w:val="24"/>
        </w:rPr>
      </w:pPr>
      <w:r>
        <w:rPr>
          <w:sz w:val="24"/>
          <w:szCs w:val="24"/>
        </w:rPr>
        <w:tab/>
        <w:t xml:space="preserve">Jsem, ale dveře to vyrazilo. </w:t>
      </w:r>
      <w:r>
        <w:rPr>
          <w:i/>
          <w:sz w:val="24"/>
          <w:szCs w:val="24"/>
        </w:rPr>
        <w:t>(Postoupí ke dveřím)</w:t>
      </w:r>
      <w:r>
        <w:rPr>
          <w:sz w:val="24"/>
          <w:szCs w:val="24"/>
        </w:rPr>
        <w:t xml:space="preserve"> Pojďte se podívat. </w:t>
      </w:r>
      <w:r>
        <w:rPr>
          <w:i/>
          <w:sz w:val="24"/>
          <w:szCs w:val="24"/>
        </w:rPr>
        <w:t>(Oba odejdou pancéřovými dveřmi)</w:t>
      </w:r>
      <w:r>
        <w:rPr>
          <w:sz w:val="24"/>
          <w:szCs w:val="24"/>
        </w:rPr>
        <w:t xml:space="preserve"> </w:t>
      </w:r>
    </w:p>
    <w:p w:rsidR="00913894" w:rsidRPr="00913894" w:rsidRDefault="00913894" w:rsidP="00EE63DF">
      <w:pPr>
        <w:spacing w:before="120" w:after="120"/>
        <w:rPr>
          <w:sz w:val="24"/>
          <w:szCs w:val="24"/>
        </w:rPr>
      </w:pPr>
    </w:p>
    <w:p w:rsidR="00572578" w:rsidRPr="00572578" w:rsidRDefault="00572578" w:rsidP="00EE63DF">
      <w:pPr>
        <w:spacing w:before="120" w:after="120"/>
        <w:rPr>
          <w:sz w:val="24"/>
          <w:szCs w:val="24"/>
        </w:rPr>
      </w:pPr>
      <w:r>
        <w:rPr>
          <w:sz w:val="24"/>
          <w:szCs w:val="24"/>
        </w:rPr>
        <w:tab/>
      </w:r>
    </w:p>
    <w:p w:rsidR="00572578" w:rsidRDefault="003A0A51" w:rsidP="00EE63DF">
      <w:pPr>
        <w:spacing w:before="120" w:after="120"/>
        <w:rPr>
          <w:sz w:val="24"/>
          <w:szCs w:val="24"/>
        </w:rPr>
      </w:pPr>
      <w:r>
        <w:rPr>
          <w:sz w:val="24"/>
          <w:szCs w:val="24"/>
        </w:rPr>
        <w:t>Úkoly k ukázce</w:t>
      </w:r>
    </w:p>
    <w:p w:rsidR="003A0A51" w:rsidRDefault="003A0A51" w:rsidP="00EE63DF">
      <w:pPr>
        <w:spacing w:before="120" w:after="120"/>
        <w:rPr>
          <w:sz w:val="24"/>
          <w:szCs w:val="24"/>
        </w:rPr>
      </w:pPr>
      <w:r>
        <w:rPr>
          <w:sz w:val="24"/>
          <w:szCs w:val="24"/>
        </w:rPr>
        <w:t>1/ Dva žáci</w:t>
      </w:r>
      <w:r w:rsidR="00B60AE2">
        <w:rPr>
          <w:sz w:val="24"/>
          <w:szCs w:val="24"/>
        </w:rPr>
        <w:t xml:space="preserve"> sehrají tuto scénu před třídou.</w:t>
      </w:r>
    </w:p>
    <w:p w:rsidR="001C344B" w:rsidRDefault="001C344B" w:rsidP="00EE63DF">
      <w:pPr>
        <w:spacing w:before="120" w:after="120"/>
        <w:rPr>
          <w:sz w:val="24"/>
          <w:szCs w:val="24"/>
        </w:rPr>
      </w:pPr>
      <w:r>
        <w:rPr>
          <w:sz w:val="24"/>
          <w:szCs w:val="24"/>
        </w:rPr>
        <w:t>2/ Rozhodněte, zda tato hra vznikla ve 20. nebo v 30. letech 20. století. Čím své tvrzení zdůvodníte? (Najděte konkrétní věty v textu.)</w:t>
      </w:r>
    </w:p>
    <w:p w:rsidR="001C344B" w:rsidRDefault="001C344B" w:rsidP="00EE63DF">
      <w:pPr>
        <w:spacing w:before="120" w:after="120"/>
        <w:rPr>
          <w:sz w:val="24"/>
          <w:szCs w:val="24"/>
        </w:rPr>
      </w:pPr>
      <w:r>
        <w:rPr>
          <w:sz w:val="24"/>
          <w:szCs w:val="24"/>
        </w:rPr>
        <w:t xml:space="preserve">3/ </w:t>
      </w:r>
      <w:r w:rsidR="00FD0524">
        <w:rPr>
          <w:sz w:val="24"/>
          <w:szCs w:val="24"/>
        </w:rPr>
        <w:t>Ukažte v textu, na čem je založena komičnost scény. Podtrhněte věty a vysvětlete.</w:t>
      </w:r>
    </w:p>
    <w:p w:rsidR="00FD0524" w:rsidRDefault="00FD0524" w:rsidP="00EE63DF">
      <w:pPr>
        <w:spacing w:before="120" w:after="120"/>
        <w:rPr>
          <w:sz w:val="24"/>
          <w:szCs w:val="24"/>
        </w:rPr>
      </w:pPr>
      <w:r>
        <w:rPr>
          <w:sz w:val="24"/>
          <w:szCs w:val="24"/>
        </w:rPr>
        <w:t>4/ Charakterizujte jazyk ukázky – vyznačte nespisovná slova a tvary slov.</w:t>
      </w:r>
    </w:p>
    <w:p w:rsidR="00FD0524" w:rsidRDefault="00A971B8" w:rsidP="00EE63DF">
      <w:pPr>
        <w:spacing w:before="120" w:after="120"/>
        <w:rPr>
          <w:sz w:val="24"/>
          <w:szCs w:val="24"/>
        </w:rPr>
      </w:pPr>
      <w:r>
        <w:rPr>
          <w:sz w:val="24"/>
          <w:szCs w:val="24"/>
        </w:rPr>
        <w:t>5/ Podívejte se na tuto ukázku na internetu, drží se herci přesně textu?</w:t>
      </w:r>
    </w:p>
    <w:p w:rsidR="008A6977" w:rsidRDefault="008A6977" w:rsidP="00EE63DF">
      <w:pPr>
        <w:spacing w:before="120" w:after="120"/>
        <w:rPr>
          <w:sz w:val="24"/>
          <w:szCs w:val="24"/>
        </w:rPr>
      </w:pPr>
    </w:p>
    <w:p w:rsidR="008A6977" w:rsidRDefault="00A971B8" w:rsidP="00EE63DF">
      <w:pPr>
        <w:spacing w:before="120" w:after="120"/>
        <w:rPr>
          <w:sz w:val="24"/>
          <w:szCs w:val="24"/>
        </w:rPr>
      </w:pPr>
      <w:r>
        <w:rPr>
          <w:sz w:val="24"/>
          <w:szCs w:val="24"/>
        </w:rPr>
        <w:t xml:space="preserve"> </w:t>
      </w:r>
      <w:hyperlink r:id="rId7" w:history="1">
        <w:r w:rsidRPr="00A971B8">
          <w:rPr>
            <w:rStyle w:val="Hypertextovodkaz"/>
            <w:sz w:val="24"/>
            <w:szCs w:val="24"/>
          </w:rPr>
          <w:t>http://www.youtube.com</w:t>
        </w:r>
        <w:bookmarkStart w:id="0" w:name="_GoBack"/>
        <w:bookmarkEnd w:id="0"/>
        <w:r w:rsidRPr="00A971B8">
          <w:rPr>
            <w:rStyle w:val="Hypertextovodkaz"/>
            <w:sz w:val="24"/>
            <w:szCs w:val="24"/>
          </w:rPr>
          <w:t>/</w:t>
        </w:r>
        <w:r w:rsidRPr="00A971B8">
          <w:rPr>
            <w:rStyle w:val="Hypertextovodkaz"/>
            <w:sz w:val="24"/>
            <w:szCs w:val="24"/>
          </w:rPr>
          <w:t>watch</w:t>
        </w:r>
        <w:r w:rsidRPr="00A971B8">
          <w:rPr>
            <w:rStyle w:val="Hypertextovodkaz"/>
            <w:sz w:val="24"/>
            <w:szCs w:val="24"/>
          </w:rPr>
          <w:t>?</w:t>
        </w:r>
        <w:r w:rsidRPr="00A971B8">
          <w:rPr>
            <w:rStyle w:val="Hypertextovodkaz"/>
            <w:sz w:val="24"/>
            <w:szCs w:val="24"/>
          </w:rPr>
          <w:t>v=1nzLa44lOF4</w:t>
        </w:r>
      </w:hyperlink>
    </w:p>
    <w:p w:rsidR="008A6977" w:rsidRDefault="008A6977"/>
    <w:p w:rsidR="00C72166" w:rsidRDefault="00C72166"/>
    <w:p w:rsidR="00C72166" w:rsidRDefault="00C72166"/>
    <w:p w:rsidR="00C72166" w:rsidRDefault="00C72166"/>
    <w:p w:rsidR="008A6977" w:rsidRDefault="00A971B8">
      <w:r>
        <w:t>3</w:t>
      </w:r>
      <w:r w:rsidR="008A6977">
        <w:t>. ukázka</w:t>
      </w:r>
    </w:p>
    <w:p w:rsidR="00FD4092" w:rsidRDefault="00FD4092">
      <w:r>
        <w:t>KLOBOUK VE KŘOVÍ</w:t>
      </w:r>
    </w:p>
    <w:p w:rsidR="00FD4092" w:rsidRDefault="00FD4092">
      <w:r>
        <w:t xml:space="preserve">Vítr vane </w:t>
      </w:r>
      <w:proofErr w:type="gramStart"/>
      <w:r>
        <w:t xml:space="preserve">pouští   </w:t>
      </w:r>
      <w:r>
        <w:tab/>
      </w:r>
      <w:r>
        <w:tab/>
        <w:t xml:space="preserve"> </w:t>
      </w:r>
      <w:r>
        <w:tab/>
      </w:r>
      <w:r>
        <w:tab/>
      </w:r>
      <w:r>
        <w:tab/>
        <w:t>Kdo</w:t>
      </w:r>
      <w:proofErr w:type="gramEnd"/>
      <w:r>
        <w:t xml:space="preserve"> to v poušti zmizel</w:t>
      </w:r>
    </w:p>
    <w:p w:rsidR="00FD4092" w:rsidRDefault="00FD4092">
      <w:r>
        <w:t xml:space="preserve">Po písku žene </w:t>
      </w:r>
      <w:proofErr w:type="gramStart"/>
      <w:r>
        <w:t xml:space="preserve">klobouk  </w:t>
      </w:r>
      <w:r>
        <w:tab/>
      </w:r>
      <w:r>
        <w:tab/>
        <w:t xml:space="preserve"> </w:t>
      </w:r>
      <w:r>
        <w:tab/>
      </w:r>
      <w:r>
        <w:tab/>
      </w:r>
      <w:r>
        <w:tab/>
        <w:t>Odkud</w:t>
      </w:r>
      <w:proofErr w:type="gramEnd"/>
      <w:r>
        <w:t xml:space="preserve"> šel a kam?</w:t>
      </w:r>
    </w:p>
    <w:p w:rsidR="00FD4092" w:rsidRDefault="00FD4092">
      <w:r>
        <w:t xml:space="preserve">Zahnal ho do </w:t>
      </w:r>
      <w:proofErr w:type="gramStart"/>
      <w:r>
        <w:t xml:space="preserve">houští  </w:t>
      </w:r>
      <w:r>
        <w:tab/>
      </w:r>
      <w:r>
        <w:tab/>
        <w:t xml:space="preserve"> </w:t>
      </w:r>
      <w:r>
        <w:tab/>
      </w:r>
      <w:r>
        <w:tab/>
      </w:r>
      <w:r>
        <w:tab/>
        <w:t>Jaký</w:t>
      </w:r>
      <w:proofErr w:type="gramEnd"/>
      <w:r>
        <w:t xml:space="preserve"> to měl svízel</w:t>
      </w:r>
    </w:p>
    <w:p w:rsidR="00FD4092" w:rsidRDefault="00FD4092">
      <w:r>
        <w:t xml:space="preserve">Starý a černý klobouk </w:t>
      </w:r>
      <w:r>
        <w:tab/>
      </w:r>
      <w:r>
        <w:tab/>
      </w:r>
      <w:r>
        <w:tab/>
      </w:r>
      <w:r>
        <w:tab/>
      </w:r>
      <w:r>
        <w:tab/>
        <w:t>Že byl v poušti sám?</w:t>
      </w:r>
    </w:p>
    <w:p w:rsidR="00FD4092" w:rsidRDefault="00FD4092"/>
    <w:p w:rsidR="00FD4092" w:rsidRDefault="00FD4092">
      <w:r>
        <w:t xml:space="preserve">Kdepak je ta hlava </w:t>
      </w:r>
      <w:r>
        <w:tab/>
      </w:r>
      <w:r>
        <w:tab/>
      </w:r>
      <w:r>
        <w:tab/>
      </w:r>
      <w:r>
        <w:tab/>
      </w:r>
      <w:r>
        <w:tab/>
        <w:t>Jen zaváté stopy</w:t>
      </w:r>
    </w:p>
    <w:p w:rsidR="00FD4092" w:rsidRDefault="00FD4092">
      <w:proofErr w:type="gramStart"/>
      <w:r>
        <w:t>Která  klobouk</w:t>
      </w:r>
      <w:proofErr w:type="gramEnd"/>
      <w:r>
        <w:t xml:space="preserve"> nosila </w:t>
      </w:r>
      <w:r>
        <w:tab/>
      </w:r>
      <w:r>
        <w:tab/>
      </w:r>
      <w:r>
        <w:tab/>
      </w:r>
      <w:r>
        <w:tab/>
      </w:r>
      <w:r>
        <w:tab/>
        <w:t>Starý klobouk ve křoví</w:t>
      </w:r>
      <w:r>
        <w:tab/>
      </w:r>
      <w:r>
        <w:tab/>
      </w:r>
      <w:r>
        <w:tab/>
      </w:r>
    </w:p>
    <w:p w:rsidR="00FD4092" w:rsidRDefault="00FD4092">
      <w:r>
        <w:t xml:space="preserve">Byla černá či plavá </w:t>
      </w:r>
      <w:r>
        <w:tab/>
      </w:r>
      <w:r>
        <w:tab/>
      </w:r>
      <w:r>
        <w:tab/>
      </w:r>
      <w:r>
        <w:tab/>
      </w:r>
      <w:r>
        <w:tab/>
        <w:t>Nikdo nic nepochopí</w:t>
      </w:r>
    </w:p>
    <w:p w:rsidR="00FD4092" w:rsidRDefault="00FD4092">
      <w:r>
        <w:t xml:space="preserve">Komu asi patřila? </w:t>
      </w:r>
      <w:r>
        <w:tab/>
      </w:r>
      <w:r>
        <w:tab/>
      </w:r>
      <w:r>
        <w:tab/>
      </w:r>
      <w:r>
        <w:tab/>
      </w:r>
      <w:r>
        <w:tab/>
        <w:t>Nikdo se nic nedoví</w:t>
      </w:r>
    </w:p>
    <w:p w:rsidR="00A971B8" w:rsidRDefault="00A971B8"/>
    <w:p w:rsidR="00A971B8" w:rsidRDefault="00A971B8"/>
    <w:p w:rsidR="00A971B8" w:rsidRDefault="00A971B8"/>
    <w:p w:rsidR="00FD4092" w:rsidRDefault="00FD4092">
      <w:r>
        <w:lastRenderedPageBreak/>
        <w:t>Úkoly</w:t>
      </w:r>
    </w:p>
    <w:p w:rsidR="003614BD" w:rsidRDefault="00FD4092">
      <w:r>
        <w:t xml:space="preserve">1/ </w:t>
      </w:r>
      <w:r w:rsidR="003614BD">
        <w:t>Doplňte do textu jméno.</w:t>
      </w:r>
    </w:p>
    <w:p w:rsidR="003614BD" w:rsidRDefault="003614BD">
      <w:pPr>
        <w:rPr>
          <w:i/>
        </w:rPr>
      </w:pPr>
      <w:r>
        <w:rPr>
          <w:i/>
        </w:rPr>
        <w:t xml:space="preserve">Jedno z našich blues zůstalo v době svého vzniku nepovšimnuto. Složili jsme slova na refrén, který nám ………..  někdy r. 33 </w:t>
      </w:r>
      <w:proofErr w:type="gramStart"/>
      <w:r>
        <w:rPr>
          <w:i/>
        </w:rPr>
        <w:t>zahrál  ze</w:t>
      </w:r>
      <w:proofErr w:type="gramEnd"/>
      <w:r>
        <w:rPr>
          <w:i/>
        </w:rPr>
        <w:t xml:space="preserve"> svých nevyčerpatelných hudebních náčrtků. Napsali jsme je rychle, na posezení, z neodolatelné potřeby, vyvolané ……</w:t>
      </w:r>
      <w:proofErr w:type="gramStart"/>
      <w:r>
        <w:rPr>
          <w:i/>
        </w:rPr>
        <w:t>….. podmanivě</w:t>
      </w:r>
      <w:proofErr w:type="gramEnd"/>
      <w:r>
        <w:rPr>
          <w:i/>
        </w:rPr>
        <w:t xml:space="preserve"> pustou melodií.</w:t>
      </w:r>
    </w:p>
    <w:p w:rsidR="003614BD" w:rsidRDefault="003614BD" w:rsidP="003614BD">
      <w:pPr>
        <w:ind w:firstLine="708"/>
        <w:rPr>
          <w:i/>
        </w:rPr>
      </w:pPr>
      <w:r>
        <w:rPr>
          <w:i/>
        </w:rPr>
        <w:t>(…) Mluvím o blues Klobouk ve křoví. Nazval jsem tak tuto sbírku, jelikož se domnívám, že ty verše dost věrně sledují obrys stínu, vrženého našimi maskami ve světle smíchu. Ohraničuje území, na němž bezradnost z </w:t>
      </w:r>
      <w:proofErr w:type="spellStart"/>
      <w:r>
        <w:rPr>
          <w:i/>
        </w:rPr>
        <w:t>nesmyslna</w:t>
      </w:r>
      <w:proofErr w:type="spellEnd"/>
      <w:r>
        <w:rPr>
          <w:i/>
        </w:rPr>
        <w:t xml:space="preserve"> se vyvažuje vírou v hluboký </w:t>
      </w:r>
      <w:proofErr w:type="gramStart"/>
      <w:r>
        <w:rPr>
          <w:i/>
        </w:rPr>
        <w:t>smysl  srandy</w:t>
      </w:r>
      <w:proofErr w:type="gramEnd"/>
      <w:r>
        <w:rPr>
          <w:i/>
        </w:rPr>
        <w:t>.</w:t>
      </w:r>
    </w:p>
    <w:p w:rsidR="00C72166" w:rsidRDefault="003614BD" w:rsidP="003614BD">
      <w:pPr>
        <w:ind w:firstLine="708"/>
        <w:rPr>
          <w:i/>
        </w:rPr>
      </w:pPr>
      <w:r>
        <w:rPr>
          <w:i/>
        </w:rPr>
        <w:t>Jiří Voskovec v průvodním slově k výboru z veršů V + W 1927 – 1947, nazvaném Klobouk ve křoví</w:t>
      </w:r>
    </w:p>
    <w:p w:rsidR="00C72166" w:rsidRDefault="00C72166" w:rsidP="00C72166">
      <w:r>
        <w:t xml:space="preserve">2/ Najděte na internetu význam slova </w:t>
      </w:r>
      <w:r>
        <w:rPr>
          <w:b/>
          <w:i/>
        </w:rPr>
        <w:t>blues</w:t>
      </w:r>
      <w:r>
        <w:t xml:space="preserve">. Odpovídá text písně Klobouk ve </w:t>
      </w:r>
      <w:proofErr w:type="gramStart"/>
      <w:r>
        <w:t>křoví  tomuto</w:t>
      </w:r>
      <w:proofErr w:type="gramEnd"/>
      <w:r>
        <w:t xml:space="preserve"> typu hudby?</w:t>
      </w:r>
    </w:p>
    <w:p w:rsidR="00C72166" w:rsidRDefault="00C72166" w:rsidP="00C72166"/>
    <w:p w:rsidR="00EE63DF" w:rsidRDefault="00C72166" w:rsidP="00C72166">
      <w:r>
        <w:t>3/ Znáte názvy dalších písní Osvobozeného divadla?</w:t>
      </w:r>
      <w:r w:rsidR="00EE63DF">
        <w:br w:type="page"/>
      </w:r>
    </w:p>
    <w:p w:rsidR="00EE63DF" w:rsidRPr="00EE63DF" w:rsidRDefault="00EE63DF" w:rsidP="00EE63DF">
      <w:pPr>
        <w:spacing w:before="120" w:after="120"/>
        <w:jc w:val="center"/>
        <w:rPr>
          <w:sz w:val="28"/>
          <w:szCs w:val="28"/>
        </w:rPr>
      </w:pPr>
      <w:r w:rsidRPr="00EE63DF">
        <w:rPr>
          <w:b/>
          <w:bCs/>
          <w:sz w:val="28"/>
          <w:szCs w:val="28"/>
        </w:rPr>
        <w:lastRenderedPageBreak/>
        <w:t>CITACE</w:t>
      </w:r>
    </w:p>
    <w:p w:rsidR="00EE63DF" w:rsidRDefault="00765FA3" w:rsidP="00EE63DF">
      <w:pPr>
        <w:spacing w:before="120" w:after="120"/>
        <w:rPr>
          <w:rFonts w:ascii="Garamond" w:hAnsi="Garamond"/>
        </w:rPr>
      </w:pPr>
      <w:r>
        <w:rPr>
          <w:rFonts w:ascii="Garamond" w:hAnsi="Garamond"/>
        </w:rPr>
        <w:t xml:space="preserve">Ukázka č. 1 : </w:t>
      </w:r>
      <w:r>
        <w:t xml:space="preserve">MARTINKOVÁ, Věra a kol. </w:t>
      </w:r>
      <w:r>
        <w:rPr>
          <w:i/>
          <w:iCs/>
        </w:rPr>
        <w:t>Čítanka 3</w:t>
      </w:r>
      <w:r>
        <w:t xml:space="preserve">. Praha: </w:t>
      </w:r>
      <w:proofErr w:type="spellStart"/>
      <w:r>
        <w:t>Trizonia</w:t>
      </w:r>
      <w:proofErr w:type="spellEnd"/>
      <w:r>
        <w:t>, 1993, ISBN 80 85573 - 15 -6.</w:t>
      </w:r>
    </w:p>
    <w:p w:rsidR="00A971B8" w:rsidRDefault="00A971B8" w:rsidP="00A971B8">
      <w:pPr>
        <w:spacing w:before="120" w:after="120"/>
        <w:rPr>
          <w:sz w:val="24"/>
          <w:szCs w:val="24"/>
        </w:rPr>
      </w:pPr>
      <w:r>
        <w:t xml:space="preserve">  </w:t>
      </w:r>
    </w:p>
    <w:p w:rsidR="00A971B8" w:rsidRDefault="00A971B8" w:rsidP="00A971B8">
      <w:pPr>
        <w:spacing w:before="120" w:after="120"/>
        <w:rPr>
          <w:sz w:val="24"/>
          <w:szCs w:val="24"/>
        </w:rPr>
      </w:pPr>
      <w:r>
        <w:rPr>
          <w:sz w:val="24"/>
          <w:szCs w:val="24"/>
        </w:rPr>
        <w:t xml:space="preserve">Video: </w:t>
      </w:r>
      <w:r>
        <w:rPr>
          <w:sz w:val="24"/>
          <w:szCs w:val="24"/>
        </w:rPr>
        <w:t xml:space="preserve"> </w:t>
      </w:r>
      <w:hyperlink r:id="rId8" w:history="1">
        <w:r w:rsidRPr="00A971B8">
          <w:rPr>
            <w:rStyle w:val="Hypertextovodkaz"/>
            <w:sz w:val="24"/>
            <w:szCs w:val="24"/>
          </w:rPr>
          <w:t>http://www.youtube.com/watch?v=1nzLa44lOF4</w:t>
        </w:r>
      </w:hyperlink>
    </w:p>
    <w:p w:rsidR="00765FA3" w:rsidRDefault="00765FA3" w:rsidP="00765FA3"/>
    <w:p w:rsidR="00765FA3" w:rsidRDefault="00765FA3" w:rsidP="00EE63DF">
      <w:pPr>
        <w:spacing w:before="120" w:after="120"/>
      </w:pPr>
      <w:r>
        <w:rPr>
          <w:rFonts w:ascii="Garamond" w:hAnsi="Garamond"/>
        </w:rPr>
        <w:t xml:space="preserve">Ukázka č. 3 a 1. úkol k ukázce č. 3 : </w:t>
      </w:r>
      <w:r>
        <w:t xml:space="preserve">SOUKAL, Josef. </w:t>
      </w:r>
      <w:r>
        <w:rPr>
          <w:i/>
          <w:iCs/>
        </w:rPr>
        <w:t>Čítanka pro 3. ročník gymnázií</w:t>
      </w:r>
      <w:r>
        <w:t>. Praha: SPN pedagogické nakladatelství, a. s., 2003, ISBN 80 - 7235 - 226 - 1.</w:t>
      </w:r>
      <w:r>
        <w:rPr>
          <w:rFonts w:ascii="Garamond" w:hAnsi="Garamond"/>
        </w:rPr>
        <w:tab/>
      </w:r>
      <w:r>
        <w:rPr>
          <w:rFonts w:ascii="Garamond" w:hAnsi="Garamond"/>
        </w:rPr>
        <w:tab/>
      </w:r>
    </w:p>
    <w:sectPr w:rsidR="00765FA3"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1391F07"/>
    <w:multiLevelType w:val="hybridMultilevel"/>
    <w:tmpl w:val="A7562F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8DD"/>
    <w:rsid w:val="00083A2B"/>
    <w:rsid w:val="001C344B"/>
    <w:rsid w:val="002E7D0D"/>
    <w:rsid w:val="003614BD"/>
    <w:rsid w:val="003A0A51"/>
    <w:rsid w:val="005135B3"/>
    <w:rsid w:val="00516F7F"/>
    <w:rsid w:val="00572578"/>
    <w:rsid w:val="005D6CA6"/>
    <w:rsid w:val="00671F91"/>
    <w:rsid w:val="0067325B"/>
    <w:rsid w:val="00765FA3"/>
    <w:rsid w:val="00811CCA"/>
    <w:rsid w:val="008129FE"/>
    <w:rsid w:val="008712B4"/>
    <w:rsid w:val="008A2BEE"/>
    <w:rsid w:val="008A6977"/>
    <w:rsid w:val="00906201"/>
    <w:rsid w:val="00913894"/>
    <w:rsid w:val="00923BC9"/>
    <w:rsid w:val="009248FF"/>
    <w:rsid w:val="0094053D"/>
    <w:rsid w:val="00940F79"/>
    <w:rsid w:val="00964D9D"/>
    <w:rsid w:val="00991001"/>
    <w:rsid w:val="009C1D9E"/>
    <w:rsid w:val="00A138DD"/>
    <w:rsid w:val="00A971B8"/>
    <w:rsid w:val="00AC123C"/>
    <w:rsid w:val="00AD0B81"/>
    <w:rsid w:val="00B11997"/>
    <w:rsid w:val="00B15CC9"/>
    <w:rsid w:val="00B60AE2"/>
    <w:rsid w:val="00B761E5"/>
    <w:rsid w:val="00BD1548"/>
    <w:rsid w:val="00BE7B06"/>
    <w:rsid w:val="00BF67C0"/>
    <w:rsid w:val="00C16F11"/>
    <w:rsid w:val="00C436DE"/>
    <w:rsid w:val="00C72166"/>
    <w:rsid w:val="00DA2F58"/>
    <w:rsid w:val="00DA633E"/>
    <w:rsid w:val="00E3780F"/>
    <w:rsid w:val="00EC68F4"/>
    <w:rsid w:val="00EE63DF"/>
    <w:rsid w:val="00FD0524"/>
    <w:rsid w:val="00FD40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8A6977"/>
    <w:rPr>
      <w:color w:val="0000FF" w:themeColor="hyperlink"/>
      <w:u w:val="single"/>
    </w:rPr>
  </w:style>
  <w:style w:type="character" w:styleId="Sledovanodkaz">
    <w:name w:val="FollowedHyperlink"/>
    <w:basedOn w:val="Standardnpsmoodstavce"/>
    <w:uiPriority w:val="99"/>
    <w:semiHidden/>
    <w:unhideWhenUsed/>
    <w:rsid w:val="008A6977"/>
    <w:rPr>
      <w:color w:val="800080" w:themeColor="followedHyperlink"/>
      <w:u w:val="single"/>
    </w:rPr>
  </w:style>
  <w:style w:type="paragraph" w:styleId="Odstavecseseznamem">
    <w:name w:val="List Paragraph"/>
    <w:basedOn w:val="Normln"/>
    <w:uiPriority w:val="34"/>
    <w:qFormat/>
    <w:rsid w:val="00B60A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8A6977"/>
    <w:rPr>
      <w:color w:val="0000FF" w:themeColor="hyperlink"/>
      <w:u w:val="single"/>
    </w:rPr>
  </w:style>
  <w:style w:type="character" w:styleId="Sledovanodkaz">
    <w:name w:val="FollowedHyperlink"/>
    <w:basedOn w:val="Standardnpsmoodstavce"/>
    <w:uiPriority w:val="99"/>
    <w:semiHidden/>
    <w:unhideWhenUsed/>
    <w:rsid w:val="008A6977"/>
    <w:rPr>
      <w:color w:val="800080" w:themeColor="followedHyperlink"/>
      <w:u w:val="single"/>
    </w:rPr>
  </w:style>
  <w:style w:type="paragraph" w:styleId="Odstavecseseznamem">
    <w:name w:val="List Paragraph"/>
    <w:basedOn w:val="Normln"/>
    <w:uiPriority w:val="34"/>
    <w:qFormat/>
    <w:rsid w:val="00B60A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1nzLa44lOF4" TargetMode="External"/><Relationship Id="rId3" Type="http://schemas.microsoft.com/office/2007/relationships/stylesWithEffects" Target="stylesWithEffects.xml"/><Relationship Id="rId7" Type="http://schemas.openxmlformats.org/officeDocument/2006/relationships/hyperlink" Target="http://www.youtube.com/watch?v=1nzLa44lOF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as\Documents\&#352;KOLA.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ŠKOLA</Template>
  <TotalTime>10</TotalTime>
  <Pages>7</Pages>
  <Words>745</Words>
  <Characters>4397</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Karas</dc:creator>
  <cp:lastModifiedBy>Marcela Venhauerová</cp:lastModifiedBy>
  <cp:revision>4</cp:revision>
  <dcterms:created xsi:type="dcterms:W3CDTF">2013-07-30T08:56:00Z</dcterms:created>
  <dcterms:modified xsi:type="dcterms:W3CDTF">2013-08-29T09:14:00Z</dcterms:modified>
</cp:coreProperties>
</file>