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EE63DF">
      <w:pPr>
        <w:spacing w:before="240"/>
      </w:pPr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5E6F1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Mgr. Marcela </w:t>
            </w:r>
            <w:proofErr w:type="spellStart"/>
            <w:r>
              <w:rPr>
                <w:rFonts w:ascii="Arial" w:eastAsia="Times New Roman" w:hAnsi="Arial" w:cs="Arial"/>
                <w:sz w:val="28"/>
                <w:szCs w:val="28"/>
              </w:rPr>
              <w:t>Venhauerová</w:t>
            </w:r>
            <w:proofErr w:type="spellEnd"/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5E6F1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VY_1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2_INOVACE_01A_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12_Isaak Babel – Rudá jízda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5E6F1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Světová literatura 20. století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5E6F1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10. 7. 2013</w:t>
            </w:r>
          </w:p>
        </w:tc>
      </w:tr>
    </w:tbl>
    <w:p w:rsidR="0094053D" w:rsidRDefault="0094053D" w:rsidP="00EE63DF">
      <w:pPr>
        <w:spacing w:after="1080"/>
      </w:pPr>
    </w:p>
    <w:p w:rsidR="005E6F15" w:rsidRDefault="005E6F15" w:rsidP="00EE63DF">
      <w:pPr>
        <w:spacing w:after="1080"/>
      </w:pPr>
    </w:p>
    <w:p w:rsidR="005E6F15" w:rsidRDefault="005E6F15" w:rsidP="00EE63DF">
      <w:pPr>
        <w:spacing w:after="1080"/>
      </w:pPr>
    </w:p>
    <w:p w:rsidR="005E6F15" w:rsidRDefault="005E6F15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FD1E78" w:rsidRDefault="00FD1E78">
      <w:pPr>
        <w:rPr>
          <w:rFonts w:ascii="Garamond" w:hAnsi="Garamond"/>
        </w:rPr>
      </w:pPr>
    </w:p>
    <w:p w:rsidR="00FD1E78" w:rsidRDefault="00FD1E78">
      <w:pPr>
        <w:rPr>
          <w:sz w:val="24"/>
          <w:szCs w:val="24"/>
        </w:rPr>
      </w:pPr>
      <w:r>
        <w:rPr>
          <w:sz w:val="24"/>
          <w:szCs w:val="24"/>
        </w:rPr>
        <w:t>Materiál je určen do hodin českého jazyka a literatury ve 3. ročníku 4letého a 5. ročníku 6letého studia.</w:t>
      </w:r>
    </w:p>
    <w:p w:rsidR="007038DD" w:rsidRDefault="007038DD">
      <w:pPr>
        <w:rPr>
          <w:sz w:val="24"/>
          <w:szCs w:val="24"/>
        </w:rPr>
      </w:pPr>
      <w:r>
        <w:rPr>
          <w:sz w:val="24"/>
          <w:szCs w:val="24"/>
        </w:rPr>
        <w:t>Slouží pro výuku světové literatury první poloviny 20. století.</w:t>
      </w:r>
      <w:r w:rsidR="00FD1E78">
        <w:rPr>
          <w:sz w:val="24"/>
          <w:szCs w:val="24"/>
        </w:rPr>
        <w:t xml:space="preserve"> </w:t>
      </w:r>
    </w:p>
    <w:p w:rsidR="007038DD" w:rsidRDefault="007038DD">
      <w:pPr>
        <w:rPr>
          <w:sz w:val="24"/>
          <w:szCs w:val="24"/>
        </w:rPr>
      </w:pPr>
      <w:r>
        <w:rPr>
          <w:sz w:val="24"/>
          <w:szCs w:val="24"/>
        </w:rPr>
        <w:t>Žáci pracují s ukázkami jedné z povídek. Po přečtení plní úkoly uvedené níže – odpovídají na otázky, vyhledávají údaje o autorovi a knize na internetu, označují určité výrazy přímo v textu na tabul</w:t>
      </w:r>
      <w:r w:rsidR="00806CA8">
        <w:rPr>
          <w:sz w:val="24"/>
          <w:szCs w:val="24"/>
        </w:rPr>
        <w:t>i elektronickým perem nebo fixem</w:t>
      </w:r>
      <w:r>
        <w:rPr>
          <w:sz w:val="24"/>
          <w:szCs w:val="24"/>
        </w:rPr>
        <w:t>.</w:t>
      </w:r>
    </w:p>
    <w:p w:rsidR="007038DD" w:rsidRDefault="007038DD">
      <w:pPr>
        <w:rPr>
          <w:sz w:val="24"/>
          <w:szCs w:val="24"/>
        </w:rPr>
      </w:pPr>
      <w:r>
        <w:rPr>
          <w:sz w:val="24"/>
          <w:szCs w:val="24"/>
        </w:rPr>
        <w:t>Účelem je podrobnější poznání díla Rudá jízda a hlavně autorova stylu psaní a pochopení charakteru moderní prózy 20. století.</w:t>
      </w:r>
    </w:p>
    <w:p w:rsidR="007038DD" w:rsidRDefault="007038DD">
      <w:pPr>
        <w:rPr>
          <w:sz w:val="24"/>
          <w:szCs w:val="24"/>
        </w:rPr>
      </w:pPr>
    </w:p>
    <w:p w:rsidR="00EE63DF" w:rsidRDefault="007038DD">
      <w:r>
        <w:rPr>
          <w:sz w:val="24"/>
          <w:szCs w:val="24"/>
        </w:rPr>
        <w:t>Materiál je určen k interaktivní výuce.</w:t>
      </w:r>
      <w:r w:rsidR="00EE63DF">
        <w:br w:type="page"/>
      </w:r>
    </w:p>
    <w:p w:rsidR="00EE63DF" w:rsidRDefault="005E6F15" w:rsidP="00EE63DF">
      <w:pPr>
        <w:spacing w:before="120" w:after="120"/>
        <w:rPr>
          <w:sz w:val="24"/>
          <w:szCs w:val="24"/>
        </w:rPr>
      </w:pPr>
      <w:r>
        <w:rPr>
          <w:b/>
          <w:sz w:val="36"/>
          <w:szCs w:val="36"/>
          <w:u w:val="single"/>
        </w:rPr>
        <w:lastRenderedPageBreak/>
        <w:t>ISAAK BABEL – RUDÁ JÍZDA</w:t>
      </w:r>
    </w:p>
    <w:p w:rsidR="005E6F15" w:rsidRDefault="005E6F15" w:rsidP="00EE63DF">
      <w:pPr>
        <w:spacing w:before="120" w:after="120"/>
        <w:rPr>
          <w:sz w:val="24"/>
          <w:szCs w:val="24"/>
        </w:rPr>
      </w:pPr>
    </w:p>
    <w:p w:rsidR="005E6F15" w:rsidRDefault="005E6F15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Ukázka</w:t>
      </w:r>
    </w:p>
    <w:p w:rsidR="005E6F15" w:rsidRDefault="001F6625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DOPIS</w:t>
      </w:r>
    </w:p>
    <w:p w:rsidR="001F6625" w:rsidRDefault="001F6625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 xml:space="preserve">Zde je dopis, který mi nadiktoval </w:t>
      </w:r>
      <w:proofErr w:type="spellStart"/>
      <w:r>
        <w:rPr>
          <w:sz w:val="24"/>
          <w:szCs w:val="24"/>
        </w:rPr>
        <w:t>Kurďukov</w:t>
      </w:r>
      <w:proofErr w:type="spellEnd"/>
      <w:r>
        <w:rPr>
          <w:sz w:val="24"/>
          <w:szCs w:val="24"/>
        </w:rPr>
        <w:t>, chlapec z naší expedice.</w:t>
      </w:r>
      <w:r w:rsidR="00BB02A0">
        <w:rPr>
          <w:sz w:val="24"/>
          <w:szCs w:val="24"/>
        </w:rPr>
        <w:t xml:space="preserve"> Zaslouží si, aby nebyl zapomenut. Opsal jsem jej bez přikrašlování a předkládám v doslovném znění podle skutečnosti.</w:t>
      </w:r>
    </w:p>
    <w:p w:rsidR="001F6625" w:rsidRDefault="001F6625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…</w:t>
      </w:r>
    </w:p>
    <w:p w:rsidR="001F6625" w:rsidRDefault="001F6625" w:rsidP="00FB39E7">
      <w:pPr>
        <w:spacing w:before="120" w:after="120"/>
        <w:ind w:firstLine="708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Milá maminko, </w:t>
      </w:r>
      <w:proofErr w:type="spellStart"/>
      <w:r>
        <w:rPr>
          <w:i/>
          <w:sz w:val="24"/>
          <w:szCs w:val="24"/>
        </w:rPr>
        <w:t>Jevdokijo</w:t>
      </w:r>
      <w:proofErr w:type="spellEnd"/>
      <w:r>
        <w:rPr>
          <w:i/>
          <w:sz w:val="24"/>
          <w:szCs w:val="24"/>
        </w:rPr>
        <w:t xml:space="preserve"> Fjodorovno! Pošlete mi vše, co můžete dle Vašich možností. Prosím Vás, </w:t>
      </w:r>
      <w:proofErr w:type="gramStart"/>
      <w:r>
        <w:rPr>
          <w:i/>
          <w:sz w:val="24"/>
          <w:szCs w:val="24"/>
        </w:rPr>
        <w:t>byste</w:t>
      </w:r>
      <w:proofErr w:type="gramEnd"/>
      <w:r>
        <w:rPr>
          <w:i/>
          <w:sz w:val="24"/>
          <w:szCs w:val="24"/>
        </w:rPr>
        <w:t xml:space="preserve"> zařízli to strakaté podsvinče a laskavě mi je zaslali do politického oddělení soudruha </w:t>
      </w:r>
      <w:proofErr w:type="spellStart"/>
      <w:r>
        <w:rPr>
          <w:i/>
          <w:sz w:val="24"/>
          <w:szCs w:val="24"/>
        </w:rPr>
        <w:t>Buďonného</w:t>
      </w:r>
      <w:proofErr w:type="spellEnd"/>
      <w:r>
        <w:rPr>
          <w:i/>
          <w:sz w:val="24"/>
          <w:szCs w:val="24"/>
        </w:rPr>
        <w:t xml:space="preserve">, k rukám Vasilije </w:t>
      </w:r>
      <w:proofErr w:type="spellStart"/>
      <w:r>
        <w:rPr>
          <w:i/>
          <w:sz w:val="24"/>
          <w:szCs w:val="24"/>
        </w:rPr>
        <w:t>Kurďukova</w:t>
      </w:r>
      <w:proofErr w:type="spellEnd"/>
      <w:r>
        <w:rPr>
          <w:i/>
          <w:sz w:val="24"/>
          <w:szCs w:val="24"/>
        </w:rPr>
        <w:t>. Každý večer uléhám k odpočinku bez jídla a docela bez oblečení, ačkoli je tuze chladno.</w:t>
      </w:r>
      <w:r w:rsidR="00BB02A0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Napište mi dopis o mém </w:t>
      </w:r>
      <w:proofErr w:type="spellStart"/>
      <w:r>
        <w:rPr>
          <w:i/>
          <w:sz w:val="24"/>
          <w:szCs w:val="24"/>
        </w:rPr>
        <w:t>Sťopkovi</w:t>
      </w:r>
      <w:proofErr w:type="spellEnd"/>
      <w:r>
        <w:rPr>
          <w:i/>
          <w:sz w:val="24"/>
          <w:szCs w:val="24"/>
        </w:rPr>
        <w:t xml:space="preserve">, je-li živ neb ne, prosím Vás, dohlídněte na něho a napište mi o něm – jestli ještě kulhá nebo jestli už přestal, a také co se týče svrabu na předních nohou, podkovali ho nebo ne? Prosím Vás, milá maminko </w:t>
      </w:r>
      <w:proofErr w:type="spellStart"/>
      <w:r>
        <w:rPr>
          <w:i/>
          <w:sz w:val="24"/>
          <w:szCs w:val="24"/>
        </w:rPr>
        <w:t>Jevdokijo</w:t>
      </w:r>
      <w:proofErr w:type="spellEnd"/>
      <w:r>
        <w:rPr>
          <w:i/>
          <w:sz w:val="24"/>
          <w:szCs w:val="24"/>
        </w:rPr>
        <w:t xml:space="preserve"> Fjodorovno, omývejte mu určitě přední nohy mýdlem, co jsem nechal za svatými obrazy, a jestli tatínek mýdlo vypotřeboval, tak kupte v Krasnodaru a </w:t>
      </w:r>
      <w:proofErr w:type="spellStart"/>
      <w:r>
        <w:rPr>
          <w:i/>
          <w:sz w:val="24"/>
          <w:szCs w:val="24"/>
        </w:rPr>
        <w:t>pámbu</w:t>
      </w:r>
      <w:proofErr w:type="spellEnd"/>
      <w:r>
        <w:rPr>
          <w:i/>
          <w:sz w:val="24"/>
          <w:szCs w:val="24"/>
        </w:rPr>
        <w:t xml:space="preserve"> Vám to oplatí.</w:t>
      </w:r>
    </w:p>
    <w:p w:rsidR="001F6625" w:rsidRDefault="001F6625" w:rsidP="00EE63DF">
      <w:pPr>
        <w:spacing w:before="120" w:after="120"/>
        <w:rPr>
          <w:i/>
          <w:sz w:val="24"/>
          <w:szCs w:val="24"/>
        </w:rPr>
      </w:pPr>
      <w:r>
        <w:rPr>
          <w:i/>
          <w:sz w:val="24"/>
          <w:szCs w:val="24"/>
        </w:rPr>
        <w:t>…</w:t>
      </w:r>
    </w:p>
    <w:p w:rsidR="001F6625" w:rsidRDefault="00FB39E7" w:rsidP="00EE63DF">
      <w:pPr>
        <w:spacing w:before="120" w:after="120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 w:rsidR="001F6625">
        <w:rPr>
          <w:i/>
          <w:sz w:val="24"/>
          <w:szCs w:val="24"/>
        </w:rPr>
        <w:t xml:space="preserve">  </w:t>
      </w:r>
      <w:r>
        <w:rPr>
          <w:i/>
          <w:sz w:val="24"/>
          <w:szCs w:val="24"/>
        </w:rPr>
        <w:t xml:space="preserve">Dále Vám v tomto dopise musím napsat o tatínkovi, že zabil bratra </w:t>
      </w:r>
      <w:proofErr w:type="spellStart"/>
      <w:r>
        <w:rPr>
          <w:i/>
          <w:sz w:val="24"/>
          <w:szCs w:val="24"/>
        </w:rPr>
        <w:t>Fjodora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Timofejiče</w:t>
      </w:r>
      <w:proofErr w:type="spellEnd"/>
      <w:r>
        <w:rPr>
          <w:i/>
          <w:sz w:val="24"/>
          <w:szCs w:val="24"/>
        </w:rPr>
        <w:t xml:space="preserve">, je to asi rok. Naše rudá brigáda soudruha </w:t>
      </w:r>
      <w:proofErr w:type="spellStart"/>
      <w:r>
        <w:rPr>
          <w:i/>
          <w:sz w:val="24"/>
          <w:szCs w:val="24"/>
        </w:rPr>
        <w:t>Pavličenka</w:t>
      </w:r>
      <w:proofErr w:type="spellEnd"/>
      <w:r>
        <w:rPr>
          <w:i/>
          <w:sz w:val="24"/>
          <w:szCs w:val="24"/>
        </w:rPr>
        <w:t xml:space="preserve"> útočila na Rostov, když tu v našich řadách došlo ke zradě. A tatínek tehdy sloužil u </w:t>
      </w:r>
      <w:proofErr w:type="spellStart"/>
      <w:r>
        <w:rPr>
          <w:i/>
          <w:sz w:val="24"/>
          <w:szCs w:val="24"/>
        </w:rPr>
        <w:t>Děnikina</w:t>
      </w:r>
      <w:proofErr w:type="spellEnd"/>
      <w:r>
        <w:rPr>
          <w:i/>
          <w:sz w:val="24"/>
          <w:szCs w:val="24"/>
        </w:rPr>
        <w:t xml:space="preserve"> jako velitel roty. Kdo ho viděl, každý říkal, že nosí medaile jak za starého režimu. Kvůli té zradě nás všechny zajali a bratr </w:t>
      </w:r>
      <w:proofErr w:type="spellStart"/>
      <w:r>
        <w:rPr>
          <w:i/>
          <w:sz w:val="24"/>
          <w:szCs w:val="24"/>
        </w:rPr>
        <w:t>Fjodor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Timofejič</w:t>
      </w:r>
      <w:proofErr w:type="spellEnd"/>
      <w:r>
        <w:rPr>
          <w:i/>
          <w:sz w:val="24"/>
          <w:szCs w:val="24"/>
        </w:rPr>
        <w:t xml:space="preserve"> se dostal tatínkovi na oči.</w:t>
      </w:r>
      <w:r w:rsidR="000A3D81">
        <w:rPr>
          <w:i/>
          <w:sz w:val="24"/>
          <w:szCs w:val="24"/>
        </w:rPr>
        <w:t xml:space="preserve"> </w:t>
      </w:r>
      <w:r w:rsidR="005814EE">
        <w:rPr>
          <w:i/>
          <w:sz w:val="24"/>
          <w:szCs w:val="24"/>
        </w:rPr>
        <w:t xml:space="preserve">A tatínek začal </w:t>
      </w:r>
      <w:proofErr w:type="spellStart"/>
      <w:r w:rsidR="005814EE">
        <w:rPr>
          <w:i/>
          <w:sz w:val="24"/>
          <w:szCs w:val="24"/>
        </w:rPr>
        <w:t>Feďu</w:t>
      </w:r>
      <w:proofErr w:type="spellEnd"/>
      <w:r w:rsidR="005814EE">
        <w:rPr>
          <w:i/>
          <w:sz w:val="24"/>
          <w:szCs w:val="24"/>
        </w:rPr>
        <w:t xml:space="preserve"> mlátit a </w:t>
      </w:r>
      <w:proofErr w:type="gramStart"/>
      <w:r w:rsidR="005814EE">
        <w:rPr>
          <w:i/>
          <w:sz w:val="24"/>
          <w:szCs w:val="24"/>
        </w:rPr>
        <w:t>křičel : kariéristo</w:t>
      </w:r>
      <w:proofErr w:type="gramEnd"/>
      <w:r w:rsidR="005814EE">
        <w:rPr>
          <w:i/>
          <w:sz w:val="24"/>
          <w:szCs w:val="24"/>
        </w:rPr>
        <w:t xml:space="preserve">, rudý pse, zatracený hajzle a různě podobně a mlátil ho až do tmy, dokud bratr </w:t>
      </w:r>
      <w:proofErr w:type="spellStart"/>
      <w:r w:rsidR="005814EE">
        <w:rPr>
          <w:i/>
          <w:sz w:val="24"/>
          <w:szCs w:val="24"/>
        </w:rPr>
        <w:t>Fjodor</w:t>
      </w:r>
      <w:proofErr w:type="spellEnd"/>
      <w:r w:rsidR="005814EE">
        <w:rPr>
          <w:i/>
          <w:sz w:val="24"/>
          <w:szCs w:val="24"/>
        </w:rPr>
        <w:t xml:space="preserve"> </w:t>
      </w:r>
      <w:proofErr w:type="spellStart"/>
      <w:r w:rsidR="005814EE">
        <w:rPr>
          <w:i/>
          <w:sz w:val="24"/>
          <w:szCs w:val="24"/>
        </w:rPr>
        <w:t>Timofejič</w:t>
      </w:r>
      <w:proofErr w:type="spellEnd"/>
      <w:r w:rsidR="005814EE">
        <w:rPr>
          <w:i/>
          <w:sz w:val="24"/>
          <w:szCs w:val="24"/>
        </w:rPr>
        <w:t xml:space="preserve"> nevypustil duši. Napsal jsem Vám tehdy dopis, že Váš </w:t>
      </w:r>
      <w:proofErr w:type="spellStart"/>
      <w:r w:rsidR="005814EE">
        <w:rPr>
          <w:i/>
          <w:sz w:val="24"/>
          <w:szCs w:val="24"/>
        </w:rPr>
        <w:t>Feďa</w:t>
      </w:r>
      <w:proofErr w:type="spellEnd"/>
      <w:r w:rsidR="005814EE">
        <w:rPr>
          <w:i/>
          <w:sz w:val="24"/>
          <w:szCs w:val="24"/>
        </w:rPr>
        <w:t xml:space="preserve"> leží bez kříže. Ale tatínek mě s dopisem načapal a </w:t>
      </w:r>
      <w:proofErr w:type="gramStart"/>
      <w:r w:rsidR="005814EE">
        <w:rPr>
          <w:i/>
          <w:sz w:val="24"/>
          <w:szCs w:val="24"/>
        </w:rPr>
        <w:t>povídal : vy</w:t>
      </w:r>
      <w:proofErr w:type="gramEnd"/>
      <w:r w:rsidR="005814EE">
        <w:rPr>
          <w:i/>
          <w:sz w:val="24"/>
          <w:szCs w:val="24"/>
        </w:rPr>
        <w:t xml:space="preserve"> jste mámini parchanti, vy jste její plemeno, té běhny…</w:t>
      </w:r>
    </w:p>
    <w:p w:rsidR="005814EE" w:rsidRDefault="005814EE" w:rsidP="00EE63DF">
      <w:pPr>
        <w:spacing w:before="120" w:after="120"/>
        <w:rPr>
          <w:i/>
          <w:sz w:val="24"/>
          <w:szCs w:val="24"/>
        </w:rPr>
      </w:pPr>
      <w:r>
        <w:rPr>
          <w:i/>
          <w:sz w:val="24"/>
          <w:szCs w:val="24"/>
        </w:rPr>
        <w:t>…</w:t>
      </w:r>
    </w:p>
    <w:p w:rsidR="005814EE" w:rsidRDefault="005814EE" w:rsidP="00EE63DF">
      <w:pPr>
        <w:spacing w:before="120" w:after="120"/>
        <w:rPr>
          <w:i/>
          <w:sz w:val="24"/>
          <w:szCs w:val="24"/>
        </w:rPr>
      </w:pPr>
      <w:r>
        <w:rPr>
          <w:i/>
          <w:sz w:val="24"/>
          <w:szCs w:val="24"/>
        </w:rPr>
        <w:t>A co jsme viděli v </w:t>
      </w:r>
      <w:proofErr w:type="spellStart"/>
      <w:r>
        <w:rPr>
          <w:i/>
          <w:sz w:val="24"/>
          <w:szCs w:val="24"/>
        </w:rPr>
        <w:t>Majkopu</w:t>
      </w:r>
      <w:proofErr w:type="spellEnd"/>
      <w:r>
        <w:rPr>
          <w:i/>
          <w:sz w:val="24"/>
          <w:szCs w:val="24"/>
        </w:rPr>
        <w:t xml:space="preserve">? Viděli jsme, že týl s frontou necítí, že je tam všude samá zrada a plno židů jak za starého režimu. A </w:t>
      </w:r>
      <w:proofErr w:type="spellStart"/>
      <w:r>
        <w:rPr>
          <w:i/>
          <w:sz w:val="24"/>
          <w:szCs w:val="24"/>
        </w:rPr>
        <w:t>Semjon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Timofejič</w:t>
      </w:r>
      <w:proofErr w:type="spellEnd"/>
      <w:r>
        <w:rPr>
          <w:i/>
          <w:sz w:val="24"/>
          <w:szCs w:val="24"/>
        </w:rPr>
        <w:t xml:space="preserve"> se v </w:t>
      </w:r>
      <w:proofErr w:type="spellStart"/>
      <w:r>
        <w:rPr>
          <w:i/>
          <w:sz w:val="24"/>
          <w:szCs w:val="24"/>
        </w:rPr>
        <w:t>Majkopu</w:t>
      </w:r>
      <w:proofErr w:type="spellEnd"/>
      <w:r>
        <w:rPr>
          <w:i/>
          <w:sz w:val="24"/>
          <w:szCs w:val="24"/>
        </w:rPr>
        <w:t xml:space="preserve"> pořádně pohádal se židy, kteří nechtěli tatínka vydat a dali ho do basy pod zámek, poněvadž říkali, že </w:t>
      </w:r>
      <w:r w:rsidR="00146D29">
        <w:rPr>
          <w:i/>
          <w:sz w:val="24"/>
          <w:szCs w:val="24"/>
        </w:rPr>
        <w:t xml:space="preserve">přišel rozkaz nezabíjet zajatce (…). Ale sotva </w:t>
      </w:r>
      <w:proofErr w:type="spellStart"/>
      <w:r w:rsidR="00146D29">
        <w:rPr>
          <w:i/>
          <w:sz w:val="24"/>
          <w:szCs w:val="24"/>
        </w:rPr>
        <w:t>Semjonu</w:t>
      </w:r>
      <w:proofErr w:type="spellEnd"/>
      <w:r w:rsidR="00146D29">
        <w:rPr>
          <w:i/>
          <w:sz w:val="24"/>
          <w:szCs w:val="24"/>
        </w:rPr>
        <w:t xml:space="preserve"> </w:t>
      </w:r>
      <w:proofErr w:type="spellStart"/>
      <w:r w:rsidR="00146D29">
        <w:rPr>
          <w:i/>
          <w:sz w:val="24"/>
          <w:szCs w:val="24"/>
        </w:rPr>
        <w:t>Timofejiči</w:t>
      </w:r>
      <w:proofErr w:type="spellEnd"/>
      <w:r w:rsidR="00146D29">
        <w:rPr>
          <w:i/>
          <w:sz w:val="24"/>
          <w:szCs w:val="24"/>
        </w:rPr>
        <w:t xml:space="preserve"> tatínka vydali, hne</w:t>
      </w:r>
      <w:r w:rsidR="000A3D81">
        <w:rPr>
          <w:i/>
          <w:sz w:val="24"/>
          <w:szCs w:val="24"/>
        </w:rPr>
        <w:t>d ho zač</w:t>
      </w:r>
      <w:r w:rsidR="00146D29">
        <w:rPr>
          <w:i/>
          <w:sz w:val="24"/>
          <w:szCs w:val="24"/>
        </w:rPr>
        <w:t xml:space="preserve">al řezat karabáčem a </w:t>
      </w:r>
      <w:proofErr w:type="gramStart"/>
      <w:r w:rsidR="00146D29">
        <w:rPr>
          <w:i/>
          <w:sz w:val="24"/>
          <w:szCs w:val="24"/>
        </w:rPr>
        <w:t>postavil  na</w:t>
      </w:r>
      <w:proofErr w:type="gramEnd"/>
      <w:r w:rsidR="00146D29">
        <w:rPr>
          <w:i/>
          <w:sz w:val="24"/>
          <w:szCs w:val="24"/>
        </w:rPr>
        <w:t xml:space="preserve"> dvoře všecky vojáky do řady, jak je vojenským zvykem. A potom </w:t>
      </w:r>
      <w:proofErr w:type="spellStart"/>
      <w:r w:rsidR="00146D29">
        <w:rPr>
          <w:i/>
          <w:sz w:val="24"/>
          <w:szCs w:val="24"/>
        </w:rPr>
        <w:t>Seňka</w:t>
      </w:r>
      <w:proofErr w:type="spellEnd"/>
      <w:r w:rsidR="00146D29">
        <w:rPr>
          <w:i/>
          <w:sz w:val="24"/>
          <w:szCs w:val="24"/>
        </w:rPr>
        <w:t xml:space="preserve"> šplíchl tatínkovi </w:t>
      </w:r>
      <w:proofErr w:type="spellStart"/>
      <w:r w:rsidR="00146D29">
        <w:rPr>
          <w:i/>
          <w:sz w:val="24"/>
          <w:szCs w:val="24"/>
        </w:rPr>
        <w:t>Timofeji</w:t>
      </w:r>
      <w:proofErr w:type="spellEnd"/>
      <w:r w:rsidR="00146D29">
        <w:rPr>
          <w:i/>
          <w:sz w:val="24"/>
          <w:szCs w:val="24"/>
        </w:rPr>
        <w:t xml:space="preserve"> </w:t>
      </w:r>
      <w:proofErr w:type="spellStart"/>
      <w:r w:rsidR="00146D29">
        <w:rPr>
          <w:i/>
          <w:sz w:val="24"/>
          <w:szCs w:val="24"/>
        </w:rPr>
        <w:t>Rodionyčovi</w:t>
      </w:r>
      <w:proofErr w:type="spellEnd"/>
      <w:r w:rsidR="00146D29">
        <w:rPr>
          <w:i/>
          <w:sz w:val="24"/>
          <w:szCs w:val="24"/>
        </w:rPr>
        <w:t xml:space="preserve"> vodu na vousy a z vousů začala téct barva. A </w:t>
      </w:r>
      <w:proofErr w:type="spellStart"/>
      <w:r w:rsidR="00146D29">
        <w:rPr>
          <w:i/>
          <w:sz w:val="24"/>
          <w:szCs w:val="24"/>
        </w:rPr>
        <w:t>Seňka</w:t>
      </w:r>
      <w:proofErr w:type="spellEnd"/>
      <w:r w:rsidR="00146D29">
        <w:rPr>
          <w:i/>
          <w:sz w:val="24"/>
          <w:szCs w:val="24"/>
        </w:rPr>
        <w:t xml:space="preserve"> se </w:t>
      </w:r>
      <w:proofErr w:type="spellStart"/>
      <w:r w:rsidR="00146D29">
        <w:rPr>
          <w:i/>
          <w:sz w:val="24"/>
          <w:szCs w:val="24"/>
        </w:rPr>
        <w:t>Timofeje</w:t>
      </w:r>
      <w:proofErr w:type="spellEnd"/>
      <w:r w:rsidR="00146D29">
        <w:rPr>
          <w:i/>
          <w:sz w:val="24"/>
          <w:szCs w:val="24"/>
        </w:rPr>
        <w:t xml:space="preserve"> </w:t>
      </w:r>
      <w:proofErr w:type="spellStart"/>
      <w:r w:rsidR="00146D29">
        <w:rPr>
          <w:i/>
          <w:sz w:val="24"/>
          <w:szCs w:val="24"/>
        </w:rPr>
        <w:t>Rodionyče</w:t>
      </w:r>
      <w:proofErr w:type="spellEnd"/>
      <w:r w:rsidR="00146D29">
        <w:rPr>
          <w:i/>
          <w:sz w:val="24"/>
          <w:szCs w:val="24"/>
        </w:rPr>
        <w:t xml:space="preserve"> zeptal:</w:t>
      </w:r>
    </w:p>
    <w:p w:rsidR="00146D29" w:rsidRDefault="00146D29" w:rsidP="00EE63DF">
      <w:pPr>
        <w:spacing w:before="120" w:after="120"/>
        <w:rPr>
          <w:i/>
          <w:sz w:val="24"/>
          <w:szCs w:val="24"/>
        </w:rPr>
      </w:pPr>
      <w:r>
        <w:rPr>
          <w:i/>
          <w:sz w:val="24"/>
          <w:szCs w:val="24"/>
        </w:rPr>
        <w:tab/>
        <w:t>„Je vám to milé, tatínku, co s vámi dělám?“</w:t>
      </w:r>
    </w:p>
    <w:p w:rsidR="00146D29" w:rsidRDefault="00146D29" w:rsidP="00EE63DF">
      <w:pPr>
        <w:spacing w:before="120" w:after="120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…</w:t>
      </w:r>
    </w:p>
    <w:p w:rsidR="00146D29" w:rsidRDefault="00146D29" w:rsidP="00EE63DF">
      <w:pPr>
        <w:spacing w:before="120" w:after="12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A </w:t>
      </w:r>
      <w:proofErr w:type="spellStart"/>
      <w:r>
        <w:rPr>
          <w:i/>
          <w:sz w:val="24"/>
          <w:szCs w:val="24"/>
        </w:rPr>
        <w:t>Seňka</w:t>
      </w:r>
      <w:proofErr w:type="spellEnd"/>
      <w:r>
        <w:rPr>
          <w:i/>
          <w:sz w:val="24"/>
          <w:szCs w:val="24"/>
        </w:rPr>
        <w:t xml:space="preserve"> se pak obrátil k lidem  a </w:t>
      </w:r>
      <w:proofErr w:type="gramStart"/>
      <w:r>
        <w:rPr>
          <w:i/>
          <w:sz w:val="24"/>
          <w:szCs w:val="24"/>
        </w:rPr>
        <w:t>řekl :</w:t>
      </w:r>
      <w:proofErr w:type="gramEnd"/>
    </w:p>
    <w:p w:rsidR="00146D29" w:rsidRDefault="00146D29" w:rsidP="00EE63DF">
      <w:pPr>
        <w:spacing w:before="120" w:after="120"/>
        <w:rPr>
          <w:i/>
          <w:sz w:val="24"/>
          <w:szCs w:val="24"/>
        </w:rPr>
      </w:pPr>
      <w:r>
        <w:rPr>
          <w:i/>
          <w:sz w:val="24"/>
          <w:szCs w:val="24"/>
        </w:rPr>
        <w:tab/>
        <w:t>„Já myslím, že kdyby mě vaši lidé chytli, tak bych také nemohl čekat milost. A teďka vás, tatínku zabijeme…“</w:t>
      </w:r>
    </w:p>
    <w:p w:rsidR="00146D29" w:rsidRDefault="00146D29" w:rsidP="00EE63DF">
      <w:pPr>
        <w:spacing w:before="120" w:after="120"/>
        <w:rPr>
          <w:i/>
          <w:sz w:val="24"/>
          <w:szCs w:val="24"/>
        </w:rPr>
      </w:pPr>
      <w:r>
        <w:rPr>
          <w:i/>
          <w:sz w:val="24"/>
          <w:szCs w:val="24"/>
        </w:rPr>
        <w:tab/>
        <w:t xml:space="preserve">A </w:t>
      </w:r>
      <w:proofErr w:type="spellStart"/>
      <w:r>
        <w:rPr>
          <w:i/>
          <w:sz w:val="24"/>
          <w:szCs w:val="24"/>
        </w:rPr>
        <w:t>Timofej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Rodionyč</w:t>
      </w:r>
      <w:proofErr w:type="spellEnd"/>
      <w:r>
        <w:rPr>
          <w:i/>
          <w:sz w:val="24"/>
          <w:szCs w:val="24"/>
        </w:rPr>
        <w:t xml:space="preserve"> začal sprostě </w:t>
      </w:r>
      <w:proofErr w:type="spellStart"/>
      <w:r>
        <w:rPr>
          <w:i/>
          <w:sz w:val="24"/>
          <w:szCs w:val="24"/>
        </w:rPr>
        <w:t>Seňkovi</w:t>
      </w:r>
      <w:proofErr w:type="spellEnd"/>
      <w:r>
        <w:rPr>
          <w:i/>
          <w:sz w:val="24"/>
          <w:szCs w:val="24"/>
        </w:rPr>
        <w:t xml:space="preserve"> nadávat a posílat ho do horoucích pekel a také začal tlouct </w:t>
      </w:r>
      <w:proofErr w:type="spellStart"/>
      <w:r>
        <w:rPr>
          <w:i/>
          <w:sz w:val="24"/>
          <w:szCs w:val="24"/>
        </w:rPr>
        <w:t>Seňku</w:t>
      </w:r>
      <w:proofErr w:type="spellEnd"/>
      <w:r>
        <w:rPr>
          <w:i/>
          <w:sz w:val="24"/>
          <w:szCs w:val="24"/>
        </w:rPr>
        <w:t xml:space="preserve"> po hubě a </w:t>
      </w:r>
      <w:proofErr w:type="spellStart"/>
      <w:r>
        <w:rPr>
          <w:i/>
          <w:sz w:val="24"/>
          <w:szCs w:val="24"/>
        </w:rPr>
        <w:t>Semjon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Timofejič</w:t>
      </w:r>
      <w:proofErr w:type="spellEnd"/>
      <w:r>
        <w:rPr>
          <w:i/>
          <w:sz w:val="24"/>
          <w:szCs w:val="24"/>
        </w:rPr>
        <w:t xml:space="preserve"> mě poslal pryč ze dvora, takže Vám nemohu, milá maminko </w:t>
      </w:r>
      <w:proofErr w:type="spellStart"/>
      <w:r>
        <w:rPr>
          <w:i/>
          <w:sz w:val="24"/>
          <w:szCs w:val="24"/>
        </w:rPr>
        <w:t>Jevdokijo</w:t>
      </w:r>
      <w:proofErr w:type="spellEnd"/>
      <w:r>
        <w:rPr>
          <w:i/>
          <w:sz w:val="24"/>
          <w:szCs w:val="24"/>
        </w:rPr>
        <w:t xml:space="preserve"> Fjodorovno, popsat, jak tatínka zabil, poněvadž mě poslali ze dvora.</w:t>
      </w:r>
    </w:p>
    <w:p w:rsidR="00146D29" w:rsidRDefault="00146D29" w:rsidP="00EE63DF">
      <w:pPr>
        <w:spacing w:before="120" w:after="120"/>
        <w:rPr>
          <w:i/>
          <w:sz w:val="24"/>
          <w:szCs w:val="24"/>
        </w:rPr>
      </w:pPr>
      <w:r>
        <w:rPr>
          <w:i/>
          <w:sz w:val="24"/>
          <w:szCs w:val="24"/>
        </w:rPr>
        <w:t>…</w:t>
      </w:r>
    </w:p>
    <w:p w:rsidR="00CB11C5" w:rsidRDefault="00146D29" w:rsidP="00EE63DF">
      <w:pPr>
        <w:spacing w:before="120" w:after="12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Poroučím se Vám, Váš věrný syn Vasilij </w:t>
      </w:r>
      <w:proofErr w:type="spellStart"/>
      <w:r>
        <w:rPr>
          <w:i/>
          <w:sz w:val="24"/>
          <w:szCs w:val="24"/>
        </w:rPr>
        <w:t>Timofejič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Kurďukov</w:t>
      </w:r>
      <w:proofErr w:type="spellEnd"/>
      <w:r>
        <w:rPr>
          <w:i/>
          <w:sz w:val="24"/>
          <w:szCs w:val="24"/>
        </w:rPr>
        <w:t xml:space="preserve">. Maminko, dohlídněte na </w:t>
      </w:r>
      <w:proofErr w:type="spellStart"/>
      <w:r>
        <w:rPr>
          <w:i/>
          <w:sz w:val="24"/>
          <w:szCs w:val="24"/>
        </w:rPr>
        <w:t>Sťopku</w:t>
      </w:r>
      <w:proofErr w:type="spellEnd"/>
      <w:r w:rsidR="00CB11C5">
        <w:rPr>
          <w:i/>
          <w:sz w:val="24"/>
          <w:szCs w:val="24"/>
        </w:rPr>
        <w:t xml:space="preserve"> a pánbůh Vás opatruj…</w:t>
      </w:r>
    </w:p>
    <w:p w:rsidR="00CB11C5" w:rsidRDefault="00CB11C5" w:rsidP="00EE63DF">
      <w:pPr>
        <w:spacing w:before="120" w:after="120"/>
        <w:rPr>
          <w:i/>
          <w:sz w:val="24"/>
          <w:szCs w:val="24"/>
        </w:rPr>
      </w:pPr>
    </w:p>
    <w:p w:rsidR="00CB11C5" w:rsidRDefault="00CB11C5" w:rsidP="00CB11C5">
      <w:pPr>
        <w:spacing w:before="120" w:after="120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To je </w:t>
      </w:r>
      <w:proofErr w:type="spellStart"/>
      <w:r>
        <w:rPr>
          <w:sz w:val="24"/>
          <w:szCs w:val="24"/>
        </w:rPr>
        <w:t>Kurďukův</w:t>
      </w:r>
      <w:proofErr w:type="spellEnd"/>
      <w:r>
        <w:rPr>
          <w:sz w:val="24"/>
          <w:szCs w:val="24"/>
        </w:rPr>
        <w:t xml:space="preserve"> dopis, ve kterém není změněno ani slovo.</w:t>
      </w:r>
    </w:p>
    <w:p w:rsidR="00CB11C5" w:rsidRDefault="00CB11C5" w:rsidP="00CB11C5">
      <w:pPr>
        <w:spacing w:before="120" w:after="120"/>
        <w:ind w:firstLine="708"/>
        <w:rPr>
          <w:sz w:val="24"/>
          <w:szCs w:val="24"/>
        </w:rPr>
      </w:pPr>
      <w:r>
        <w:rPr>
          <w:sz w:val="24"/>
          <w:szCs w:val="24"/>
        </w:rPr>
        <w:t>Když jsem byl hotov, vzal popsaný list a schoval jej za košili na holé tělo.</w:t>
      </w:r>
    </w:p>
    <w:p w:rsidR="00CB11C5" w:rsidRDefault="00CB11C5" w:rsidP="00CB11C5">
      <w:pPr>
        <w:spacing w:before="120" w:after="120"/>
        <w:ind w:firstLine="708"/>
        <w:rPr>
          <w:sz w:val="24"/>
          <w:szCs w:val="24"/>
        </w:rPr>
      </w:pPr>
      <w:r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Kurďukove</w:t>
      </w:r>
      <w:proofErr w:type="spellEnd"/>
      <w:r>
        <w:rPr>
          <w:sz w:val="24"/>
          <w:szCs w:val="24"/>
        </w:rPr>
        <w:t>,“ zeptal jsem se chlapce, „byl tvůj táta vztekloun?“</w:t>
      </w:r>
    </w:p>
    <w:p w:rsidR="00CB11C5" w:rsidRDefault="00CB11C5" w:rsidP="00CB11C5">
      <w:pPr>
        <w:spacing w:before="120" w:after="120"/>
        <w:ind w:firstLine="708"/>
        <w:rPr>
          <w:sz w:val="24"/>
          <w:szCs w:val="24"/>
        </w:rPr>
      </w:pPr>
      <w:r>
        <w:rPr>
          <w:sz w:val="24"/>
          <w:szCs w:val="24"/>
        </w:rPr>
        <w:t>„Můj táta byl svině,“ odpověděl nevrle.</w:t>
      </w:r>
    </w:p>
    <w:p w:rsidR="00CB11C5" w:rsidRDefault="00CB11C5" w:rsidP="00CB11C5">
      <w:pPr>
        <w:spacing w:before="120" w:after="120"/>
        <w:ind w:firstLine="708"/>
        <w:rPr>
          <w:sz w:val="24"/>
          <w:szCs w:val="24"/>
        </w:rPr>
      </w:pPr>
      <w:r>
        <w:rPr>
          <w:sz w:val="24"/>
          <w:szCs w:val="24"/>
        </w:rPr>
        <w:t>„A matka je lepší?“</w:t>
      </w:r>
    </w:p>
    <w:p w:rsidR="00CB11C5" w:rsidRDefault="00CB11C5" w:rsidP="00CB11C5">
      <w:pPr>
        <w:spacing w:before="120" w:after="120"/>
        <w:ind w:firstLine="708"/>
        <w:rPr>
          <w:sz w:val="24"/>
          <w:szCs w:val="24"/>
        </w:rPr>
      </w:pPr>
      <w:r>
        <w:rPr>
          <w:sz w:val="24"/>
          <w:szCs w:val="24"/>
        </w:rPr>
        <w:t>„Máma je dobrá. Jestli se chceš podívat – tak tohle je naše rodina…“</w:t>
      </w:r>
    </w:p>
    <w:p w:rsidR="00CB11C5" w:rsidRDefault="00CB11C5" w:rsidP="00CB11C5">
      <w:pPr>
        <w:spacing w:before="120" w:after="120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Podal mi polámanou fotografii. Byl na ní </w:t>
      </w:r>
      <w:proofErr w:type="spellStart"/>
      <w:r>
        <w:rPr>
          <w:sz w:val="24"/>
          <w:szCs w:val="24"/>
        </w:rPr>
        <w:t>Timofej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Kurďukov</w:t>
      </w:r>
      <w:proofErr w:type="spellEnd"/>
      <w:r>
        <w:rPr>
          <w:sz w:val="24"/>
          <w:szCs w:val="24"/>
        </w:rPr>
        <w:t>, ramenatý policajt v uniformě, s rozčesanými vlasy, nehybný a svalnatý, se zářivým pohledem v bezbarvých a nemyslících očích. Vedle něho v bambusovém křesílku seděla drobná selka ve volné blůze, s neduživými, bledými a ostýchavými rysy obličeje. A u stěny, na ubohém pozadí provinciálního fotografa, s kvítky a holoubky, tyčili se dva zrůdně velcí a tupí chlapci se širokými tvářemi</w:t>
      </w:r>
      <w:r w:rsidR="00D96E48">
        <w:rPr>
          <w:sz w:val="24"/>
          <w:szCs w:val="24"/>
        </w:rPr>
        <w:t xml:space="preserve"> a vyvalenýma očima, ztuhlí jak při cvičení, dva bratři </w:t>
      </w:r>
      <w:proofErr w:type="spellStart"/>
      <w:r w:rsidR="00D96E48">
        <w:rPr>
          <w:sz w:val="24"/>
          <w:szCs w:val="24"/>
        </w:rPr>
        <w:t>Kurďukovovi</w:t>
      </w:r>
      <w:proofErr w:type="spellEnd"/>
      <w:r w:rsidR="00D96E48">
        <w:rPr>
          <w:sz w:val="24"/>
          <w:szCs w:val="24"/>
        </w:rPr>
        <w:t xml:space="preserve"> – </w:t>
      </w:r>
      <w:proofErr w:type="spellStart"/>
      <w:r w:rsidR="00D96E48">
        <w:rPr>
          <w:sz w:val="24"/>
          <w:szCs w:val="24"/>
        </w:rPr>
        <w:t>Fjodor</w:t>
      </w:r>
      <w:proofErr w:type="spellEnd"/>
      <w:r w:rsidR="00D96E48">
        <w:rPr>
          <w:sz w:val="24"/>
          <w:szCs w:val="24"/>
        </w:rPr>
        <w:t xml:space="preserve"> a Semjon.</w:t>
      </w:r>
    </w:p>
    <w:p w:rsidR="00A92B07" w:rsidRDefault="00A92B07" w:rsidP="00D7084A">
      <w:pPr>
        <w:spacing w:before="120" w:after="120"/>
      </w:pPr>
    </w:p>
    <w:p w:rsidR="00FD1E78" w:rsidRDefault="00FD1E78" w:rsidP="00D7084A">
      <w:pPr>
        <w:spacing w:before="120" w:after="120"/>
      </w:pPr>
    </w:p>
    <w:p w:rsidR="00FD1E78" w:rsidRDefault="00FD1E78" w:rsidP="00D7084A">
      <w:pPr>
        <w:spacing w:before="120" w:after="120"/>
      </w:pPr>
    </w:p>
    <w:p w:rsidR="00FD1E78" w:rsidRDefault="00FD1E78" w:rsidP="00D7084A">
      <w:pPr>
        <w:spacing w:before="120" w:after="120"/>
      </w:pPr>
    </w:p>
    <w:p w:rsidR="00FD1E78" w:rsidRDefault="00FD1E78" w:rsidP="00D7084A">
      <w:pPr>
        <w:spacing w:before="120" w:after="120"/>
      </w:pPr>
    </w:p>
    <w:p w:rsidR="00FD1E78" w:rsidRDefault="00FD1E78" w:rsidP="00D7084A">
      <w:pPr>
        <w:spacing w:before="120" w:after="120"/>
      </w:pPr>
    </w:p>
    <w:p w:rsidR="00FD1E78" w:rsidRDefault="00FD1E78" w:rsidP="00D7084A">
      <w:pPr>
        <w:spacing w:before="120" w:after="120"/>
      </w:pPr>
    </w:p>
    <w:p w:rsidR="00FD1E78" w:rsidRDefault="00FD1E78" w:rsidP="00D7084A">
      <w:pPr>
        <w:spacing w:before="120" w:after="120"/>
      </w:pPr>
    </w:p>
    <w:p w:rsidR="00A92B07" w:rsidRDefault="00A92B07" w:rsidP="00D7084A">
      <w:pPr>
        <w:spacing w:before="120" w:after="120"/>
      </w:pPr>
    </w:p>
    <w:p w:rsidR="00A92B07" w:rsidRPr="00DC57CF" w:rsidRDefault="00A92B07" w:rsidP="00D7084A">
      <w:pPr>
        <w:spacing w:before="120" w:after="120"/>
        <w:rPr>
          <w:b/>
          <w:sz w:val="24"/>
          <w:szCs w:val="24"/>
        </w:rPr>
      </w:pPr>
      <w:r w:rsidRPr="00DC57CF">
        <w:rPr>
          <w:b/>
          <w:sz w:val="24"/>
          <w:szCs w:val="24"/>
        </w:rPr>
        <w:lastRenderedPageBreak/>
        <w:t xml:space="preserve">Zde jste </w:t>
      </w:r>
      <w:proofErr w:type="gramStart"/>
      <w:r w:rsidRPr="00DC57CF">
        <w:rPr>
          <w:b/>
          <w:sz w:val="24"/>
          <w:szCs w:val="24"/>
        </w:rPr>
        <w:t>přečetli</w:t>
      </w:r>
      <w:proofErr w:type="gramEnd"/>
      <w:r w:rsidR="00972DF5" w:rsidRPr="00DC57CF">
        <w:rPr>
          <w:b/>
          <w:sz w:val="24"/>
          <w:szCs w:val="24"/>
        </w:rPr>
        <w:t xml:space="preserve"> </w:t>
      </w:r>
      <w:r w:rsidRPr="00DC57CF">
        <w:rPr>
          <w:b/>
          <w:sz w:val="24"/>
          <w:szCs w:val="24"/>
        </w:rPr>
        <w:t>ukázky z jedné z povídek knihy Rudá jízda.</w:t>
      </w:r>
    </w:p>
    <w:p w:rsidR="00DC57CF" w:rsidRDefault="00A92B07" w:rsidP="00D7084A">
      <w:pPr>
        <w:spacing w:before="120" w:after="120"/>
      </w:pPr>
      <w:r w:rsidRPr="00DC57CF">
        <w:rPr>
          <w:b/>
        </w:rPr>
        <w:t>Úko</w:t>
      </w:r>
      <w:r w:rsidR="00972DF5" w:rsidRPr="00DC57CF">
        <w:rPr>
          <w:b/>
        </w:rPr>
        <w:t>ly</w:t>
      </w:r>
      <w:r w:rsidRPr="00DC57CF">
        <w:rPr>
          <w:b/>
        </w:rPr>
        <w:t>:</w:t>
      </w:r>
      <w:r>
        <w:t xml:space="preserve"> </w:t>
      </w:r>
      <w:r w:rsidR="00972DF5">
        <w:t xml:space="preserve"> </w:t>
      </w:r>
    </w:p>
    <w:p w:rsidR="00BB02A0" w:rsidRDefault="00DC57CF" w:rsidP="00D7084A">
      <w:pPr>
        <w:spacing w:before="120" w:after="120"/>
      </w:pPr>
      <w:r>
        <w:t>Z</w:t>
      </w:r>
      <w:r w:rsidR="00A92B07">
        <w:t>jistěte na internetu základní údaje o autorovi</w:t>
      </w:r>
      <w:r w:rsidR="00BB02A0">
        <w:t>. Souvisí jeho životní osudy nějak s tímto dílem?</w:t>
      </w:r>
    </w:p>
    <w:p w:rsidR="00BB02A0" w:rsidRDefault="00BB02A0" w:rsidP="00D7084A">
      <w:pPr>
        <w:spacing w:before="120" w:after="120"/>
      </w:pPr>
      <w:r>
        <w:t>Jaká doba a historické události jsou zde popisovány?</w:t>
      </w:r>
    </w:p>
    <w:p w:rsidR="00BB02A0" w:rsidRDefault="00BB02A0" w:rsidP="00D7084A">
      <w:pPr>
        <w:spacing w:before="120" w:after="120"/>
      </w:pPr>
      <w:r>
        <w:t>Do textu povídky je zasazen dopis. Jak působí na čtenáře použití autentického materiálu?</w:t>
      </w:r>
      <w:r w:rsidR="00A92B07">
        <w:t xml:space="preserve"> </w:t>
      </w:r>
    </w:p>
    <w:p w:rsidR="00E93806" w:rsidRDefault="00BB02A0" w:rsidP="00D7084A">
      <w:pPr>
        <w:spacing w:before="120" w:after="120"/>
      </w:pPr>
      <w:r>
        <w:t>Co můžete říci o autorovi dopisu? Shoduje se</w:t>
      </w:r>
      <w:r w:rsidR="00E93806">
        <w:t xml:space="preserve"> po přečtení </w:t>
      </w:r>
      <w:proofErr w:type="gramStart"/>
      <w:r w:rsidR="00E93806">
        <w:t xml:space="preserve">dopisu </w:t>
      </w:r>
      <w:r>
        <w:t xml:space="preserve"> vaše</w:t>
      </w:r>
      <w:proofErr w:type="gramEnd"/>
      <w:r w:rsidR="00E93806">
        <w:t xml:space="preserve"> </w:t>
      </w:r>
      <w:r>
        <w:t xml:space="preserve"> představa</w:t>
      </w:r>
      <w:r w:rsidR="00E93806">
        <w:t xml:space="preserve"> </w:t>
      </w:r>
      <w:proofErr w:type="spellStart"/>
      <w:r w:rsidR="00E93806">
        <w:t>Kurďukovovy</w:t>
      </w:r>
      <w:proofErr w:type="spellEnd"/>
      <w:r w:rsidR="00E93806">
        <w:t xml:space="preserve"> rodiny s tím, jak je v závěru  popsána  jejich podoba na fotografii?</w:t>
      </w:r>
    </w:p>
    <w:p w:rsidR="000A3D81" w:rsidRDefault="000A3D81" w:rsidP="00D7084A">
      <w:pPr>
        <w:spacing w:before="120" w:after="120"/>
      </w:pPr>
      <w:r>
        <w:t>Jak byste charakterizovali vztahy v rodině? Podtrhněte v textu výrazy, jakými Vasilij pojmenovává členy své rodiny. S čím tyto výrazy kontrastují?</w:t>
      </w:r>
    </w:p>
    <w:p w:rsidR="000A3D81" w:rsidRDefault="000A3D81" w:rsidP="00D7084A">
      <w:pPr>
        <w:spacing w:before="120" w:after="120"/>
      </w:pPr>
      <w:r>
        <w:t>Podtrhněte v textu místa, kde Vasilij projevuje své city.</w:t>
      </w:r>
    </w:p>
    <w:p w:rsidR="00FD1E78" w:rsidRDefault="00FD1E78" w:rsidP="00D7084A">
      <w:pPr>
        <w:spacing w:before="120" w:after="120"/>
      </w:pPr>
      <w:r>
        <w:t>Vyznačte v textu odchylky od spisovného jazyka. V jaké situaci jsou použity?</w:t>
      </w:r>
    </w:p>
    <w:p w:rsidR="000A3D81" w:rsidRDefault="000A3D81" w:rsidP="00D7084A">
      <w:pPr>
        <w:spacing w:before="120" w:after="120"/>
      </w:pPr>
      <w:r>
        <w:t>Autor v tomto díle popisuje realitu velmi drsně, syrově, i když se většinou vyhýbá přímému zobrazení bojů.  Co má v této povídce čtenář vyčíst „mezi řádky“?</w:t>
      </w:r>
    </w:p>
    <w:p w:rsidR="00FD1E78" w:rsidRDefault="00FD1E78" w:rsidP="00D7084A">
      <w:pPr>
        <w:spacing w:before="120" w:after="120"/>
      </w:pPr>
    </w:p>
    <w:p w:rsidR="00FD1E78" w:rsidRPr="00DC57CF" w:rsidRDefault="00FD1E78" w:rsidP="00D7084A">
      <w:pPr>
        <w:spacing w:before="120" w:after="120"/>
        <w:rPr>
          <w:b/>
        </w:rPr>
      </w:pPr>
      <w:bookmarkStart w:id="0" w:name="_GoBack"/>
      <w:r w:rsidRPr="00DC57CF">
        <w:rPr>
          <w:b/>
        </w:rPr>
        <w:t>Přečtěte si i některou z dalších povídek tohoto autora.</w:t>
      </w:r>
    </w:p>
    <w:bookmarkEnd w:id="0"/>
    <w:p w:rsidR="00E93806" w:rsidRDefault="00E93806" w:rsidP="00D7084A">
      <w:pPr>
        <w:spacing w:before="120" w:after="120"/>
      </w:pPr>
    </w:p>
    <w:p w:rsidR="00E93806" w:rsidRDefault="00E93806" w:rsidP="00D7084A">
      <w:pPr>
        <w:spacing w:before="120" w:after="120"/>
      </w:pPr>
    </w:p>
    <w:p w:rsidR="00EE63DF" w:rsidRDefault="00EE63DF" w:rsidP="00D7084A">
      <w:pPr>
        <w:spacing w:before="120" w:after="120"/>
      </w:pPr>
      <w:r>
        <w:br w:type="page"/>
      </w:r>
    </w:p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Default="00FD1E78" w:rsidP="00EE63DF">
      <w:pPr>
        <w:spacing w:before="120" w:after="120"/>
      </w:pPr>
      <w:r>
        <w:t xml:space="preserve">HOFFMANN, Bohuslav. </w:t>
      </w:r>
      <w:r>
        <w:rPr>
          <w:i/>
          <w:iCs/>
        </w:rPr>
        <w:t>Literatura III - Výbor textů, Interpretace, Literární teorie</w:t>
      </w:r>
      <w:r>
        <w:t xml:space="preserve">. Praha: </w:t>
      </w:r>
      <w:proofErr w:type="spellStart"/>
      <w:r>
        <w:t>Scientia</w:t>
      </w:r>
      <w:proofErr w:type="spellEnd"/>
      <w:r>
        <w:t>, spol. s r. o., pedagogické nakladatelství, 1999, ISBN 80-7183-179-4.</w:t>
      </w:r>
    </w:p>
    <w:sectPr w:rsidR="00EE63DF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696" w:rsidRDefault="00C80696" w:rsidP="00D7084A">
      <w:pPr>
        <w:spacing w:after="0" w:line="240" w:lineRule="auto"/>
      </w:pPr>
      <w:r>
        <w:separator/>
      </w:r>
    </w:p>
  </w:endnote>
  <w:endnote w:type="continuationSeparator" w:id="0">
    <w:p w:rsidR="00C80696" w:rsidRDefault="00C80696" w:rsidP="00D70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696" w:rsidRDefault="00C80696" w:rsidP="00D7084A">
      <w:pPr>
        <w:spacing w:after="0" w:line="240" w:lineRule="auto"/>
      </w:pPr>
      <w:r>
        <w:separator/>
      </w:r>
    </w:p>
  </w:footnote>
  <w:footnote w:type="continuationSeparator" w:id="0">
    <w:p w:rsidR="00C80696" w:rsidRDefault="00C80696" w:rsidP="00D708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D0F"/>
    <w:rsid w:val="00026F1F"/>
    <w:rsid w:val="00092833"/>
    <w:rsid w:val="000A3D81"/>
    <w:rsid w:val="00146D29"/>
    <w:rsid w:val="001F6625"/>
    <w:rsid w:val="00236BAA"/>
    <w:rsid w:val="002E7D0D"/>
    <w:rsid w:val="00300D0F"/>
    <w:rsid w:val="003E5959"/>
    <w:rsid w:val="003F0BB6"/>
    <w:rsid w:val="00412930"/>
    <w:rsid w:val="005135B3"/>
    <w:rsid w:val="005814EE"/>
    <w:rsid w:val="005D2C5D"/>
    <w:rsid w:val="005E6F15"/>
    <w:rsid w:val="0067325B"/>
    <w:rsid w:val="00695D28"/>
    <w:rsid w:val="007038DD"/>
    <w:rsid w:val="00806CA8"/>
    <w:rsid w:val="008129FE"/>
    <w:rsid w:val="008A2BEE"/>
    <w:rsid w:val="008D20EC"/>
    <w:rsid w:val="00906201"/>
    <w:rsid w:val="009248FF"/>
    <w:rsid w:val="0094053D"/>
    <w:rsid w:val="00964D78"/>
    <w:rsid w:val="00972DF5"/>
    <w:rsid w:val="00A92B07"/>
    <w:rsid w:val="00AB721D"/>
    <w:rsid w:val="00B15CC9"/>
    <w:rsid w:val="00BB02A0"/>
    <w:rsid w:val="00BD1548"/>
    <w:rsid w:val="00BE7B06"/>
    <w:rsid w:val="00BF67C0"/>
    <w:rsid w:val="00C80696"/>
    <w:rsid w:val="00CB11C5"/>
    <w:rsid w:val="00D7084A"/>
    <w:rsid w:val="00D96E48"/>
    <w:rsid w:val="00DC57CF"/>
    <w:rsid w:val="00E36527"/>
    <w:rsid w:val="00E3780F"/>
    <w:rsid w:val="00E93806"/>
    <w:rsid w:val="00EC68F4"/>
    <w:rsid w:val="00EE63DF"/>
    <w:rsid w:val="00EF6BBE"/>
    <w:rsid w:val="00F3651C"/>
    <w:rsid w:val="00FB39E7"/>
    <w:rsid w:val="00FD1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D7084A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7084A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D70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7084A"/>
  </w:style>
  <w:style w:type="paragraph" w:styleId="Zpat">
    <w:name w:val="footer"/>
    <w:basedOn w:val="Normln"/>
    <w:link w:val="ZpatChar"/>
    <w:uiPriority w:val="99"/>
    <w:semiHidden/>
    <w:unhideWhenUsed/>
    <w:rsid w:val="00D70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708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D7084A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7084A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D70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7084A"/>
  </w:style>
  <w:style w:type="paragraph" w:styleId="Zpat">
    <w:name w:val="footer"/>
    <w:basedOn w:val="Normln"/>
    <w:link w:val="ZpatChar"/>
    <w:uiPriority w:val="99"/>
    <w:semiHidden/>
    <w:unhideWhenUsed/>
    <w:rsid w:val="00D70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70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DUM\&#352;KOLA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ŠKOLA1</Template>
  <TotalTime>2</TotalTime>
  <Pages>1</Pages>
  <Words>827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jitka</cp:lastModifiedBy>
  <cp:revision>4</cp:revision>
  <dcterms:created xsi:type="dcterms:W3CDTF">2014-02-01T19:02:00Z</dcterms:created>
  <dcterms:modified xsi:type="dcterms:W3CDTF">2014-02-01T19:04:00Z</dcterms:modified>
</cp:coreProperties>
</file>