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15F" w:rsidRDefault="0020215F" w:rsidP="0020215F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68B4DF93" wp14:editId="7DF204FB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48B617AE" wp14:editId="0CB749DA">
            <wp:extent cx="5191125" cy="762000"/>
            <wp:effectExtent l="0" t="0" r="9525" b="0"/>
            <wp:docPr id="2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4D7E">
        <w:t xml:space="preserve">  </w:t>
      </w:r>
    </w:p>
    <w:p w:rsidR="0020215F" w:rsidRPr="007F141D" w:rsidRDefault="0020215F" w:rsidP="0020215F">
      <w:pPr>
        <w:jc w:val="center"/>
        <w:rPr>
          <w:sz w:val="16"/>
        </w:rPr>
      </w:pPr>
    </w:p>
    <w:p w:rsidR="0020215F" w:rsidRDefault="0020215F" w:rsidP="0020215F">
      <w:pPr>
        <w:jc w:val="center"/>
      </w:pPr>
      <w:r>
        <w:rPr>
          <w:noProof/>
        </w:rPr>
        <w:drawing>
          <wp:inline distT="0" distB="0" distL="0" distR="0" wp14:anchorId="6E98E94A" wp14:editId="7B3AA574">
            <wp:extent cx="2686050" cy="152400"/>
            <wp:effectExtent l="0" t="0" r="0" b="0"/>
            <wp:docPr id="4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215F" w:rsidRDefault="0020215F" w:rsidP="0020215F"/>
    <w:p w:rsidR="0020215F" w:rsidRDefault="0020215F" w:rsidP="0020215F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20215F" w:rsidRPr="00D84D70" w:rsidTr="003A484F">
        <w:trPr>
          <w:jc w:val="center"/>
        </w:trPr>
        <w:tc>
          <w:tcPr>
            <w:tcW w:w="2642" w:type="dxa"/>
          </w:tcPr>
          <w:p w:rsidR="0020215F" w:rsidRPr="00D84D70" w:rsidRDefault="0020215F" w:rsidP="003A484F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20215F" w:rsidRPr="00D84D70" w:rsidRDefault="0020215F" w:rsidP="003A484F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20215F" w:rsidRPr="00D84D70" w:rsidTr="003A484F">
        <w:trPr>
          <w:jc w:val="center"/>
        </w:trPr>
        <w:tc>
          <w:tcPr>
            <w:tcW w:w="2642" w:type="dxa"/>
          </w:tcPr>
          <w:p w:rsidR="0020215F" w:rsidRPr="00D84D70" w:rsidRDefault="0020215F" w:rsidP="003A484F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20215F" w:rsidRPr="00D84D70" w:rsidRDefault="0020215F" w:rsidP="003A484F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20215F" w:rsidRPr="00D84D70" w:rsidTr="003A484F">
        <w:trPr>
          <w:jc w:val="center"/>
        </w:trPr>
        <w:tc>
          <w:tcPr>
            <w:tcW w:w="2642" w:type="dxa"/>
          </w:tcPr>
          <w:p w:rsidR="0020215F" w:rsidRPr="00D84D70" w:rsidRDefault="0020215F" w:rsidP="003A484F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20215F" w:rsidRPr="00D84D70" w:rsidRDefault="0020215F" w:rsidP="003A484F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20215F" w:rsidRPr="00D84D70" w:rsidTr="003A484F">
        <w:trPr>
          <w:jc w:val="center"/>
        </w:trPr>
        <w:tc>
          <w:tcPr>
            <w:tcW w:w="2642" w:type="dxa"/>
          </w:tcPr>
          <w:p w:rsidR="0020215F" w:rsidRPr="00D84D70" w:rsidRDefault="0020215F" w:rsidP="003A484F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20215F" w:rsidRPr="00D84D70" w:rsidRDefault="0020215F" w:rsidP="003A484F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20215F" w:rsidRPr="00D84D70" w:rsidTr="003A484F">
        <w:trPr>
          <w:jc w:val="center"/>
        </w:trPr>
        <w:tc>
          <w:tcPr>
            <w:tcW w:w="2642" w:type="dxa"/>
          </w:tcPr>
          <w:p w:rsidR="0020215F" w:rsidRPr="00444BE0" w:rsidRDefault="0020215F" w:rsidP="003A484F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8755BE" w:rsidRPr="00444BE0" w:rsidRDefault="008755BE" w:rsidP="003A484F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II/2 Inovace a zkvalitnění výuky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směřující k rozvoji čtenářské a informační gramotnosti</w:t>
            </w:r>
          </w:p>
        </w:tc>
      </w:tr>
      <w:tr w:rsidR="0020215F" w:rsidRPr="00D84D70" w:rsidTr="003A484F">
        <w:trPr>
          <w:jc w:val="center"/>
        </w:trPr>
        <w:tc>
          <w:tcPr>
            <w:tcW w:w="2642" w:type="dxa"/>
          </w:tcPr>
          <w:p w:rsidR="0020215F" w:rsidRPr="00444BE0" w:rsidRDefault="0020215F" w:rsidP="003A484F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20215F" w:rsidRDefault="008755BE" w:rsidP="003A484F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</w:t>
            </w:r>
            <w:r w:rsidRPr="00843D58">
              <w:rPr>
                <w:rFonts w:asciiTheme="minorHAnsi" w:hAnsiTheme="minorHAnsi"/>
                <w:color w:val="FF0000"/>
                <w:sz w:val="28"/>
                <w:szCs w:val="28"/>
              </w:rPr>
              <w:t>_12_INOVACE_ČJL_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4.A</w:t>
            </w:r>
            <w:r w:rsidRPr="00843D58">
              <w:rPr>
                <w:rFonts w:asciiTheme="minorHAnsi" w:hAnsiTheme="minorHAnsi"/>
                <w:color w:val="FF0000"/>
                <w:sz w:val="28"/>
                <w:szCs w:val="28"/>
              </w:rPr>
              <w:t>_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1-9</w:t>
            </w:r>
          </w:p>
          <w:p w:rsidR="00144E36" w:rsidRDefault="00144E36" w:rsidP="00144E36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TÉMA SADY: SOCIÁLNÍ PROBLEMATIKA V UMĚLECKÉ LITERATUŘE</w:t>
            </w:r>
          </w:p>
          <w:p w:rsidR="002919AC" w:rsidRPr="00444BE0" w:rsidRDefault="00144E36" w:rsidP="00144E3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Název: </w:t>
            </w:r>
            <w:r w:rsidR="002919AC">
              <w:rPr>
                <w:rFonts w:asciiTheme="minorHAnsi" w:hAnsiTheme="minorHAnsi"/>
                <w:color w:val="FF0000"/>
                <w:sz w:val="28"/>
                <w:szCs w:val="28"/>
              </w:rPr>
              <w:t>Franz Kafka - Proměna</w:t>
            </w:r>
          </w:p>
        </w:tc>
      </w:tr>
      <w:tr w:rsidR="0020215F" w:rsidRPr="00D84D70" w:rsidTr="003A484F">
        <w:trPr>
          <w:jc w:val="center"/>
        </w:trPr>
        <w:tc>
          <w:tcPr>
            <w:tcW w:w="2642" w:type="dxa"/>
          </w:tcPr>
          <w:p w:rsidR="0020215F" w:rsidRPr="00444BE0" w:rsidRDefault="0020215F" w:rsidP="003A484F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20215F" w:rsidRPr="00444BE0" w:rsidRDefault="00144E36" w:rsidP="00144E3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14</w:t>
            </w:r>
            <w:r w:rsidR="0020215F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  <w:r w:rsidR="008755BE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2.</w:t>
            </w:r>
            <w:r w:rsidR="0020215F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2013 </w:t>
            </w:r>
          </w:p>
        </w:tc>
      </w:tr>
      <w:tr w:rsidR="0020215F" w:rsidRPr="00D84D70" w:rsidTr="003A484F">
        <w:trPr>
          <w:jc w:val="center"/>
        </w:trPr>
        <w:tc>
          <w:tcPr>
            <w:tcW w:w="2642" w:type="dxa"/>
          </w:tcPr>
          <w:p w:rsidR="0020215F" w:rsidRPr="00444BE0" w:rsidRDefault="0020215F" w:rsidP="003A484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20215F" w:rsidRPr="00444BE0" w:rsidRDefault="0020215F" w:rsidP="003A484F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Martina Šafránková</w:t>
            </w:r>
          </w:p>
        </w:tc>
      </w:tr>
      <w:tr w:rsidR="0020215F" w:rsidRPr="00D84D70" w:rsidTr="003A484F">
        <w:trPr>
          <w:jc w:val="center"/>
        </w:trPr>
        <w:tc>
          <w:tcPr>
            <w:tcW w:w="2642" w:type="dxa"/>
          </w:tcPr>
          <w:p w:rsidR="0020215F" w:rsidRPr="00444BE0" w:rsidRDefault="0020215F" w:rsidP="003A484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20215F" w:rsidRPr="00444BE0" w:rsidRDefault="0020215F" w:rsidP="003A484F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Český jazyk</w:t>
            </w:r>
          </w:p>
        </w:tc>
      </w:tr>
      <w:tr w:rsidR="0020215F" w:rsidRPr="00D84D70" w:rsidTr="003A484F">
        <w:trPr>
          <w:jc w:val="center"/>
        </w:trPr>
        <w:tc>
          <w:tcPr>
            <w:tcW w:w="2642" w:type="dxa"/>
          </w:tcPr>
          <w:p w:rsidR="0020215F" w:rsidRPr="00444BE0" w:rsidRDefault="0020215F" w:rsidP="003A484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20215F" w:rsidRPr="00D84D70" w:rsidRDefault="0020215F" w:rsidP="003A484F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IV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20215F" w:rsidRPr="00D84D70" w:rsidTr="003A484F">
        <w:trPr>
          <w:jc w:val="center"/>
        </w:trPr>
        <w:tc>
          <w:tcPr>
            <w:tcW w:w="2642" w:type="dxa"/>
          </w:tcPr>
          <w:p w:rsidR="0020215F" w:rsidRPr="00444BE0" w:rsidRDefault="0020215F" w:rsidP="003A484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20215F" w:rsidRPr="00144E36" w:rsidRDefault="008755BE" w:rsidP="003A484F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8755BE">
              <w:rPr>
                <w:rFonts w:asciiTheme="minorHAnsi" w:hAnsiTheme="minorHAnsi"/>
                <w:color w:val="FF0000"/>
                <w:sz w:val="28"/>
                <w:szCs w:val="28"/>
              </w:rPr>
              <w:t>Pracovní list slouží k rozvoji slovní zásoby a logického myšlení. Žáci se snaží odhalit autora textu díky tajence, kterou naleznou v křížovce</w:t>
            </w:r>
          </w:p>
        </w:tc>
      </w:tr>
      <w:tr w:rsidR="0020215F" w:rsidRPr="00D84D70" w:rsidTr="003A484F">
        <w:trPr>
          <w:jc w:val="center"/>
        </w:trPr>
        <w:tc>
          <w:tcPr>
            <w:tcW w:w="2642" w:type="dxa"/>
          </w:tcPr>
          <w:p w:rsidR="0020215F" w:rsidRPr="00444BE0" w:rsidRDefault="0020215F" w:rsidP="003A484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20215F" w:rsidRPr="008755BE" w:rsidRDefault="008755BE" w:rsidP="003A484F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8755BE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Franz Kafka, Proměna </w:t>
            </w:r>
          </w:p>
          <w:p w:rsidR="0020215F" w:rsidRPr="00D84D70" w:rsidRDefault="0020215F" w:rsidP="003A484F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20215F" w:rsidRPr="00D84D70" w:rsidTr="003A484F">
        <w:trPr>
          <w:jc w:val="center"/>
        </w:trPr>
        <w:tc>
          <w:tcPr>
            <w:tcW w:w="2642" w:type="dxa"/>
          </w:tcPr>
          <w:p w:rsidR="0020215F" w:rsidRPr="00444BE0" w:rsidRDefault="0020215F" w:rsidP="003A484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20215F" w:rsidRPr="00444BE0" w:rsidRDefault="0020215F" w:rsidP="003A484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8755BE" w:rsidRPr="008755BE" w:rsidRDefault="008755BE" w:rsidP="008755B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8755BE">
              <w:rPr>
                <w:rFonts w:asciiTheme="minorHAnsi" w:hAnsiTheme="minorHAnsi"/>
                <w:color w:val="FF0000"/>
                <w:sz w:val="28"/>
                <w:szCs w:val="28"/>
              </w:rPr>
              <w:t>Používá adekvátní slovní zásobu včetně</w:t>
            </w:r>
          </w:p>
          <w:p w:rsidR="008755BE" w:rsidRPr="008755BE" w:rsidRDefault="008755BE" w:rsidP="008755B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8755BE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příslušné odborné terminologie; </w:t>
            </w:r>
          </w:p>
          <w:p w:rsidR="008755BE" w:rsidRPr="008755BE" w:rsidRDefault="008755BE" w:rsidP="008755B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8755BE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nahradí běžné cizí slovo českým </w:t>
            </w:r>
          </w:p>
          <w:p w:rsidR="0020215F" w:rsidRPr="008755BE" w:rsidRDefault="008755BE" w:rsidP="008755B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8755BE">
              <w:rPr>
                <w:rFonts w:asciiTheme="minorHAnsi" w:hAnsiTheme="minorHAnsi"/>
                <w:color w:val="FF0000"/>
                <w:sz w:val="28"/>
                <w:szCs w:val="28"/>
              </w:rPr>
              <w:t>ekvivalentem a naopak.</w:t>
            </w:r>
          </w:p>
          <w:p w:rsidR="0020215F" w:rsidRPr="00D84D70" w:rsidRDefault="0020215F" w:rsidP="003A484F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20215F" w:rsidRPr="00D84D70" w:rsidTr="003A484F">
        <w:trPr>
          <w:jc w:val="center"/>
        </w:trPr>
        <w:tc>
          <w:tcPr>
            <w:tcW w:w="2642" w:type="dxa"/>
          </w:tcPr>
          <w:p w:rsidR="0020215F" w:rsidRPr="00444BE0" w:rsidRDefault="0020215F" w:rsidP="003A484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20215F" w:rsidRPr="00D84D70" w:rsidRDefault="008755BE" w:rsidP="003A484F">
            <w:pPr>
              <w:rPr>
                <w:rFonts w:asciiTheme="minorHAnsi" w:hAnsiTheme="minorHAnsi"/>
                <w:sz w:val="28"/>
                <w:szCs w:val="28"/>
              </w:rPr>
            </w:pPr>
            <w:r w:rsidRPr="008755BE">
              <w:rPr>
                <w:rFonts w:asciiTheme="minorHAnsi" w:hAnsiTheme="minorHAnsi"/>
                <w:color w:val="FF0000"/>
                <w:sz w:val="28"/>
                <w:szCs w:val="28"/>
              </w:rPr>
              <w:t>Aktivita</w:t>
            </w:r>
          </w:p>
        </w:tc>
      </w:tr>
      <w:tr w:rsidR="0020215F" w:rsidRPr="00D84D70" w:rsidTr="003A484F">
        <w:trPr>
          <w:jc w:val="center"/>
        </w:trPr>
        <w:tc>
          <w:tcPr>
            <w:tcW w:w="2642" w:type="dxa"/>
          </w:tcPr>
          <w:p w:rsidR="0020215F" w:rsidRPr="00444BE0" w:rsidRDefault="0020215F" w:rsidP="003A484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20215F" w:rsidRPr="00D84D70" w:rsidRDefault="008755BE" w:rsidP="003A484F">
            <w:pPr>
              <w:rPr>
                <w:rFonts w:asciiTheme="minorHAnsi" w:hAnsiTheme="minorHAnsi"/>
                <w:sz w:val="28"/>
                <w:szCs w:val="28"/>
              </w:rPr>
            </w:pPr>
            <w:r w:rsidRPr="008755BE">
              <w:rPr>
                <w:rFonts w:asciiTheme="minorHAnsi" w:hAnsiTheme="minorHAnsi"/>
                <w:color w:val="FF0000"/>
                <w:sz w:val="28"/>
                <w:szCs w:val="28"/>
              </w:rPr>
              <w:t>Pracovní list - křížovka</w:t>
            </w:r>
          </w:p>
        </w:tc>
      </w:tr>
    </w:tbl>
    <w:p w:rsidR="0020215F" w:rsidRDefault="0020215F" w:rsidP="0020215F"/>
    <w:p w:rsidR="0020215F" w:rsidRDefault="0020215F" w:rsidP="0020215F"/>
    <w:p w:rsidR="0020215F" w:rsidRDefault="0020215F" w:rsidP="0020215F"/>
    <w:p w:rsidR="00144E36" w:rsidRDefault="00144E36" w:rsidP="0020215F"/>
    <w:p w:rsidR="0020215F" w:rsidRDefault="0020215F" w:rsidP="0020215F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</w:p>
    <w:p w:rsidR="0020215F" w:rsidRDefault="0020215F" w:rsidP="0020215F">
      <w:pPr>
        <w:rPr>
          <w:i/>
          <w:sz w:val="22"/>
          <w:szCs w:val="22"/>
        </w:rPr>
      </w:pPr>
    </w:p>
    <w:p w:rsidR="0020215F" w:rsidRPr="0020215F" w:rsidRDefault="0020215F" w:rsidP="0020215F">
      <w:p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Pracovní list:</w:t>
      </w:r>
    </w:p>
    <w:p w:rsidR="0020215F" w:rsidRPr="0020215F" w:rsidRDefault="0020215F" w:rsidP="0020215F">
      <w:pPr>
        <w:rPr>
          <w:b/>
          <w:sz w:val="22"/>
          <w:szCs w:val="22"/>
        </w:rPr>
      </w:pPr>
      <w:r>
        <w:rPr>
          <w:i/>
          <w:sz w:val="22"/>
          <w:szCs w:val="22"/>
        </w:rPr>
        <w:t>„</w:t>
      </w:r>
      <w:r w:rsidRPr="0020215F">
        <w:rPr>
          <w:i/>
          <w:sz w:val="22"/>
          <w:szCs w:val="22"/>
        </w:rPr>
        <w:t xml:space="preserve">Když se Řehoř </w:t>
      </w:r>
      <w:proofErr w:type="spellStart"/>
      <w:r w:rsidRPr="0020215F">
        <w:rPr>
          <w:i/>
          <w:sz w:val="22"/>
          <w:szCs w:val="22"/>
        </w:rPr>
        <w:t>Samsa</w:t>
      </w:r>
      <w:proofErr w:type="spellEnd"/>
      <w:r w:rsidRPr="0020215F">
        <w:rPr>
          <w:i/>
          <w:sz w:val="22"/>
          <w:szCs w:val="22"/>
        </w:rPr>
        <w:t xml:space="preserve"> jednou ráno probudil z nepokojných snů, shledal, že se v posteli proměnil v jakýsi nestvůrný hmyz. Ležel na hřbetě tvrdém jak pancíř, a když trochu nadzvedl hlavu, uviděl své vyklenuté, hnědé břicho rozdělené obloukovitými výztuhami, na jehož vrcholu se sotva ještě držela přikrývka a tak tak že úplně nesklouzla dolů. Jeho četné, vzhledem k ostatnímu objemu žalostně tenké nohy se mu bezmocně komíhaly před očima.</w:t>
      </w:r>
      <w:r>
        <w:rPr>
          <w:i/>
          <w:sz w:val="22"/>
          <w:szCs w:val="22"/>
        </w:rPr>
        <w:t xml:space="preserve"> </w:t>
      </w:r>
      <w:r w:rsidRPr="0020215F">
        <w:rPr>
          <w:i/>
          <w:sz w:val="22"/>
          <w:szCs w:val="22"/>
        </w:rPr>
        <w:t xml:space="preserve">Co se to se mnou stalo? </w:t>
      </w:r>
      <w:proofErr w:type="gramStart"/>
      <w:r w:rsidRPr="0020215F">
        <w:rPr>
          <w:i/>
          <w:sz w:val="22"/>
          <w:szCs w:val="22"/>
        </w:rPr>
        <w:t>pomyslel</w:t>
      </w:r>
      <w:proofErr w:type="gramEnd"/>
      <w:r w:rsidRPr="0020215F">
        <w:rPr>
          <w:i/>
          <w:sz w:val="22"/>
          <w:szCs w:val="22"/>
        </w:rPr>
        <w:t xml:space="preserve"> si. Nebyl to sen. Jeho pokoj, správný, jen trochu příliš malý lidský pokoj, spočíval klidně me</w:t>
      </w:r>
      <w:r>
        <w:rPr>
          <w:i/>
          <w:sz w:val="22"/>
          <w:szCs w:val="22"/>
        </w:rPr>
        <w:t>zi čtyřmi dobře známými stěnami</w:t>
      </w:r>
      <w:r w:rsidRPr="0020215F">
        <w:rPr>
          <w:i/>
          <w:sz w:val="22"/>
          <w:szCs w:val="22"/>
        </w:rPr>
        <w:t>.</w:t>
      </w:r>
      <w:r>
        <w:rPr>
          <w:i/>
          <w:sz w:val="22"/>
          <w:szCs w:val="22"/>
        </w:rPr>
        <w:t xml:space="preserve">“ </w:t>
      </w:r>
      <w:r>
        <w:rPr>
          <w:sz w:val="22"/>
          <w:szCs w:val="22"/>
        </w:rPr>
        <w:t xml:space="preserve"> </w:t>
      </w:r>
      <w:r w:rsidRPr="0020215F">
        <w:rPr>
          <w:b/>
          <w:sz w:val="22"/>
          <w:szCs w:val="22"/>
        </w:rPr>
        <w:t>(Kdo je autorem ukázky odhalte v tajence!!!)</w:t>
      </w:r>
    </w:p>
    <w:p w:rsidR="0020215F" w:rsidRDefault="0020215F" w:rsidP="0020215F"/>
    <w:p w:rsidR="0020215F" w:rsidRDefault="0020215F" w:rsidP="0020215F"/>
    <w:tbl>
      <w:tblPr>
        <w:tblpPr w:leftFromText="141" w:rightFromText="141" w:vertAnchor="page" w:horzAnchor="margin" w:tblpY="37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780"/>
        <w:gridCol w:w="783"/>
        <w:gridCol w:w="784"/>
        <w:gridCol w:w="787"/>
        <w:gridCol w:w="784"/>
        <w:gridCol w:w="767"/>
        <w:gridCol w:w="767"/>
        <w:gridCol w:w="767"/>
        <w:gridCol w:w="767"/>
        <w:gridCol w:w="768"/>
        <w:gridCol w:w="768"/>
      </w:tblGrid>
      <w:tr w:rsidR="0020215F" w:rsidTr="0020215F">
        <w:tc>
          <w:tcPr>
            <w:tcW w:w="766" w:type="dxa"/>
            <w:shd w:val="clear" w:color="auto" w:fill="A6A6A6"/>
          </w:tcPr>
          <w:p w:rsidR="0020215F" w:rsidRDefault="0020215F" w:rsidP="0020215F"/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A6A6A6"/>
          </w:tcPr>
          <w:p w:rsidR="0020215F" w:rsidRDefault="0020215F" w:rsidP="0020215F">
            <w:r>
              <w:t>1</w:t>
            </w: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A6A6A6"/>
          </w:tcPr>
          <w:p w:rsidR="0020215F" w:rsidRDefault="0020215F" w:rsidP="0020215F">
            <w:r>
              <w:t>2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A6A6A6"/>
          </w:tcPr>
          <w:p w:rsidR="0020215F" w:rsidRDefault="0020215F" w:rsidP="0020215F">
            <w:r>
              <w:t>3</w:t>
            </w:r>
          </w:p>
        </w:tc>
        <w:tc>
          <w:tcPr>
            <w:tcW w:w="787" w:type="dxa"/>
            <w:tcBorders>
              <w:bottom w:val="single" w:sz="4" w:space="0" w:color="auto"/>
            </w:tcBorders>
            <w:shd w:val="clear" w:color="auto" w:fill="A6A6A6"/>
          </w:tcPr>
          <w:p w:rsidR="0020215F" w:rsidRDefault="0020215F" w:rsidP="0020215F">
            <w:r>
              <w:t>4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A6A6A6"/>
          </w:tcPr>
          <w:p w:rsidR="0020215F" w:rsidRDefault="0020215F" w:rsidP="0020215F">
            <w:r>
              <w:t>5</w:t>
            </w:r>
          </w:p>
        </w:tc>
        <w:tc>
          <w:tcPr>
            <w:tcW w:w="767" w:type="dxa"/>
            <w:tcBorders>
              <w:bottom w:val="single" w:sz="4" w:space="0" w:color="auto"/>
            </w:tcBorders>
            <w:shd w:val="clear" w:color="auto" w:fill="A6A6A6"/>
          </w:tcPr>
          <w:p w:rsidR="0020215F" w:rsidRDefault="0020215F" w:rsidP="0020215F">
            <w:r>
              <w:t>6</w:t>
            </w:r>
          </w:p>
        </w:tc>
        <w:tc>
          <w:tcPr>
            <w:tcW w:w="767" w:type="dxa"/>
            <w:shd w:val="clear" w:color="auto" w:fill="A6A6A6"/>
          </w:tcPr>
          <w:p w:rsidR="0020215F" w:rsidRDefault="0020215F" w:rsidP="0020215F">
            <w:r>
              <w:t>7</w:t>
            </w:r>
          </w:p>
        </w:tc>
        <w:tc>
          <w:tcPr>
            <w:tcW w:w="767" w:type="dxa"/>
            <w:shd w:val="clear" w:color="auto" w:fill="A6A6A6"/>
          </w:tcPr>
          <w:p w:rsidR="0020215F" w:rsidRDefault="0020215F" w:rsidP="0020215F">
            <w:r>
              <w:t>8</w:t>
            </w:r>
          </w:p>
        </w:tc>
        <w:tc>
          <w:tcPr>
            <w:tcW w:w="767" w:type="dxa"/>
            <w:shd w:val="clear" w:color="auto" w:fill="A6A6A6"/>
          </w:tcPr>
          <w:p w:rsidR="0020215F" w:rsidRDefault="0020215F" w:rsidP="0020215F">
            <w:r>
              <w:t>9</w:t>
            </w:r>
          </w:p>
        </w:tc>
        <w:tc>
          <w:tcPr>
            <w:tcW w:w="768" w:type="dxa"/>
            <w:shd w:val="clear" w:color="auto" w:fill="A6A6A6"/>
          </w:tcPr>
          <w:p w:rsidR="0020215F" w:rsidRDefault="0020215F" w:rsidP="0020215F">
            <w:r>
              <w:t>10</w:t>
            </w:r>
          </w:p>
        </w:tc>
        <w:tc>
          <w:tcPr>
            <w:tcW w:w="768" w:type="dxa"/>
            <w:shd w:val="clear" w:color="auto" w:fill="A6A6A6"/>
          </w:tcPr>
          <w:p w:rsidR="0020215F" w:rsidRDefault="0020215F" w:rsidP="0020215F">
            <w:r>
              <w:t>11</w:t>
            </w:r>
          </w:p>
        </w:tc>
      </w:tr>
      <w:tr w:rsidR="0020215F" w:rsidTr="0020215F">
        <w:tc>
          <w:tcPr>
            <w:tcW w:w="766" w:type="dxa"/>
            <w:shd w:val="clear" w:color="auto" w:fill="A6A6A6"/>
          </w:tcPr>
          <w:p w:rsidR="0020215F" w:rsidRDefault="0020215F" w:rsidP="0020215F">
            <w:r>
              <w:t>A</w:t>
            </w:r>
          </w:p>
        </w:tc>
        <w:tc>
          <w:tcPr>
            <w:tcW w:w="780" w:type="dxa"/>
            <w:shd w:val="clear" w:color="auto" w:fill="595959"/>
          </w:tcPr>
          <w:p w:rsidR="0020215F" w:rsidRDefault="0020215F" w:rsidP="0020215F"/>
        </w:tc>
        <w:tc>
          <w:tcPr>
            <w:tcW w:w="783" w:type="dxa"/>
            <w:shd w:val="clear" w:color="auto" w:fill="595959"/>
          </w:tcPr>
          <w:p w:rsidR="0020215F" w:rsidRDefault="0020215F" w:rsidP="0020215F"/>
        </w:tc>
        <w:tc>
          <w:tcPr>
            <w:tcW w:w="784" w:type="dxa"/>
            <w:shd w:val="clear" w:color="auto" w:fill="595959"/>
          </w:tcPr>
          <w:p w:rsidR="0020215F" w:rsidRDefault="0020215F" w:rsidP="0020215F"/>
        </w:tc>
        <w:tc>
          <w:tcPr>
            <w:tcW w:w="787" w:type="dxa"/>
            <w:shd w:val="clear" w:color="auto" w:fill="595959"/>
          </w:tcPr>
          <w:p w:rsidR="0020215F" w:rsidRDefault="0020215F" w:rsidP="0020215F"/>
        </w:tc>
        <w:tc>
          <w:tcPr>
            <w:tcW w:w="784" w:type="dxa"/>
            <w:tcBorders>
              <w:right w:val="single" w:sz="48" w:space="0" w:color="auto"/>
            </w:tcBorders>
            <w:shd w:val="clear" w:color="auto" w:fill="595959"/>
          </w:tcPr>
          <w:p w:rsidR="0020215F" w:rsidRDefault="0020215F" w:rsidP="0020215F"/>
        </w:tc>
        <w:tc>
          <w:tcPr>
            <w:tcW w:w="767" w:type="dxa"/>
            <w:tcBorders>
              <w:left w:val="single" w:sz="48" w:space="0" w:color="auto"/>
            </w:tcBorders>
            <w:shd w:val="clear" w:color="auto" w:fill="auto"/>
          </w:tcPr>
          <w:p w:rsidR="0020215F" w:rsidRDefault="0020215F" w:rsidP="0020215F"/>
        </w:tc>
        <w:tc>
          <w:tcPr>
            <w:tcW w:w="767" w:type="dxa"/>
          </w:tcPr>
          <w:p w:rsidR="0020215F" w:rsidRDefault="0020215F" w:rsidP="0020215F"/>
        </w:tc>
        <w:tc>
          <w:tcPr>
            <w:tcW w:w="767" w:type="dxa"/>
          </w:tcPr>
          <w:p w:rsidR="0020215F" w:rsidRDefault="0020215F" w:rsidP="0020215F"/>
        </w:tc>
        <w:tc>
          <w:tcPr>
            <w:tcW w:w="767" w:type="dxa"/>
          </w:tcPr>
          <w:p w:rsidR="0020215F" w:rsidRDefault="0020215F" w:rsidP="0020215F"/>
        </w:tc>
        <w:tc>
          <w:tcPr>
            <w:tcW w:w="768" w:type="dxa"/>
            <w:tcBorders>
              <w:bottom w:val="single" w:sz="4" w:space="0" w:color="auto"/>
            </w:tcBorders>
          </w:tcPr>
          <w:p w:rsidR="0020215F" w:rsidRDefault="0020215F" w:rsidP="0020215F"/>
        </w:tc>
        <w:tc>
          <w:tcPr>
            <w:tcW w:w="768" w:type="dxa"/>
          </w:tcPr>
          <w:p w:rsidR="0020215F" w:rsidRDefault="0020215F" w:rsidP="0020215F"/>
        </w:tc>
      </w:tr>
      <w:tr w:rsidR="0020215F" w:rsidTr="0020215F">
        <w:tc>
          <w:tcPr>
            <w:tcW w:w="766" w:type="dxa"/>
            <w:shd w:val="clear" w:color="auto" w:fill="A6A6A6"/>
          </w:tcPr>
          <w:p w:rsidR="0020215F" w:rsidRDefault="0020215F" w:rsidP="0020215F">
            <w:r>
              <w:t>B</w:t>
            </w:r>
          </w:p>
        </w:tc>
        <w:tc>
          <w:tcPr>
            <w:tcW w:w="780" w:type="dxa"/>
          </w:tcPr>
          <w:p w:rsidR="0020215F" w:rsidRDefault="0020215F" w:rsidP="0020215F"/>
        </w:tc>
        <w:tc>
          <w:tcPr>
            <w:tcW w:w="783" w:type="dxa"/>
            <w:tcBorders>
              <w:bottom w:val="single" w:sz="4" w:space="0" w:color="auto"/>
            </w:tcBorders>
          </w:tcPr>
          <w:p w:rsidR="0020215F" w:rsidRDefault="0020215F" w:rsidP="0020215F"/>
        </w:tc>
        <w:tc>
          <w:tcPr>
            <w:tcW w:w="784" w:type="dxa"/>
          </w:tcPr>
          <w:p w:rsidR="0020215F" w:rsidRDefault="0020215F" w:rsidP="0020215F"/>
        </w:tc>
        <w:tc>
          <w:tcPr>
            <w:tcW w:w="787" w:type="dxa"/>
            <w:tcBorders>
              <w:bottom w:val="single" w:sz="4" w:space="0" w:color="auto"/>
            </w:tcBorders>
          </w:tcPr>
          <w:p w:rsidR="0020215F" w:rsidRDefault="0020215F" w:rsidP="0020215F"/>
        </w:tc>
        <w:tc>
          <w:tcPr>
            <w:tcW w:w="784" w:type="dxa"/>
          </w:tcPr>
          <w:p w:rsidR="0020215F" w:rsidRDefault="0020215F" w:rsidP="0020215F"/>
        </w:tc>
        <w:tc>
          <w:tcPr>
            <w:tcW w:w="767" w:type="dxa"/>
            <w:tcBorders>
              <w:bottom w:val="single" w:sz="4" w:space="0" w:color="auto"/>
            </w:tcBorders>
          </w:tcPr>
          <w:p w:rsidR="0020215F" w:rsidRDefault="0020215F" w:rsidP="0020215F"/>
        </w:tc>
        <w:tc>
          <w:tcPr>
            <w:tcW w:w="767" w:type="dxa"/>
          </w:tcPr>
          <w:p w:rsidR="0020215F" w:rsidRDefault="0020215F" w:rsidP="0020215F"/>
        </w:tc>
        <w:tc>
          <w:tcPr>
            <w:tcW w:w="767" w:type="dxa"/>
            <w:tcBorders>
              <w:bottom w:val="single" w:sz="4" w:space="0" w:color="auto"/>
            </w:tcBorders>
          </w:tcPr>
          <w:p w:rsidR="0020215F" w:rsidRDefault="0020215F" w:rsidP="0020215F"/>
        </w:tc>
        <w:tc>
          <w:tcPr>
            <w:tcW w:w="767" w:type="dxa"/>
            <w:tcBorders>
              <w:right w:val="single" w:sz="48" w:space="0" w:color="auto"/>
            </w:tcBorders>
          </w:tcPr>
          <w:p w:rsidR="0020215F" w:rsidRDefault="0020215F" w:rsidP="0020215F"/>
        </w:tc>
        <w:tc>
          <w:tcPr>
            <w:tcW w:w="768" w:type="dxa"/>
            <w:tcBorders>
              <w:left w:val="single" w:sz="48" w:space="0" w:color="auto"/>
            </w:tcBorders>
            <w:shd w:val="clear" w:color="auto" w:fill="auto"/>
          </w:tcPr>
          <w:p w:rsidR="0020215F" w:rsidRDefault="0020215F" w:rsidP="0020215F"/>
        </w:tc>
        <w:tc>
          <w:tcPr>
            <w:tcW w:w="768" w:type="dxa"/>
          </w:tcPr>
          <w:p w:rsidR="0020215F" w:rsidRDefault="0020215F" w:rsidP="0020215F"/>
        </w:tc>
      </w:tr>
      <w:tr w:rsidR="0020215F" w:rsidTr="0020215F">
        <w:tc>
          <w:tcPr>
            <w:tcW w:w="766" w:type="dxa"/>
            <w:shd w:val="clear" w:color="auto" w:fill="A6A6A6"/>
          </w:tcPr>
          <w:p w:rsidR="0020215F" w:rsidRDefault="0020215F" w:rsidP="0020215F">
            <w:r>
              <w:t>C</w:t>
            </w:r>
          </w:p>
        </w:tc>
        <w:tc>
          <w:tcPr>
            <w:tcW w:w="780" w:type="dxa"/>
          </w:tcPr>
          <w:p w:rsidR="0020215F" w:rsidRDefault="0020215F" w:rsidP="0020215F"/>
        </w:tc>
        <w:tc>
          <w:tcPr>
            <w:tcW w:w="783" w:type="dxa"/>
            <w:shd w:val="clear" w:color="auto" w:fill="0C0C0C"/>
          </w:tcPr>
          <w:p w:rsidR="0020215F" w:rsidRDefault="0020215F" w:rsidP="0020215F"/>
        </w:tc>
        <w:tc>
          <w:tcPr>
            <w:tcW w:w="784" w:type="dxa"/>
          </w:tcPr>
          <w:p w:rsidR="0020215F" w:rsidRDefault="0020215F" w:rsidP="0020215F"/>
        </w:tc>
        <w:tc>
          <w:tcPr>
            <w:tcW w:w="787" w:type="dxa"/>
            <w:tcBorders>
              <w:bottom w:val="single" w:sz="4" w:space="0" w:color="auto"/>
            </w:tcBorders>
            <w:shd w:val="clear" w:color="auto" w:fill="0C0C0C"/>
          </w:tcPr>
          <w:p w:rsidR="0020215F" w:rsidRDefault="0020215F" w:rsidP="0020215F"/>
        </w:tc>
        <w:tc>
          <w:tcPr>
            <w:tcW w:w="784" w:type="dxa"/>
          </w:tcPr>
          <w:p w:rsidR="0020215F" w:rsidRDefault="0020215F" w:rsidP="0020215F"/>
        </w:tc>
        <w:tc>
          <w:tcPr>
            <w:tcW w:w="767" w:type="dxa"/>
            <w:tcBorders>
              <w:bottom w:val="single" w:sz="48" w:space="0" w:color="auto"/>
              <w:right w:val="single" w:sz="48" w:space="0" w:color="auto"/>
            </w:tcBorders>
          </w:tcPr>
          <w:p w:rsidR="0020215F" w:rsidRDefault="0020215F" w:rsidP="0020215F"/>
        </w:tc>
        <w:tc>
          <w:tcPr>
            <w:tcW w:w="767" w:type="dxa"/>
            <w:tcBorders>
              <w:left w:val="single" w:sz="48" w:space="0" w:color="auto"/>
            </w:tcBorders>
          </w:tcPr>
          <w:p w:rsidR="0020215F" w:rsidRDefault="0020215F" w:rsidP="0020215F"/>
        </w:tc>
        <w:tc>
          <w:tcPr>
            <w:tcW w:w="767" w:type="dxa"/>
            <w:tcBorders>
              <w:bottom w:val="single" w:sz="4" w:space="0" w:color="auto"/>
              <w:right w:val="single" w:sz="48" w:space="0" w:color="auto"/>
            </w:tcBorders>
          </w:tcPr>
          <w:p w:rsidR="0020215F" w:rsidRDefault="0020215F" w:rsidP="0020215F"/>
        </w:tc>
        <w:tc>
          <w:tcPr>
            <w:tcW w:w="767" w:type="dxa"/>
            <w:tcBorders>
              <w:left w:val="single" w:sz="48" w:space="0" w:color="auto"/>
              <w:bottom w:val="single" w:sz="4" w:space="0" w:color="auto"/>
            </w:tcBorders>
          </w:tcPr>
          <w:p w:rsidR="0020215F" w:rsidRDefault="0020215F" w:rsidP="0020215F"/>
        </w:tc>
        <w:tc>
          <w:tcPr>
            <w:tcW w:w="768" w:type="dxa"/>
          </w:tcPr>
          <w:p w:rsidR="0020215F" w:rsidRDefault="0020215F" w:rsidP="0020215F"/>
        </w:tc>
        <w:tc>
          <w:tcPr>
            <w:tcW w:w="768" w:type="dxa"/>
            <w:tcBorders>
              <w:bottom w:val="single" w:sz="4" w:space="0" w:color="auto"/>
            </w:tcBorders>
          </w:tcPr>
          <w:p w:rsidR="0020215F" w:rsidRDefault="0020215F" w:rsidP="0020215F"/>
        </w:tc>
      </w:tr>
      <w:tr w:rsidR="0020215F" w:rsidTr="0020215F">
        <w:tc>
          <w:tcPr>
            <w:tcW w:w="766" w:type="dxa"/>
            <w:shd w:val="clear" w:color="auto" w:fill="A6A6A6"/>
          </w:tcPr>
          <w:p w:rsidR="0020215F" w:rsidRDefault="0020215F" w:rsidP="0020215F">
            <w:r>
              <w:t>D</w:t>
            </w:r>
          </w:p>
        </w:tc>
        <w:tc>
          <w:tcPr>
            <w:tcW w:w="780" w:type="dxa"/>
          </w:tcPr>
          <w:p w:rsidR="0020215F" w:rsidRDefault="0020215F" w:rsidP="0020215F"/>
        </w:tc>
        <w:tc>
          <w:tcPr>
            <w:tcW w:w="783" w:type="dxa"/>
          </w:tcPr>
          <w:p w:rsidR="0020215F" w:rsidRDefault="0020215F" w:rsidP="0020215F"/>
        </w:tc>
        <w:tc>
          <w:tcPr>
            <w:tcW w:w="784" w:type="dxa"/>
          </w:tcPr>
          <w:p w:rsidR="0020215F" w:rsidRDefault="0020215F" w:rsidP="0020215F"/>
        </w:tc>
        <w:tc>
          <w:tcPr>
            <w:tcW w:w="787" w:type="dxa"/>
            <w:tcBorders>
              <w:right w:val="single" w:sz="48" w:space="0" w:color="auto"/>
            </w:tcBorders>
          </w:tcPr>
          <w:p w:rsidR="0020215F" w:rsidRDefault="0020215F" w:rsidP="0020215F"/>
        </w:tc>
        <w:tc>
          <w:tcPr>
            <w:tcW w:w="784" w:type="dxa"/>
            <w:tcBorders>
              <w:left w:val="single" w:sz="48" w:space="0" w:color="auto"/>
              <w:bottom w:val="single" w:sz="4" w:space="0" w:color="auto"/>
            </w:tcBorders>
          </w:tcPr>
          <w:p w:rsidR="0020215F" w:rsidRDefault="0020215F" w:rsidP="0020215F"/>
        </w:tc>
        <w:tc>
          <w:tcPr>
            <w:tcW w:w="767" w:type="dxa"/>
            <w:tcBorders>
              <w:top w:val="single" w:sz="48" w:space="0" w:color="auto"/>
              <w:right w:val="single" w:sz="48" w:space="0" w:color="auto"/>
            </w:tcBorders>
          </w:tcPr>
          <w:p w:rsidR="0020215F" w:rsidRDefault="0020215F" w:rsidP="0020215F"/>
        </w:tc>
        <w:tc>
          <w:tcPr>
            <w:tcW w:w="767" w:type="dxa"/>
            <w:tcBorders>
              <w:left w:val="single" w:sz="48" w:space="0" w:color="auto"/>
              <w:bottom w:val="single" w:sz="4" w:space="0" w:color="auto"/>
            </w:tcBorders>
          </w:tcPr>
          <w:p w:rsidR="0020215F" w:rsidRDefault="0020215F" w:rsidP="0020215F"/>
        </w:tc>
        <w:tc>
          <w:tcPr>
            <w:tcW w:w="767" w:type="dxa"/>
            <w:tcBorders>
              <w:bottom w:val="single" w:sz="4" w:space="0" w:color="auto"/>
              <w:right w:val="single" w:sz="48" w:space="0" w:color="auto"/>
            </w:tcBorders>
          </w:tcPr>
          <w:p w:rsidR="0020215F" w:rsidRDefault="0020215F" w:rsidP="0020215F"/>
        </w:tc>
        <w:tc>
          <w:tcPr>
            <w:tcW w:w="767" w:type="dxa"/>
            <w:tcBorders>
              <w:left w:val="single" w:sz="48" w:space="0" w:color="auto"/>
              <w:bottom w:val="single" w:sz="48" w:space="0" w:color="auto"/>
            </w:tcBorders>
          </w:tcPr>
          <w:p w:rsidR="0020215F" w:rsidRDefault="0020215F" w:rsidP="0020215F"/>
        </w:tc>
        <w:tc>
          <w:tcPr>
            <w:tcW w:w="768" w:type="dxa"/>
            <w:tcBorders>
              <w:bottom w:val="single" w:sz="4" w:space="0" w:color="auto"/>
            </w:tcBorders>
          </w:tcPr>
          <w:p w:rsidR="0020215F" w:rsidRDefault="0020215F" w:rsidP="0020215F"/>
        </w:tc>
        <w:tc>
          <w:tcPr>
            <w:tcW w:w="768" w:type="dxa"/>
            <w:tcBorders>
              <w:bottom w:val="single" w:sz="48" w:space="0" w:color="auto"/>
            </w:tcBorders>
          </w:tcPr>
          <w:p w:rsidR="0020215F" w:rsidRDefault="0020215F" w:rsidP="0020215F"/>
        </w:tc>
      </w:tr>
      <w:tr w:rsidR="0020215F" w:rsidTr="0020215F">
        <w:tc>
          <w:tcPr>
            <w:tcW w:w="766" w:type="dxa"/>
            <w:shd w:val="clear" w:color="auto" w:fill="A6A6A6"/>
          </w:tcPr>
          <w:p w:rsidR="0020215F" w:rsidRDefault="0020215F" w:rsidP="0020215F">
            <w:r>
              <w:t>E</w:t>
            </w:r>
          </w:p>
        </w:tc>
        <w:tc>
          <w:tcPr>
            <w:tcW w:w="780" w:type="dxa"/>
          </w:tcPr>
          <w:p w:rsidR="0020215F" w:rsidRDefault="0020215F" w:rsidP="0020215F"/>
        </w:tc>
        <w:tc>
          <w:tcPr>
            <w:tcW w:w="783" w:type="dxa"/>
            <w:tcBorders>
              <w:bottom w:val="single" w:sz="4" w:space="0" w:color="auto"/>
            </w:tcBorders>
          </w:tcPr>
          <w:p w:rsidR="0020215F" w:rsidRDefault="0020215F" w:rsidP="0020215F"/>
        </w:tc>
        <w:tc>
          <w:tcPr>
            <w:tcW w:w="784" w:type="dxa"/>
            <w:tcBorders>
              <w:bottom w:val="single" w:sz="4" w:space="0" w:color="auto"/>
            </w:tcBorders>
          </w:tcPr>
          <w:p w:rsidR="0020215F" w:rsidRDefault="0020215F" w:rsidP="0020215F"/>
        </w:tc>
        <w:tc>
          <w:tcPr>
            <w:tcW w:w="787" w:type="dxa"/>
            <w:tcBorders>
              <w:right w:val="single" w:sz="48" w:space="0" w:color="auto"/>
            </w:tcBorders>
          </w:tcPr>
          <w:p w:rsidR="0020215F" w:rsidRDefault="0020215F" w:rsidP="0020215F"/>
        </w:tc>
        <w:tc>
          <w:tcPr>
            <w:tcW w:w="784" w:type="dxa"/>
            <w:tcBorders>
              <w:left w:val="single" w:sz="48" w:space="0" w:color="auto"/>
              <w:bottom w:val="single" w:sz="4" w:space="0" w:color="auto"/>
            </w:tcBorders>
            <w:shd w:val="clear" w:color="auto" w:fill="auto"/>
          </w:tcPr>
          <w:p w:rsidR="0020215F" w:rsidRDefault="0020215F" w:rsidP="0020215F"/>
        </w:tc>
        <w:tc>
          <w:tcPr>
            <w:tcW w:w="767" w:type="dxa"/>
            <w:tcBorders>
              <w:bottom w:val="single" w:sz="4" w:space="0" w:color="auto"/>
              <w:right w:val="single" w:sz="48" w:space="0" w:color="auto"/>
            </w:tcBorders>
          </w:tcPr>
          <w:p w:rsidR="0020215F" w:rsidRDefault="0020215F" w:rsidP="0020215F"/>
        </w:tc>
        <w:tc>
          <w:tcPr>
            <w:tcW w:w="767" w:type="dxa"/>
            <w:tcBorders>
              <w:left w:val="single" w:sz="48" w:space="0" w:color="auto"/>
              <w:bottom w:val="single" w:sz="4" w:space="0" w:color="auto"/>
            </w:tcBorders>
            <w:shd w:val="clear" w:color="auto" w:fill="A6A6A6"/>
          </w:tcPr>
          <w:p w:rsidR="0020215F" w:rsidRDefault="0020215F" w:rsidP="0020215F"/>
        </w:tc>
        <w:tc>
          <w:tcPr>
            <w:tcW w:w="767" w:type="dxa"/>
            <w:shd w:val="clear" w:color="auto" w:fill="A6A6A6"/>
          </w:tcPr>
          <w:p w:rsidR="0020215F" w:rsidRDefault="0020215F" w:rsidP="0020215F"/>
        </w:tc>
        <w:tc>
          <w:tcPr>
            <w:tcW w:w="767" w:type="dxa"/>
            <w:tcBorders>
              <w:top w:val="single" w:sz="48" w:space="0" w:color="auto"/>
              <w:bottom w:val="single" w:sz="4" w:space="0" w:color="auto"/>
            </w:tcBorders>
            <w:shd w:val="clear" w:color="auto" w:fill="A6A6A6"/>
          </w:tcPr>
          <w:p w:rsidR="0020215F" w:rsidRDefault="0020215F" w:rsidP="0020215F"/>
        </w:tc>
        <w:tc>
          <w:tcPr>
            <w:tcW w:w="768" w:type="dxa"/>
            <w:tcBorders>
              <w:bottom w:val="single" w:sz="4" w:space="0" w:color="auto"/>
            </w:tcBorders>
            <w:shd w:val="clear" w:color="auto" w:fill="A6A6A6"/>
          </w:tcPr>
          <w:p w:rsidR="0020215F" w:rsidRDefault="0020215F" w:rsidP="0020215F"/>
        </w:tc>
        <w:tc>
          <w:tcPr>
            <w:tcW w:w="768" w:type="dxa"/>
            <w:tcBorders>
              <w:top w:val="single" w:sz="48" w:space="0" w:color="auto"/>
            </w:tcBorders>
            <w:shd w:val="clear" w:color="auto" w:fill="A6A6A6"/>
          </w:tcPr>
          <w:p w:rsidR="0020215F" w:rsidRDefault="0020215F" w:rsidP="0020215F"/>
        </w:tc>
      </w:tr>
      <w:tr w:rsidR="0020215F" w:rsidTr="0020215F">
        <w:tc>
          <w:tcPr>
            <w:tcW w:w="766" w:type="dxa"/>
            <w:shd w:val="clear" w:color="auto" w:fill="A6A6A6"/>
          </w:tcPr>
          <w:p w:rsidR="0020215F" w:rsidRDefault="0020215F" w:rsidP="0020215F">
            <w:r>
              <w:t>F</w:t>
            </w:r>
          </w:p>
        </w:tc>
        <w:tc>
          <w:tcPr>
            <w:tcW w:w="780" w:type="dxa"/>
          </w:tcPr>
          <w:p w:rsidR="0020215F" w:rsidRDefault="0020215F" w:rsidP="0020215F"/>
        </w:tc>
        <w:tc>
          <w:tcPr>
            <w:tcW w:w="783" w:type="dxa"/>
            <w:tcBorders>
              <w:bottom w:val="single" w:sz="48" w:space="0" w:color="auto"/>
            </w:tcBorders>
          </w:tcPr>
          <w:p w:rsidR="0020215F" w:rsidRDefault="0020215F" w:rsidP="0020215F"/>
        </w:tc>
        <w:tc>
          <w:tcPr>
            <w:tcW w:w="784" w:type="dxa"/>
            <w:tcBorders>
              <w:bottom w:val="single" w:sz="48" w:space="0" w:color="auto"/>
            </w:tcBorders>
          </w:tcPr>
          <w:p w:rsidR="0020215F" w:rsidRDefault="0020215F" w:rsidP="0020215F"/>
        </w:tc>
        <w:tc>
          <w:tcPr>
            <w:tcW w:w="787" w:type="dxa"/>
          </w:tcPr>
          <w:p w:rsidR="0020215F" w:rsidRDefault="0020215F" w:rsidP="0020215F"/>
        </w:tc>
        <w:tc>
          <w:tcPr>
            <w:tcW w:w="784" w:type="dxa"/>
            <w:tcBorders>
              <w:bottom w:val="single" w:sz="48" w:space="0" w:color="auto"/>
            </w:tcBorders>
          </w:tcPr>
          <w:p w:rsidR="0020215F" w:rsidRDefault="0020215F" w:rsidP="0020215F"/>
        </w:tc>
        <w:tc>
          <w:tcPr>
            <w:tcW w:w="767" w:type="dxa"/>
            <w:tcBorders>
              <w:right w:val="single" w:sz="48" w:space="0" w:color="auto"/>
            </w:tcBorders>
          </w:tcPr>
          <w:p w:rsidR="0020215F" w:rsidRDefault="0020215F" w:rsidP="0020215F"/>
        </w:tc>
        <w:tc>
          <w:tcPr>
            <w:tcW w:w="767" w:type="dxa"/>
            <w:tcBorders>
              <w:left w:val="single" w:sz="48" w:space="0" w:color="auto"/>
              <w:bottom w:val="single" w:sz="48" w:space="0" w:color="auto"/>
            </w:tcBorders>
          </w:tcPr>
          <w:p w:rsidR="0020215F" w:rsidRDefault="0020215F" w:rsidP="0020215F"/>
        </w:tc>
        <w:tc>
          <w:tcPr>
            <w:tcW w:w="767" w:type="dxa"/>
          </w:tcPr>
          <w:p w:rsidR="0020215F" w:rsidRDefault="0020215F" w:rsidP="0020215F"/>
        </w:tc>
        <w:tc>
          <w:tcPr>
            <w:tcW w:w="767" w:type="dxa"/>
            <w:tcBorders>
              <w:right w:val="single" w:sz="48" w:space="0" w:color="auto"/>
            </w:tcBorders>
          </w:tcPr>
          <w:p w:rsidR="0020215F" w:rsidRDefault="0020215F" w:rsidP="0020215F"/>
        </w:tc>
        <w:tc>
          <w:tcPr>
            <w:tcW w:w="768" w:type="dxa"/>
            <w:tcBorders>
              <w:left w:val="single" w:sz="48" w:space="0" w:color="auto"/>
              <w:bottom w:val="single" w:sz="48" w:space="0" w:color="auto"/>
            </w:tcBorders>
          </w:tcPr>
          <w:p w:rsidR="0020215F" w:rsidRDefault="0020215F" w:rsidP="0020215F"/>
        </w:tc>
        <w:tc>
          <w:tcPr>
            <w:tcW w:w="768" w:type="dxa"/>
          </w:tcPr>
          <w:p w:rsidR="0020215F" w:rsidRDefault="0020215F" w:rsidP="0020215F"/>
        </w:tc>
      </w:tr>
      <w:tr w:rsidR="0020215F" w:rsidTr="0020215F">
        <w:tc>
          <w:tcPr>
            <w:tcW w:w="766" w:type="dxa"/>
            <w:shd w:val="clear" w:color="auto" w:fill="A6A6A6"/>
          </w:tcPr>
          <w:p w:rsidR="0020215F" w:rsidRDefault="0020215F" w:rsidP="0020215F">
            <w:r>
              <w:t>G</w:t>
            </w:r>
          </w:p>
        </w:tc>
        <w:tc>
          <w:tcPr>
            <w:tcW w:w="780" w:type="dxa"/>
          </w:tcPr>
          <w:p w:rsidR="0020215F" w:rsidRDefault="0020215F" w:rsidP="0020215F"/>
        </w:tc>
        <w:tc>
          <w:tcPr>
            <w:tcW w:w="783" w:type="dxa"/>
            <w:tcBorders>
              <w:top w:val="single" w:sz="48" w:space="0" w:color="auto"/>
            </w:tcBorders>
          </w:tcPr>
          <w:p w:rsidR="0020215F" w:rsidRDefault="0020215F" w:rsidP="0020215F"/>
        </w:tc>
        <w:tc>
          <w:tcPr>
            <w:tcW w:w="784" w:type="dxa"/>
            <w:tcBorders>
              <w:top w:val="single" w:sz="48" w:space="0" w:color="auto"/>
            </w:tcBorders>
          </w:tcPr>
          <w:p w:rsidR="0020215F" w:rsidRDefault="0020215F" w:rsidP="0020215F"/>
        </w:tc>
        <w:tc>
          <w:tcPr>
            <w:tcW w:w="787" w:type="dxa"/>
          </w:tcPr>
          <w:p w:rsidR="0020215F" w:rsidRDefault="0020215F" w:rsidP="0020215F"/>
        </w:tc>
        <w:tc>
          <w:tcPr>
            <w:tcW w:w="784" w:type="dxa"/>
            <w:tcBorders>
              <w:top w:val="single" w:sz="48" w:space="0" w:color="auto"/>
              <w:right w:val="single" w:sz="48" w:space="0" w:color="auto"/>
            </w:tcBorders>
          </w:tcPr>
          <w:p w:rsidR="0020215F" w:rsidRDefault="0020215F" w:rsidP="0020215F"/>
        </w:tc>
        <w:tc>
          <w:tcPr>
            <w:tcW w:w="767" w:type="dxa"/>
            <w:tcBorders>
              <w:left w:val="single" w:sz="48" w:space="0" w:color="auto"/>
            </w:tcBorders>
          </w:tcPr>
          <w:p w:rsidR="0020215F" w:rsidRDefault="0020215F" w:rsidP="0020215F"/>
        </w:tc>
        <w:tc>
          <w:tcPr>
            <w:tcW w:w="767" w:type="dxa"/>
            <w:tcBorders>
              <w:top w:val="single" w:sz="48" w:space="0" w:color="auto"/>
            </w:tcBorders>
          </w:tcPr>
          <w:p w:rsidR="0020215F" w:rsidRDefault="0020215F" w:rsidP="0020215F"/>
        </w:tc>
        <w:tc>
          <w:tcPr>
            <w:tcW w:w="767" w:type="dxa"/>
          </w:tcPr>
          <w:p w:rsidR="0020215F" w:rsidRDefault="0020215F" w:rsidP="0020215F"/>
        </w:tc>
        <w:tc>
          <w:tcPr>
            <w:tcW w:w="767" w:type="dxa"/>
          </w:tcPr>
          <w:p w:rsidR="0020215F" w:rsidRDefault="0020215F" w:rsidP="0020215F"/>
        </w:tc>
        <w:tc>
          <w:tcPr>
            <w:tcW w:w="768" w:type="dxa"/>
            <w:tcBorders>
              <w:top w:val="single" w:sz="48" w:space="0" w:color="auto"/>
              <w:right w:val="single" w:sz="48" w:space="0" w:color="auto"/>
            </w:tcBorders>
          </w:tcPr>
          <w:p w:rsidR="0020215F" w:rsidRDefault="0020215F" w:rsidP="0020215F"/>
        </w:tc>
        <w:tc>
          <w:tcPr>
            <w:tcW w:w="768" w:type="dxa"/>
            <w:tcBorders>
              <w:left w:val="single" w:sz="48" w:space="0" w:color="auto"/>
            </w:tcBorders>
          </w:tcPr>
          <w:p w:rsidR="0020215F" w:rsidRDefault="0020215F" w:rsidP="0020215F"/>
        </w:tc>
      </w:tr>
    </w:tbl>
    <w:p w:rsidR="0020215F" w:rsidRDefault="0020215F" w:rsidP="0020215F">
      <w:pPr>
        <w:numPr>
          <w:ilvl w:val="0"/>
          <w:numId w:val="1"/>
        </w:numPr>
      </w:pPr>
      <w:r w:rsidRPr="007333D2">
        <w:rPr>
          <w:b/>
        </w:rPr>
        <w:t>1. část tajenky</w:t>
      </w:r>
      <w:r>
        <w:t xml:space="preserve">; platidlo v </w:t>
      </w:r>
      <w:proofErr w:type="gramStart"/>
      <w:r>
        <w:t>USA  (plurál</w:t>
      </w:r>
      <w:proofErr w:type="gramEnd"/>
      <w:r>
        <w:t>)</w:t>
      </w:r>
    </w:p>
    <w:p w:rsidR="0020215F" w:rsidRDefault="0020215F" w:rsidP="0020215F">
      <w:pPr>
        <w:numPr>
          <w:ilvl w:val="0"/>
          <w:numId w:val="1"/>
        </w:numPr>
      </w:pPr>
      <w:r>
        <w:t>literární kritik (</w:t>
      </w:r>
      <w:proofErr w:type="spellStart"/>
      <w:r>
        <w:t>jméno+příjmení</w:t>
      </w:r>
      <w:proofErr w:type="spellEnd"/>
      <w:r>
        <w:t xml:space="preserve">); zkratka </w:t>
      </w:r>
      <w:proofErr w:type="spellStart"/>
      <w:r>
        <w:t>ochodní</w:t>
      </w:r>
      <w:proofErr w:type="spellEnd"/>
      <w:r>
        <w:t xml:space="preserve"> akademie</w:t>
      </w:r>
    </w:p>
    <w:p w:rsidR="0020215F" w:rsidRDefault="0020215F" w:rsidP="0020215F">
      <w:pPr>
        <w:numPr>
          <w:ilvl w:val="0"/>
          <w:numId w:val="1"/>
        </w:numPr>
      </w:pPr>
      <w:r>
        <w:t>římsky 1000; značka tisíce kilogramů; angl. dobře; zkratka Evropské unie; stará plošná jednotka</w:t>
      </w:r>
    </w:p>
    <w:p w:rsidR="0020215F" w:rsidRDefault="0020215F" w:rsidP="0020215F">
      <w:pPr>
        <w:numPr>
          <w:ilvl w:val="0"/>
          <w:numId w:val="1"/>
        </w:numPr>
      </w:pPr>
      <w:r>
        <w:t>Bílý vodní pták; Voskovcovy iniciály; České dráhy (zkratka); anglické mužské jméno</w:t>
      </w:r>
    </w:p>
    <w:p w:rsidR="0020215F" w:rsidRDefault="0020215F" w:rsidP="0020215F">
      <w:pPr>
        <w:numPr>
          <w:ilvl w:val="0"/>
          <w:numId w:val="1"/>
        </w:numPr>
      </w:pPr>
      <w:r>
        <w:t xml:space="preserve">Pletivo pod kůrou stromů rozvádějící organické živiny; zkratka matematické olympiády; </w:t>
      </w:r>
      <w:r w:rsidRPr="007333D2">
        <w:rPr>
          <w:b/>
        </w:rPr>
        <w:t>2. část tajenky</w:t>
      </w:r>
    </w:p>
    <w:p w:rsidR="0020215F" w:rsidRDefault="0020215F" w:rsidP="0020215F">
      <w:pPr>
        <w:numPr>
          <w:ilvl w:val="0"/>
          <w:numId w:val="1"/>
        </w:numPr>
      </w:pPr>
      <w:r>
        <w:t>bájný letec (</w:t>
      </w:r>
      <w:proofErr w:type="spellStart"/>
      <w:proofErr w:type="gramStart"/>
      <w:r>
        <w:t>Daidalos</w:t>
      </w:r>
      <w:proofErr w:type="spellEnd"/>
      <w:r>
        <w:t xml:space="preserve"> a ......); spojka</w:t>
      </w:r>
      <w:proofErr w:type="gramEnd"/>
      <w:r>
        <w:t>; anglické přitakání</w:t>
      </w:r>
    </w:p>
    <w:p w:rsidR="0020215F" w:rsidRDefault="0020215F" w:rsidP="0020215F">
      <w:pPr>
        <w:numPr>
          <w:ilvl w:val="0"/>
          <w:numId w:val="1"/>
        </w:numPr>
      </w:pPr>
      <w:r>
        <w:t>výkvět společnosti; mnišský nebo kněžský oděv; označení času ve fyzice</w:t>
      </w:r>
    </w:p>
    <w:p w:rsidR="0020215F" w:rsidRDefault="0020215F" w:rsidP="0020215F"/>
    <w:p w:rsidR="0020215F" w:rsidRDefault="0020215F" w:rsidP="0020215F">
      <w:pPr>
        <w:numPr>
          <w:ilvl w:val="0"/>
          <w:numId w:val="2"/>
        </w:numPr>
      </w:pPr>
      <w:r>
        <w:t>rodina (z němčiny)</w:t>
      </w:r>
    </w:p>
    <w:p w:rsidR="0020215F" w:rsidRDefault="0020215F" w:rsidP="0020215F">
      <w:pPr>
        <w:numPr>
          <w:ilvl w:val="0"/>
          <w:numId w:val="2"/>
        </w:numPr>
      </w:pPr>
      <w:r>
        <w:t xml:space="preserve">francouzský film o pravěkém kmeni nebo též </w:t>
      </w:r>
      <w:proofErr w:type="spellStart"/>
      <w:r>
        <w:t>citosl</w:t>
      </w:r>
      <w:proofErr w:type="spellEnd"/>
      <w:r>
        <w:t>. vrčení; znamení zvěrokruhu; značka litru</w:t>
      </w:r>
    </w:p>
    <w:p w:rsidR="0020215F" w:rsidRDefault="0020215F" w:rsidP="0020215F">
      <w:pPr>
        <w:numPr>
          <w:ilvl w:val="0"/>
          <w:numId w:val="2"/>
        </w:numPr>
      </w:pPr>
      <w:r>
        <w:t>kultura starověkého Řecka a Říma; 3. samohláska</w:t>
      </w:r>
    </w:p>
    <w:p w:rsidR="0020215F" w:rsidRDefault="0020215F" w:rsidP="0020215F">
      <w:pPr>
        <w:numPr>
          <w:ilvl w:val="0"/>
          <w:numId w:val="2"/>
        </w:numPr>
      </w:pPr>
      <w:r>
        <w:t xml:space="preserve">zápor; odrůda či druh </w:t>
      </w:r>
      <w:proofErr w:type="gramStart"/>
      <w:r>
        <w:t>něčeho (2.p.</w:t>
      </w:r>
      <w:proofErr w:type="gramEnd"/>
      <w:r>
        <w:t xml:space="preserve"> plurálu)</w:t>
      </w:r>
    </w:p>
    <w:p w:rsidR="0020215F" w:rsidRDefault="0020215F" w:rsidP="0020215F">
      <w:pPr>
        <w:numPr>
          <w:ilvl w:val="0"/>
          <w:numId w:val="2"/>
        </w:numPr>
      </w:pPr>
      <w:r>
        <w:t>jihomoravské město; spojka</w:t>
      </w:r>
    </w:p>
    <w:p w:rsidR="0020215F" w:rsidRDefault="0020215F" w:rsidP="0020215F">
      <w:pPr>
        <w:numPr>
          <w:ilvl w:val="0"/>
          <w:numId w:val="2"/>
        </w:numPr>
      </w:pPr>
      <w:r>
        <w:t>přístavní nádrž pro stavbu a údržbu lodí; včelí produkt</w:t>
      </w:r>
    </w:p>
    <w:p w:rsidR="0020215F" w:rsidRDefault="0020215F" w:rsidP="0020215F">
      <w:pPr>
        <w:numPr>
          <w:ilvl w:val="0"/>
          <w:numId w:val="2"/>
        </w:numPr>
      </w:pPr>
      <w:r>
        <w:t>malá ovce; 5. samohláska</w:t>
      </w:r>
    </w:p>
    <w:p w:rsidR="0020215F" w:rsidRDefault="0020215F" w:rsidP="0020215F">
      <w:pPr>
        <w:numPr>
          <w:ilvl w:val="0"/>
          <w:numId w:val="2"/>
        </w:numPr>
      </w:pPr>
      <w:r>
        <w:t>oni chválí (latinsky)</w:t>
      </w:r>
    </w:p>
    <w:p w:rsidR="0020215F" w:rsidRDefault="0020215F" w:rsidP="0020215F">
      <w:pPr>
        <w:numPr>
          <w:ilvl w:val="0"/>
          <w:numId w:val="2"/>
        </w:numPr>
      </w:pPr>
      <w:r>
        <w:t xml:space="preserve">trnitý keř; Evropan (severní Evropa); </w:t>
      </w:r>
    </w:p>
    <w:p w:rsidR="0020215F" w:rsidRDefault="0020215F" w:rsidP="0020215F">
      <w:pPr>
        <w:numPr>
          <w:ilvl w:val="0"/>
          <w:numId w:val="2"/>
        </w:numPr>
      </w:pPr>
      <w:r>
        <w:t>umělecký sloh zejm. 1. poloviny 18. století, vycházející z baroka; první písmeno abecedy</w:t>
      </w:r>
    </w:p>
    <w:p w:rsidR="0020215F" w:rsidRDefault="0020215F" w:rsidP="0020215F">
      <w:pPr>
        <w:numPr>
          <w:ilvl w:val="0"/>
          <w:numId w:val="2"/>
        </w:numPr>
      </w:pPr>
      <w:r>
        <w:t>angl. délková míra (0,914 m); divadelní dějství nebo též obraz nahého těla</w:t>
      </w:r>
    </w:p>
    <w:p w:rsidR="0020215F" w:rsidRDefault="0020215F" w:rsidP="0020215F"/>
    <w:p w:rsidR="0020215F" w:rsidRDefault="0020215F" w:rsidP="0020215F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3764280</wp:posOffset>
            </wp:positionH>
            <wp:positionV relativeFrom="paragraph">
              <wp:posOffset>118110</wp:posOffset>
            </wp:positionV>
            <wp:extent cx="1496695" cy="1908810"/>
            <wp:effectExtent l="0" t="0" r="825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695" cy="190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33D2">
        <w:rPr>
          <w:b/>
        </w:rPr>
        <w:t>Nápověda:</w:t>
      </w:r>
      <w:r>
        <w:t xml:space="preserve"> </w:t>
      </w:r>
      <w:proofErr w:type="spellStart"/>
      <w:r>
        <w:t>laudant</w:t>
      </w:r>
      <w:proofErr w:type="spellEnd"/>
      <w:r>
        <w:t>, yard, JV</w:t>
      </w:r>
    </w:p>
    <w:p w:rsidR="0020215F" w:rsidRDefault="0020215F" w:rsidP="0020215F"/>
    <w:p w:rsidR="0020215F" w:rsidRDefault="0020215F" w:rsidP="0020215F"/>
    <w:p w:rsidR="0020215F" w:rsidRDefault="0020215F" w:rsidP="0020215F"/>
    <w:p w:rsidR="00144E36" w:rsidRDefault="00144E36" w:rsidP="0020215F">
      <w:bookmarkStart w:id="0" w:name="_GoBack"/>
      <w:bookmarkEnd w:id="0"/>
    </w:p>
    <w:p w:rsidR="00602DA1" w:rsidRDefault="00144E36"/>
    <w:p w:rsidR="0020215F" w:rsidRDefault="0020215F"/>
    <w:p w:rsidR="0020215F" w:rsidRDefault="0020215F"/>
    <w:p w:rsidR="0020215F" w:rsidRDefault="0020215F" w:rsidP="0020215F">
      <w:pPr>
        <w:rPr>
          <w:b/>
          <w:sz w:val="22"/>
          <w:szCs w:val="22"/>
        </w:rPr>
      </w:pPr>
      <w:r>
        <w:rPr>
          <w:b/>
          <w:sz w:val="22"/>
          <w:szCs w:val="22"/>
        </w:rPr>
        <w:t>Vyřešení:</w:t>
      </w:r>
    </w:p>
    <w:p w:rsidR="0020215F" w:rsidRPr="0020215F" w:rsidRDefault="0020215F" w:rsidP="0020215F">
      <w:pPr>
        <w:rPr>
          <w:b/>
          <w:sz w:val="22"/>
          <w:szCs w:val="22"/>
        </w:rPr>
      </w:pPr>
    </w:p>
    <w:p w:rsidR="0020215F" w:rsidRPr="0020215F" w:rsidRDefault="0020215F" w:rsidP="0020215F">
      <w:pPr>
        <w:rPr>
          <w:b/>
          <w:sz w:val="22"/>
          <w:szCs w:val="22"/>
        </w:rPr>
      </w:pPr>
      <w:r>
        <w:rPr>
          <w:i/>
          <w:sz w:val="22"/>
          <w:szCs w:val="22"/>
        </w:rPr>
        <w:t>„</w:t>
      </w:r>
      <w:r w:rsidRPr="0020215F">
        <w:rPr>
          <w:i/>
          <w:sz w:val="22"/>
          <w:szCs w:val="22"/>
        </w:rPr>
        <w:t xml:space="preserve">Když se Řehoř </w:t>
      </w:r>
      <w:proofErr w:type="spellStart"/>
      <w:r w:rsidRPr="0020215F">
        <w:rPr>
          <w:i/>
          <w:sz w:val="22"/>
          <w:szCs w:val="22"/>
        </w:rPr>
        <w:t>Samsa</w:t>
      </w:r>
      <w:proofErr w:type="spellEnd"/>
      <w:r w:rsidRPr="0020215F">
        <w:rPr>
          <w:i/>
          <w:sz w:val="22"/>
          <w:szCs w:val="22"/>
        </w:rPr>
        <w:t xml:space="preserve"> jednou ráno probudil z nepokojných snů, shledal, že se v posteli proměnil v jakýsi nestvůrný hmyz. Ležel na hřbetě tvrdém jak pancíř, a když trochu nadzvedl hlavu, uviděl své vyklenuté, hnědé břicho rozdělené obloukovitými výztuhami, na jehož vrcholu se sotva ještě držela přikrývka a tak tak že úplně nesklouzla dolů. Jeho četné, vzhledem k ostatnímu objemu žalostně tenké nohy se mu bezmocně komíhaly před očima.</w:t>
      </w:r>
      <w:r>
        <w:rPr>
          <w:i/>
          <w:sz w:val="22"/>
          <w:szCs w:val="22"/>
        </w:rPr>
        <w:t xml:space="preserve"> </w:t>
      </w:r>
      <w:r w:rsidRPr="0020215F">
        <w:rPr>
          <w:i/>
          <w:sz w:val="22"/>
          <w:szCs w:val="22"/>
        </w:rPr>
        <w:t xml:space="preserve">Co se to se mnou stalo? </w:t>
      </w:r>
      <w:proofErr w:type="gramStart"/>
      <w:r w:rsidRPr="0020215F">
        <w:rPr>
          <w:i/>
          <w:sz w:val="22"/>
          <w:szCs w:val="22"/>
        </w:rPr>
        <w:t>pomyslel</w:t>
      </w:r>
      <w:proofErr w:type="gramEnd"/>
      <w:r w:rsidRPr="0020215F">
        <w:rPr>
          <w:i/>
          <w:sz w:val="22"/>
          <w:szCs w:val="22"/>
        </w:rPr>
        <w:t xml:space="preserve"> si. Nebyl to sen. Jeho pokoj, správný, jen trochu příliš malý lidský pokoj, spočíval klidně me</w:t>
      </w:r>
      <w:r>
        <w:rPr>
          <w:i/>
          <w:sz w:val="22"/>
          <w:szCs w:val="22"/>
        </w:rPr>
        <w:t>zi čtyřmi dobře známými stěnami</w:t>
      </w:r>
      <w:r w:rsidRPr="0020215F">
        <w:rPr>
          <w:i/>
          <w:sz w:val="22"/>
          <w:szCs w:val="22"/>
        </w:rPr>
        <w:t>.</w:t>
      </w:r>
      <w:r>
        <w:rPr>
          <w:i/>
          <w:sz w:val="22"/>
          <w:szCs w:val="22"/>
        </w:rPr>
        <w:t xml:space="preserve">“ </w:t>
      </w:r>
      <w:r>
        <w:rPr>
          <w:sz w:val="22"/>
          <w:szCs w:val="22"/>
        </w:rPr>
        <w:t xml:space="preserve"> </w:t>
      </w:r>
      <w:r w:rsidRPr="0020215F">
        <w:rPr>
          <w:b/>
          <w:sz w:val="22"/>
          <w:szCs w:val="22"/>
        </w:rPr>
        <w:t>(Kdo je autorem ukázky odhalte v tajence!!!)</w:t>
      </w:r>
    </w:p>
    <w:p w:rsidR="0020215F" w:rsidRDefault="0020215F" w:rsidP="0020215F"/>
    <w:p w:rsidR="0020215F" w:rsidRDefault="0020215F"/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766"/>
        <w:gridCol w:w="780"/>
        <w:gridCol w:w="783"/>
        <w:gridCol w:w="784"/>
        <w:gridCol w:w="787"/>
        <w:gridCol w:w="784"/>
        <w:gridCol w:w="767"/>
        <w:gridCol w:w="767"/>
        <w:gridCol w:w="767"/>
        <w:gridCol w:w="767"/>
        <w:gridCol w:w="768"/>
        <w:gridCol w:w="768"/>
      </w:tblGrid>
      <w:tr w:rsidR="0020215F" w:rsidTr="003A484F">
        <w:tc>
          <w:tcPr>
            <w:tcW w:w="766" w:type="dxa"/>
            <w:shd w:val="clear" w:color="auto" w:fill="A6A6A6"/>
          </w:tcPr>
          <w:p w:rsidR="0020215F" w:rsidRDefault="0020215F" w:rsidP="003A484F"/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A6A6A6"/>
          </w:tcPr>
          <w:p w:rsidR="0020215F" w:rsidRDefault="0020215F" w:rsidP="003A484F">
            <w:r>
              <w:t>1</w:t>
            </w: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A6A6A6"/>
          </w:tcPr>
          <w:p w:rsidR="0020215F" w:rsidRDefault="0020215F" w:rsidP="003A484F">
            <w:r>
              <w:t>2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A6A6A6"/>
          </w:tcPr>
          <w:p w:rsidR="0020215F" w:rsidRDefault="0020215F" w:rsidP="003A484F">
            <w:r>
              <w:t>3</w:t>
            </w:r>
          </w:p>
        </w:tc>
        <w:tc>
          <w:tcPr>
            <w:tcW w:w="787" w:type="dxa"/>
            <w:tcBorders>
              <w:bottom w:val="single" w:sz="4" w:space="0" w:color="auto"/>
            </w:tcBorders>
            <w:shd w:val="clear" w:color="auto" w:fill="A6A6A6"/>
          </w:tcPr>
          <w:p w:rsidR="0020215F" w:rsidRDefault="0020215F" w:rsidP="003A484F">
            <w:r>
              <w:t>4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A6A6A6"/>
          </w:tcPr>
          <w:p w:rsidR="0020215F" w:rsidRDefault="0020215F" w:rsidP="003A484F">
            <w:r>
              <w:t>5</w:t>
            </w:r>
          </w:p>
        </w:tc>
        <w:tc>
          <w:tcPr>
            <w:tcW w:w="767" w:type="dxa"/>
            <w:tcBorders>
              <w:bottom w:val="single" w:sz="4" w:space="0" w:color="auto"/>
            </w:tcBorders>
            <w:shd w:val="clear" w:color="auto" w:fill="A6A6A6"/>
          </w:tcPr>
          <w:p w:rsidR="0020215F" w:rsidRDefault="0020215F" w:rsidP="003A484F">
            <w:r>
              <w:t>6</w:t>
            </w:r>
          </w:p>
        </w:tc>
        <w:tc>
          <w:tcPr>
            <w:tcW w:w="767" w:type="dxa"/>
            <w:shd w:val="clear" w:color="auto" w:fill="A6A6A6"/>
          </w:tcPr>
          <w:p w:rsidR="0020215F" w:rsidRDefault="0020215F" w:rsidP="003A484F">
            <w:r>
              <w:t>7</w:t>
            </w:r>
          </w:p>
        </w:tc>
        <w:tc>
          <w:tcPr>
            <w:tcW w:w="767" w:type="dxa"/>
            <w:shd w:val="clear" w:color="auto" w:fill="A6A6A6"/>
          </w:tcPr>
          <w:p w:rsidR="0020215F" w:rsidRDefault="0020215F" w:rsidP="003A484F">
            <w:r>
              <w:t>8</w:t>
            </w:r>
          </w:p>
        </w:tc>
        <w:tc>
          <w:tcPr>
            <w:tcW w:w="767" w:type="dxa"/>
            <w:shd w:val="clear" w:color="auto" w:fill="A6A6A6"/>
          </w:tcPr>
          <w:p w:rsidR="0020215F" w:rsidRDefault="0020215F" w:rsidP="003A484F">
            <w:r>
              <w:t>9</w:t>
            </w:r>
          </w:p>
        </w:tc>
        <w:tc>
          <w:tcPr>
            <w:tcW w:w="768" w:type="dxa"/>
            <w:shd w:val="clear" w:color="auto" w:fill="A6A6A6"/>
          </w:tcPr>
          <w:p w:rsidR="0020215F" w:rsidRDefault="0020215F" w:rsidP="003A484F">
            <w:r>
              <w:t>10</w:t>
            </w:r>
          </w:p>
        </w:tc>
        <w:tc>
          <w:tcPr>
            <w:tcW w:w="768" w:type="dxa"/>
            <w:shd w:val="clear" w:color="auto" w:fill="A6A6A6"/>
          </w:tcPr>
          <w:p w:rsidR="0020215F" w:rsidRDefault="0020215F" w:rsidP="003A484F">
            <w:r>
              <w:t>11</w:t>
            </w:r>
          </w:p>
        </w:tc>
      </w:tr>
      <w:tr w:rsidR="0020215F" w:rsidTr="003A484F">
        <w:tc>
          <w:tcPr>
            <w:tcW w:w="766" w:type="dxa"/>
            <w:shd w:val="clear" w:color="auto" w:fill="A6A6A6"/>
          </w:tcPr>
          <w:p w:rsidR="0020215F" w:rsidRDefault="0020215F" w:rsidP="003A484F">
            <w:r>
              <w:t>A</w:t>
            </w:r>
          </w:p>
        </w:tc>
        <w:tc>
          <w:tcPr>
            <w:tcW w:w="780" w:type="dxa"/>
            <w:shd w:val="clear" w:color="auto" w:fill="595959"/>
          </w:tcPr>
          <w:p w:rsidR="0020215F" w:rsidRDefault="0020215F" w:rsidP="003A484F">
            <w:r>
              <w:t>F</w:t>
            </w:r>
          </w:p>
        </w:tc>
        <w:tc>
          <w:tcPr>
            <w:tcW w:w="783" w:type="dxa"/>
            <w:shd w:val="clear" w:color="auto" w:fill="595959"/>
          </w:tcPr>
          <w:p w:rsidR="0020215F" w:rsidRDefault="0020215F" w:rsidP="003A484F">
            <w:r>
              <w:t>R</w:t>
            </w:r>
          </w:p>
        </w:tc>
        <w:tc>
          <w:tcPr>
            <w:tcW w:w="784" w:type="dxa"/>
            <w:shd w:val="clear" w:color="auto" w:fill="595959"/>
          </w:tcPr>
          <w:p w:rsidR="0020215F" w:rsidRDefault="0020215F" w:rsidP="003A484F">
            <w:r>
              <w:t>A</w:t>
            </w:r>
          </w:p>
        </w:tc>
        <w:tc>
          <w:tcPr>
            <w:tcW w:w="787" w:type="dxa"/>
            <w:shd w:val="clear" w:color="auto" w:fill="595959"/>
          </w:tcPr>
          <w:p w:rsidR="0020215F" w:rsidRDefault="0020215F" w:rsidP="003A484F">
            <w:r>
              <w:t>N</w:t>
            </w:r>
          </w:p>
        </w:tc>
        <w:tc>
          <w:tcPr>
            <w:tcW w:w="784" w:type="dxa"/>
            <w:tcBorders>
              <w:right w:val="single" w:sz="48" w:space="0" w:color="auto"/>
            </w:tcBorders>
            <w:shd w:val="clear" w:color="auto" w:fill="595959"/>
          </w:tcPr>
          <w:p w:rsidR="0020215F" w:rsidRDefault="0020215F" w:rsidP="003A484F">
            <w:r>
              <w:t>Z</w:t>
            </w:r>
          </w:p>
        </w:tc>
        <w:tc>
          <w:tcPr>
            <w:tcW w:w="767" w:type="dxa"/>
            <w:tcBorders>
              <w:left w:val="single" w:sz="48" w:space="0" w:color="auto"/>
            </w:tcBorders>
            <w:shd w:val="clear" w:color="auto" w:fill="auto"/>
          </w:tcPr>
          <w:p w:rsidR="0020215F" w:rsidRDefault="0020215F" w:rsidP="003A484F">
            <w:r>
              <w:t>D</w:t>
            </w:r>
          </w:p>
        </w:tc>
        <w:tc>
          <w:tcPr>
            <w:tcW w:w="767" w:type="dxa"/>
          </w:tcPr>
          <w:p w:rsidR="0020215F" w:rsidRDefault="0020215F" w:rsidP="003A484F">
            <w:r>
              <w:t>O</w:t>
            </w:r>
          </w:p>
        </w:tc>
        <w:tc>
          <w:tcPr>
            <w:tcW w:w="767" w:type="dxa"/>
          </w:tcPr>
          <w:p w:rsidR="0020215F" w:rsidRDefault="0020215F" w:rsidP="003A484F">
            <w:r>
              <w:t>L</w:t>
            </w:r>
          </w:p>
        </w:tc>
        <w:tc>
          <w:tcPr>
            <w:tcW w:w="767" w:type="dxa"/>
          </w:tcPr>
          <w:p w:rsidR="0020215F" w:rsidRDefault="0020215F" w:rsidP="003A484F">
            <w:r>
              <w:t>A</w:t>
            </w:r>
          </w:p>
        </w:tc>
        <w:tc>
          <w:tcPr>
            <w:tcW w:w="768" w:type="dxa"/>
            <w:tcBorders>
              <w:bottom w:val="single" w:sz="4" w:space="0" w:color="auto"/>
            </w:tcBorders>
          </w:tcPr>
          <w:p w:rsidR="0020215F" w:rsidRDefault="0020215F" w:rsidP="003A484F">
            <w:r>
              <w:t>R</w:t>
            </w:r>
          </w:p>
        </w:tc>
        <w:tc>
          <w:tcPr>
            <w:tcW w:w="768" w:type="dxa"/>
          </w:tcPr>
          <w:p w:rsidR="0020215F" w:rsidRDefault="0020215F" w:rsidP="003A484F">
            <w:r>
              <w:t>Y</w:t>
            </w:r>
          </w:p>
        </w:tc>
      </w:tr>
      <w:tr w:rsidR="0020215F" w:rsidTr="003A484F">
        <w:tc>
          <w:tcPr>
            <w:tcW w:w="766" w:type="dxa"/>
            <w:shd w:val="clear" w:color="auto" w:fill="A6A6A6"/>
          </w:tcPr>
          <w:p w:rsidR="0020215F" w:rsidRDefault="0020215F" w:rsidP="003A484F">
            <w:r>
              <w:t>B</w:t>
            </w:r>
          </w:p>
        </w:tc>
        <w:tc>
          <w:tcPr>
            <w:tcW w:w="780" w:type="dxa"/>
          </w:tcPr>
          <w:p w:rsidR="0020215F" w:rsidRDefault="0020215F" w:rsidP="003A484F">
            <w:r>
              <w:t>A</w:t>
            </w:r>
          </w:p>
        </w:tc>
        <w:tc>
          <w:tcPr>
            <w:tcW w:w="783" w:type="dxa"/>
            <w:tcBorders>
              <w:bottom w:val="single" w:sz="4" w:space="0" w:color="auto"/>
            </w:tcBorders>
          </w:tcPr>
          <w:p w:rsidR="0020215F" w:rsidRDefault="0020215F" w:rsidP="003A484F">
            <w:r>
              <w:t>R</w:t>
            </w:r>
          </w:p>
        </w:tc>
        <w:tc>
          <w:tcPr>
            <w:tcW w:w="784" w:type="dxa"/>
          </w:tcPr>
          <w:p w:rsidR="0020215F" w:rsidRDefault="0020215F" w:rsidP="003A484F">
            <w:r>
              <w:t>N</w:t>
            </w:r>
          </w:p>
        </w:tc>
        <w:tc>
          <w:tcPr>
            <w:tcW w:w="787" w:type="dxa"/>
            <w:tcBorders>
              <w:bottom w:val="single" w:sz="4" w:space="0" w:color="auto"/>
            </w:tcBorders>
          </w:tcPr>
          <w:p w:rsidR="0020215F" w:rsidRDefault="0020215F" w:rsidP="003A484F">
            <w:r>
              <w:t>E</w:t>
            </w:r>
          </w:p>
        </w:tc>
        <w:tc>
          <w:tcPr>
            <w:tcW w:w="784" w:type="dxa"/>
          </w:tcPr>
          <w:p w:rsidR="0020215F" w:rsidRDefault="0020215F" w:rsidP="003A484F">
            <w:r>
              <w:t>N</w:t>
            </w:r>
          </w:p>
        </w:tc>
        <w:tc>
          <w:tcPr>
            <w:tcW w:w="767" w:type="dxa"/>
            <w:tcBorders>
              <w:bottom w:val="single" w:sz="4" w:space="0" w:color="auto"/>
            </w:tcBorders>
          </w:tcPr>
          <w:p w:rsidR="0020215F" w:rsidRDefault="0020215F" w:rsidP="003A484F">
            <w:r>
              <w:t>O</w:t>
            </w:r>
          </w:p>
        </w:tc>
        <w:tc>
          <w:tcPr>
            <w:tcW w:w="767" w:type="dxa"/>
          </w:tcPr>
          <w:p w:rsidR="0020215F" w:rsidRDefault="0020215F" w:rsidP="003A484F">
            <w:r>
              <w:t>V</w:t>
            </w:r>
          </w:p>
        </w:tc>
        <w:tc>
          <w:tcPr>
            <w:tcW w:w="767" w:type="dxa"/>
            <w:tcBorders>
              <w:bottom w:val="single" w:sz="4" w:space="0" w:color="auto"/>
            </w:tcBorders>
          </w:tcPr>
          <w:p w:rsidR="0020215F" w:rsidRDefault="0020215F" w:rsidP="003A484F">
            <w:r>
              <w:t>A</w:t>
            </w:r>
          </w:p>
        </w:tc>
        <w:tc>
          <w:tcPr>
            <w:tcW w:w="767" w:type="dxa"/>
            <w:tcBorders>
              <w:right w:val="single" w:sz="48" w:space="0" w:color="auto"/>
            </w:tcBorders>
          </w:tcPr>
          <w:p w:rsidR="0020215F" w:rsidRDefault="0020215F" w:rsidP="003A484F">
            <w:r>
              <w:t>K</w:t>
            </w:r>
          </w:p>
        </w:tc>
        <w:tc>
          <w:tcPr>
            <w:tcW w:w="768" w:type="dxa"/>
            <w:tcBorders>
              <w:left w:val="single" w:sz="48" w:space="0" w:color="auto"/>
            </w:tcBorders>
            <w:shd w:val="clear" w:color="auto" w:fill="auto"/>
          </w:tcPr>
          <w:p w:rsidR="0020215F" w:rsidRDefault="0020215F" w:rsidP="003A484F">
            <w:r>
              <w:t>O</w:t>
            </w:r>
          </w:p>
        </w:tc>
        <w:tc>
          <w:tcPr>
            <w:tcW w:w="768" w:type="dxa"/>
          </w:tcPr>
          <w:p w:rsidR="0020215F" w:rsidRDefault="0020215F" w:rsidP="003A484F">
            <w:r>
              <w:t>A</w:t>
            </w:r>
          </w:p>
        </w:tc>
      </w:tr>
      <w:tr w:rsidR="0020215F" w:rsidTr="003A484F">
        <w:tc>
          <w:tcPr>
            <w:tcW w:w="766" w:type="dxa"/>
            <w:shd w:val="clear" w:color="auto" w:fill="A6A6A6"/>
          </w:tcPr>
          <w:p w:rsidR="0020215F" w:rsidRDefault="0020215F" w:rsidP="003A484F">
            <w:r>
              <w:t>C</w:t>
            </w:r>
          </w:p>
        </w:tc>
        <w:tc>
          <w:tcPr>
            <w:tcW w:w="780" w:type="dxa"/>
          </w:tcPr>
          <w:p w:rsidR="0020215F" w:rsidRDefault="0020215F" w:rsidP="003A484F">
            <w:r>
              <w:t>M</w:t>
            </w:r>
          </w:p>
        </w:tc>
        <w:tc>
          <w:tcPr>
            <w:tcW w:w="783" w:type="dxa"/>
            <w:shd w:val="clear" w:color="auto" w:fill="0C0C0C"/>
          </w:tcPr>
          <w:p w:rsidR="0020215F" w:rsidRDefault="0020215F" w:rsidP="003A484F"/>
        </w:tc>
        <w:tc>
          <w:tcPr>
            <w:tcW w:w="784" w:type="dxa"/>
          </w:tcPr>
          <w:p w:rsidR="0020215F" w:rsidRDefault="0020215F" w:rsidP="003A484F">
            <w:r>
              <w:t>T</w:t>
            </w:r>
          </w:p>
        </w:tc>
        <w:tc>
          <w:tcPr>
            <w:tcW w:w="787" w:type="dxa"/>
            <w:tcBorders>
              <w:bottom w:val="single" w:sz="4" w:space="0" w:color="auto"/>
            </w:tcBorders>
            <w:shd w:val="clear" w:color="auto" w:fill="0C0C0C"/>
          </w:tcPr>
          <w:p w:rsidR="0020215F" w:rsidRDefault="0020215F" w:rsidP="003A484F"/>
        </w:tc>
        <w:tc>
          <w:tcPr>
            <w:tcW w:w="784" w:type="dxa"/>
          </w:tcPr>
          <w:p w:rsidR="0020215F" w:rsidRDefault="0020215F" w:rsidP="003A484F">
            <w:r>
              <w:t>O</w:t>
            </w:r>
          </w:p>
        </w:tc>
        <w:tc>
          <w:tcPr>
            <w:tcW w:w="767" w:type="dxa"/>
            <w:tcBorders>
              <w:bottom w:val="single" w:sz="48" w:space="0" w:color="auto"/>
              <w:right w:val="single" w:sz="48" w:space="0" w:color="auto"/>
            </w:tcBorders>
          </w:tcPr>
          <w:p w:rsidR="0020215F" w:rsidRDefault="0020215F" w:rsidP="003A484F">
            <w:r>
              <w:t>K</w:t>
            </w:r>
          </w:p>
        </w:tc>
        <w:tc>
          <w:tcPr>
            <w:tcW w:w="767" w:type="dxa"/>
            <w:tcBorders>
              <w:left w:val="single" w:sz="48" w:space="0" w:color="auto"/>
            </w:tcBorders>
          </w:tcPr>
          <w:p w:rsidR="0020215F" w:rsidRDefault="0020215F" w:rsidP="003A484F">
            <w:r>
              <w:t>E</w:t>
            </w:r>
          </w:p>
        </w:tc>
        <w:tc>
          <w:tcPr>
            <w:tcW w:w="767" w:type="dxa"/>
            <w:tcBorders>
              <w:bottom w:val="single" w:sz="4" w:space="0" w:color="auto"/>
              <w:right w:val="single" w:sz="48" w:space="0" w:color="auto"/>
            </w:tcBorders>
          </w:tcPr>
          <w:p w:rsidR="0020215F" w:rsidRDefault="0020215F" w:rsidP="003A484F">
            <w:r>
              <w:t>U</w:t>
            </w:r>
          </w:p>
        </w:tc>
        <w:tc>
          <w:tcPr>
            <w:tcW w:w="767" w:type="dxa"/>
            <w:tcBorders>
              <w:left w:val="single" w:sz="48" w:space="0" w:color="auto"/>
              <w:bottom w:val="single" w:sz="4" w:space="0" w:color="auto"/>
            </w:tcBorders>
          </w:tcPr>
          <w:p w:rsidR="0020215F" w:rsidRDefault="0020215F" w:rsidP="003A484F">
            <w:r>
              <w:t>A</w:t>
            </w:r>
          </w:p>
        </w:tc>
        <w:tc>
          <w:tcPr>
            <w:tcW w:w="768" w:type="dxa"/>
          </w:tcPr>
          <w:p w:rsidR="0020215F" w:rsidRDefault="0020215F" w:rsidP="003A484F">
            <w:r>
              <w:t>K</w:t>
            </w:r>
          </w:p>
        </w:tc>
        <w:tc>
          <w:tcPr>
            <w:tcW w:w="768" w:type="dxa"/>
            <w:tcBorders>
              <w:bottom w:val="single" w:sz="4" w:space="0" w:color="auto"/>
            </w:tcBorders>
          </w:tcPr>
          <w:p w:rsidR="0020215F" w:rsidRDefault="0020215F" w:rsidP="003A484F">
            <w:r>
              <w:t>R</w:t>
            </w:r>
          </w:p>
        </w:tc>
      </w:tr>
      <w:tr w:rsidR="0020215F" w:rsidTr="003A484F">
        <w:tc>
          <w:tcPr>
            <w:tcW w:w="766" w:type="dxa"/>
            <w:shd w:val="clear" w:color="auto" w:fill="A6A6A6"/>
          </w:tcPr>
          <w:p w:rsidR="0020215F" w:rsidRDefault="0020215F" w:rsidP="003A484F">
            <w:r>
              <w:t>D</w:t>
            </w:r>
          </w:p>
        </w:tc>
        <w:tc>
          <w:tcPr>
            <w:tcW w:w="780" w:type="dxa"/>
          </w:tcPr>
          <w:p w:rsidR="0020215F" w:rsidRDefault="0020215F" w:rsidP="003A484F">
            <w:r>
              <w:t>I</w:t>
            </w:r>
          </w:p>
        </w:tc>
        <w:tc>
          <w:tcPr>
            <w:tcW w:w="783" w:type="dxa"/>
          </w:tcPr>
          <w:p w:rsidR="0020215F" w:rsidRDefault="0020215F" w:rsidP="003A484F">
            <w:r>
              <w:t>B</w:t>
            </w:r>
          </w:p>
        </w:tc>
        <w:tc>
          <w:tcPr>
            <w:tcW w:w="784" w:type="dxa"/>
          </w:tcPr>
          <w:p w:rsidR="0020215F" w:rsidRDefault="0020215F" w:rsidP="003A484F">
            <w:r>
              <w:t>I</w:t>
            </w:r>
          </w:p>
        </w:tc>
        <w:tc>
          <w:tcPr>
            <w:tcW w:w="787" w:type="dxa"/>
            <w:tcBorders>
              <w:right w:val="single" w:sz="48" w:space="0" w:color="auto"/>
            </w:tcBorders>
          </w:tcPr>
          <w:p w:rsidR="0020215F" w:rsidRDefault="0020215F" w:rsidP="003A484F">
            <w:r>
              <w:t>S</w:t>
            </w:r>
          </w:p>
        </w:tc>
        <w:tc>
          <w:tcPr>
            <w:tcW w:w="784" w:type="dxa"/>
            <w:tcBorders>
              <w:left w:val="single" w:sz="48" w:space="0" w:color="auto"/>
              <w:bottom w:val="single" w:sz="4" w:space="0" w:color="auto"/>
            </w:tcBorders>
          </w:tcPr>
          <w:p w:rsidR="0020215F" w:rsidRDefault="0020215F" w:rsidP="003A484F">
            <w:r>
              <w:t>J</w:t>
            </w:r>
          </w:p>
        </w:tc>
        <w:tc>
          <w:tcPr>
            <w:tcW w:w="767" w:type="dxa"/>
            <w:tcBorders>
              <w:top w:val="single" w:sz="48" w:space="0" w:color="auto"/>
              <w:right w:val="single" w:sz="48" w:space="0" w:color="auto"/>
            </w:tcBorders>
          </w:tcPr>
          <w:p w:rsidR="0020215F" w:rsidRDefault="0020215F" w:rsidP="003A484F">
            <w:r>
              <w:t>V</w:t>
            </w:r>
          </w:p>
        </w:tc>
        <w:tc>
          <w:tcPr>
            <w:tcW w:w="767" w:type="dxa"/>
            <w:tcBorders>
              <w:left w:val="single" w:sz="48" w:space="0" w:color="auto"/>
              <w:bottom w:val="single" w:sz="4" w:space="0" w:color="auto"/>
            </w:tcBorders>
          </w:tcPr>
          <w:p w:rsidR="0020215F" w:rsidRDefault="0020215F" w:rsidP="003A484F">
            <w:r>
              <w:t>Č</w:t>
            </w:r>
          </w:p>
        </w:tc>
        <w:tc>
          <w:tcPr>
            <w:tcW w:w="767" w:type="dxa"/>
            <w:tcBorders>
              <w:bottom w:val="single" w:sz="4" w:space="0" w:color="auto"/>
              <w:right w:val="single" w:sz="48" w:space="0" w:color="auto"/>
            </w:tcBorders>
          </w:tcPr>
          <w:p w:rsidR="0020215F" w:rsidRDefault="0020215F" w:rsidP="003A484F">
            <w:r>
              <w:t>D</w:t>
            </w:r>
          </w:p>
        </w:tc>
        <w:tc>
          <w:tcPr>
            <w:tcW w:w="767" w:type="dxa"/>
            <w:tcBorders>
              <w:left w:val="single" w:sz="48" w:space="0" w:color="auto"/>
              <w:bottom w:val="single" w:sz="48" w:space="0" w:color="auto"/>
            </w:tcBorders>
          </w:tcPr>
          <w:p w:rsidR="0020215F" w:rsidRDefault="0020215F" w:rsidP="003A484F">
            <w:r>
              <w:t>T</w:t>
            </w:r>
          </w:p>
        </w:tc>
        <w:tc>
          <w:tcPr>
            <w:tcW w:w="768" w:type="dxa"/>
            <w:tcBorders>
              <w:bottom w:val="single" w:sz="4" w:space="0" w:color="auto"/>
            </w:tcBorders>
          </w:tcPr>
          <w:p w:rsidR="0020215F" w:rsidRDefault="0020215F" w:rsidP="003A484F">
            <w:r>
              <w:t>O</w:t>
            </w:r>
          </w:p>
        </w:tc>
        <w:tc>
          <w:tcPr>
            <w:tcW w:w="768" w:type="dxa"/>
            <w:tcBorders>
              <w:bottom w:val="single" w:sz="48" w:space="0" w:color="auto"/>
            </w:tcBorders>
          </w:tcPr>
          <w:p w:rsidR="0020215F" w:rsidRDefault="0020215F" w:rsidP="003A484F">
            <w:r>
              <w:t>D</w:t>
            </w:r>
          </w:p>
        </w:tc>
      </w:tr>
      <w:tr w:rsidR="0020215F" w:rsidTr="003A484F">
        <w:tc>
          <w:tcPr>
            <w:tcW w:w="766" w:type="dxa"/>
            <w:shd w:val="clear" w:color="auto" w:fill="A6A6A6"/>
          </w:tcPr>
          <w:p w:rsidR="0020215F" w:rsidRDefault="0020215F" w:rsidP="003A484F">
            <w:r>
              <w:t>E</w:t>
            </w:r>
          </w:p>
        </w:tc>
        <w:tc>
          <w:tcPr>
            <w:tcW w:w="780" w:type="dxa"/>
          </w:tcPr>
          <w:p w:rsidR="0020215F" w:rsidRDefault="0020215F" w:rsidP="003A484F">
            <w:r>
              <w:t>L</w:t>
            </w:r>
          </w:p>
        </w:tc>
        <w:tc>
          <w:tcPr>
            <w:tcW w:w="783" w:type="dxa"/>
            <w:tcBorders>
              <w:bottom w:val="single" w:sz="4" w:space="0" w:color="auto"/>
            </w:tcBorders>
          </w:tcPr>
          <w:p w:rsidR="0020215F" w:rsidRDefault="0020215F" w:rsidP="003A484F">
            <w:r>
              <w:t>Ý</w:t>
            </w:r>
          </w:p>
        </w:tc>
        <w:tc>
          <w:tcPr>
            <w:tcW w:w="784" w:type="dxa"/>
            <w:tcBorders>
              <w:bottom w:val="single" w:sz="4" w:space="0" w:color="auto"/>
            </w:tcBorders>
          </w:tcPr>
          <w:p w:rsidR="0020215F" w:rsidRDefault="0020215F" w:rsidP="003A484F">
            <w:r>
              <w:t>K</w:t>
            </w:r>
          </w:p>
        </w:tc>
        <w:tc>
          <w:tcPr>
            <w:tcW w:w="787" w:type="dxa"/>
            <w:tcBorders>
              <w:right w:val="single" w:sz="48" w:space="0" w:color="auto"/>
            </w:tcBorders>
          </w:tcPr>
          <w:p w:rsidR="0020215F" w:rsidRDefault="0020215F" w:rsidP="003A484F">
            <w:r>
              <w:t>O</w:t>
            </w:r>
          </w:p>
        </w:tc>
        <w:tc>
          <w:tcPr>
            <w:tcW w:w="784" w:type="dxa"/>
            <w:tcBorders>
              <w:left w:val="single" w:sz="48" w:space="0" w:color="auto"/>
              <w:bottom w:val="single" w:sz="4" w:space="0" w:color="auto"/>
            </w:tcBorders>
            <w:shd w:val="clear" w:color="auto" w:fill="auto"/>
          </w:tcPr>
          <w:p w:rsidR="0020215F" w:rsidRDefault="0020215F" w:rsidP="003A484F">
            <w:r>
              <w:t>M</w:t>
            </w:r>
          </w:p>
        </w:tc>
        <w:tc>
          <w:tcPr>
            <w:tcW w:w="767" w:type="dxa"/>
            <w:tcBorders>
              <w:bottom w:val="single" w:sz="4" w:space="0" w:color="auto"/>
              <w:right w:val="single" w:sz="48" w:space="0" w:color="auto"/>
            </w:tcBorders>
          </w:tcPr>
          <w:p w:rsidR="0020215F" w:rsidRDefault="0020215F" w:rsidP="003A484F">
            <w:r>
              <w:t>O</w:t>
            </w:r>
          </w:p>
        </w:tc>
        <w:tc>
          <w:tcPr>
            <w:tcW w:w="767" w:type="dxa"/>
            <w:tcBorders>
              <w:left w:val="single" w:sz="48" w:space="0" w:color="auto"/>
              <w:bottom w:val="single" w:sz="4" w:space="0" w:color="auto"/>
            </w:tcBorders>
            <w:shd w:val="clear" w:color="auto" w:fill="A6A6A6"/>
          </w:tcPr>
          <w:p w:rsidR="0020215F" w:rsidRDefault="0020215F" w:rsidP="003A484F">
            <w:r>
              <w:t>K</w:t>
            </w:r>
          </w:p>
        </w:tc>
        <w:tc>
          <w:tcPr>
            <w:tcW w:w="767" w:type="dxa"/>
            <w:shd w:val="clear" w:color="auto" w:fill="A6A6A6"/>
          </w:tcPr>
          <w:p w:rsidR="0020215F" w:rsidRDefault="0020215F" w:rsidP="003A484F">
            <w:r>
              <w:t>A</w:t>
            </w:r>
          </w:p>
        </w:tc>
        <w:tc>
          <w:tcPr>
            <w:tcW w:w="767" w:type="dxa"/>
            <w:tcBorders>
              <w:top w:val="single" w:sz="48" w:space="0" w:color="auto"/>
              <w:bottom w:val="single" w:sz="4" w:space="0" w:color="auto"/>
            </w:tcBorders>
            <w:shd w:val="clear" w:color="auto" w:fill="A6A6A6"/>
          </w:tcPr>
          <w:p w:rsidR="0020215F" w:rsidRDefault="0020215F" w:rsidP="003A484F">
            <w:r>
              <w:t>F</w:t>
            </w:r>
          </w:p>
        </w:tc>
        <w:tc>
          <w:tcPr>
            <w:tcW w:w="768" w:type="dxa"/>
            <w:tcBorders>
              <w:bottom w:val="single" w:sz="4" w:space="0" w:color="auto"/>
            </w:tcBorders>
            <w:shd w:val="clear" w:color="auto" w:fill="A6A6A6"/>
          </w:tcPr>
          <w:p w:rsidR="0020215F" w:rsidRDefault="0020215F" w:rsidP="003A484F">
            <w:r>
              <w:t>K</w:t>
            </w:r>
          </w:p>
        </w:tc>
        <w:tc>
          <w:tcPr>
            <w:tcW w:w="768" w:type="dxa"/>
            <w:tcBorders>
              <w:top w:val="single" w:sz="48" w:space="0" w:color="auto"/>
            </w:tcBorders>
            <w:shd w:val="clear" w:color="auto" w:fill="A6A6A6"/>
          </w:tcPr>
          <w:p w:rsidR="0020215F" w:rsidRDefault="0020215F" w:rsidP="003A484F">
            <w:r>
              <w:t>A</w:t>
            </w:r>
          </w:p>
        </w:tc>
      </w:tr>
      <w:tr w:rsidR="0020215F" w:rsidTr="003A484F">
        <w:tc>
          <w:tcPr>
            <w:tcW w:w="766" w:type="dxa"/>
            <w:shd w:val="clear" w:color="auto" w:fill="A6A6A6"/>
          </w:tcPr>
          <w:p w:rsidR="0020215F" w:rsidRDefault="0020215F" w:rsidP="003A484F">
            <w:r>
              <w:t>F</w:t>
            </w:r>
          </w:p>
        </w:tc>
        <w:tc>
          <w:tcPr>
            <w:tcW w:w="780" w:type="dxa"/>
          </w:tcPr>
          <w:p w:rsidR="0020215F" w:rsidRDefault="0020215F" w:rsidP="003A484F">
            <w:r>
              <w:t>I</w:t>
            </w:r>
          </w:p>
        </w:tc>
        <w:tc>
          <w:tcPr>
            <w:tcW w:w="783" w:type="dxa"/>
            <w:tcBorders>
              <w:bottom w:val="single" w:sz="48" w:space="0" w:color="auto"/>
            </w:tcBorders>
          </w:tcPr>
          <w:p w:rsidR="0020215F" w:rsidRDefault="0020215F" w:rsidP="003A484F">
            <w:r>
              <w:t>K</w:t>
            </w:r>
          </w:p>
        </w:tc>
        <w:tc>
          <w:tcPr>
            <w:tcW w:w="784" w:type="dxa"/>
            <w:tcBorders>
              <w:bottom w:val="single" w:sz="48" w:space="0" w:color="auto"/>
            </w:tcBorders>
          </w:tcPr>
          <w:p w:rsidR="0020215F" w:rsidRDefault="0020215F" w:rsidP="003A484F">
            <w:r>
              <w:t>A</w:t>
            </w:r>
          </w:p>
        </w:tc>
        <w:tc>
          <w:tcPr>
            <w:tcW w:w="787" w:type="dxa"/>
          </w:tcPr>
          <w:p w:rsidR="0020215F" w:rsidRDefault="0020215F" w:rsidP="003A484F">
            <w:r>
              <w:t>R</w:t>
            </w:r>
          </w:p>
        </w:tc>
        <w:tc>
          <w:tcPr>
            <w:tcW w:w="784" w:type="dxa"/>
            <w:tcBorders>
              <w:bottom w:val="single" w:sz="48" w:space="0" w:color="auto"/>
            </w:tcBorders>
          </w:tcPr>
          <w:p w:rsidR="0020215F" w:rsidRDefault="0020215F" w:rsidP="003A484F">
            <w:r>
              <w:t>O</w:t>
            </w:r>
          </w:p>
        </w:tc>
        <w:tc>
          <w:tcPr>
            <w:tcW w:w="767" w:type="dxa"/>
            <w:tcBorders>
              <w:right w:val="single" w:sz="48" w:space="0" w:color="auto"/>
            </w:tcBorders>
          </w:tcPr>
          <w:p w:rsidR="0020215F" w:rsidRDefault="0020215F" w:rsidP="003A484F">
            <w:r>
              <w:t>S</w:t>
            </w:r>
          </w:p>
        </w:tc>
        <w:tc>
          <w:tcPr>
            <w:tcW w:w="767" w:type="dxa"/>
            <w:tcBorders>
              <w:left w:val="single" w:sz="48" w:space="0" w:color="auto"/>
              <w:bottom w:val="single" w:sz="48" w:space="0" w:color="auto"/>
            </w:tcBorders>
          </w:tcPr>
          <w:p w:rsidR="0020215F" w:rsidRDefault="0020215F" w:rsidP="003A484F">
            <w:r>
              <w:t>A</w:t>
            </w:r>
          </w:p>
        </w:tc>
        <w:tc>
          <w:tcPr>
            <w:tcW w:w="767" w:type="dxa"/>
          </w:tcPr>
          <w:p w:rsidR="0020215F" w:rsidRDefault="0020215F" w:rsidP="003A484F">
            <w:r>
              <w:t>N</w:t>
            </w:r>
          </w:p>
        </w:tc>
        <w:tc>
          <w:tcPr>
            <w:tcW w:w="767" w:type="dxa"/>
            <w:tcBorders>
              <w:right w:val="single" w:sz="48" w:space="0" w:color="auto"/>
            </w:tcBorders>
          </w:tcPr>
          <w:p w:rsidR="0020215F" w:rsidRDefault="0020215F" w:rsidP="003A484F">
            <w:r>
              <w:t>I</w:t>
            </w:r>
          </w:p>
        </w:tc>
        <w:tc>
          <w:tcPr>
            <w:tcW w:w="768" w:type="dxa"/>
            <w:tcBorders>
              <w:left w:val="single" w:sz="48" w:space="0" w:color="auto"/>
              <w:bottom w:val="single" w:sz="48" w:space="0" w:color="auto"/>
            </w:tcBorders>
          </w:tcPr>
          <w:p w:rsidR="0020215F" w:rsidRDefault="0020215F" w:rsidP="003A484F">
            <w:r>
              <w:t>O</w:t>
            </w:r>
          </w:p>
        </w:tc>
        <w:tc>
          <w:tcPr>
            <w:tcW w:w="768" w:type="dxa"/>
          </w:tcPr>
          <w:p w:rsidR="0020215F" w:rsidRDefault="0020215F" w:rsidP="003A484F">
            <w:r>
              <w:t>K</w:t>
            </w:r>
          </w:p>
        </w:tc>
      </w:tr>
      <w:tr w:rsidR="0020215F" w:rsidTr="003A484F">
        <w:tc>
          <w:tcPr>
            <w:tcW w:w="766" w:type="dxa"/>
            <w:shd w:val="clear" w:color="auto" w:fill="A6A6A6"/>
          </w:tcPr>
          <w:p w:rsidR="0020215F" w:rsidRDefault="0020215F" w:rsidP="003A484F">
            <w:r>
              <w:t>G</w:t>
            </w:r>
          </w:p>
        </w:tc>
        <w:tc>
          <w:tcPr>
            <w:tcW w:w="780" w:type="dxa"/>
          </w:tcPr>
          <w:p w:rsidR="0020215F" w:rsidRDefault="0020215F" w:rsidP="003A484F">
            <w:r>
              <w:t>E</w:t>
            </w:r>
          </w:p>
        </w:tc>
        <w:tc>
          <w:tcPr>
            <w:tcW w:w="783" w:type="dxa"/>
            <w:tcBorders>
              <w:top w:val="single" w:sz="48" w:space="0" w:color="auto"/>
            </w:tcBorders>
          </w:tcPr>
          <w:p w:rsidR="0020215F" w:rsidRDefault="0020215F" w:rsidP="003A484F">
            <w:r>
              <w:t>L</w:t>
            </w:r>
          </w:p>
        </w:tc>
        <w:tc>
          <w:tcPr>
            <w:tcW w:w="784" w:type="dxa"/>
            <w:tcBorders>
              <w:top w:val="single" w:sz="48" w:space="0" w:color="auto"/>
            </w:tcBorders>
          </w:tcPr>
          <w:p w:rsidR="0020215F" w:rsidRDefault="0020215F" w:rsidP="003A484F">
            <w:r>
              <w:t>I</w:t>
            </w:r>
          </w:p>
        </w:tc>
        <w:tc>
          <w:tcPr>
            <w:tcW w:w="787" w:type="dxa"/>
          </w:tcPr>
          <w:p w:rsidR="0020215F" w:rsidRDefault="0020215F" w:rsidP="003A484F">
            <w:r>
              <w:t>T</w:t>
            </w:r>
          </w:p>
        </w:tc>
        <w:tc>
          <w:tcPr>
            <w:tcW w:w="784" w:type="dxa"/>
            <w:tcBorders>
              <w:top w:val="single" w:sz="48" w:space="0" w:color="auto"/>
              <w:right w:val="single" w:sz="48" w:space="0" w:color="auto"/>
            </w:tcBorders>
          </w:tcPr>
          <w:p w:rsidR="0020215F" w:rsidRDefault="0020215F" w:rsidP="003A484F">
            <w:r>
              <w:t>A</w:t>
            </w:r>
          </w:p>
        </w:tc>
        <w:tc>
          <w:tcPr>
            <w:tcW w:w="767" w:type="dxa"/>
            <w:tcBorders>
              <w:left w:val="single" w:sz="48" w:space="0" w:color="auto"/>
            </w:tcBorders>
          </w:tcPr>
          <w:p w:rsidR="0020215F" w:rsidRDefault="0020215F" w:rsidP="003A484F">
            <w:r>
              <w:t>K</w:t>
            </w:r>
          </w:p>
        </w:tc>
        <w:tc>
          <w:tcPr>
            <w:tcW w:w="767" w:type="dxa"/>
            <w:tcBorders>
              <w:top w:val="single" w:sz="48" w:space="0" w:color="auto"/>
            </w:tcBorders>
          </w:tcPr>
          <w:p w:rsidR="0020215F" w:rsidRDefault="0020215F" w:rsidP="003A484F">
            <w:r>
              <w:t>U</w:t>
            </w:r>
          </w:p>
        </w:tc>
        <w:tc>
          <w:tcPr>
            <w:tcW w:w="767" w:type="dxa"/>
          </w:tcPr>
          <w:p w:rsidR="0020215F" w:rsidRDefault="0020215F" w:rsidP="003A484F">
            <w:r>
              <w:t>T</w:t>
            </w:r>
          </w:p>
        </w:tc>
        <w:tc>
          <w:tcPr>
            <w:tcW w:w="767" w:type="dxa"/>
          </w:tcPr>
          <w:p w:rsidR="0020215F" w:rsidRDefault="0020215F" w:rsidP="003A484F">
            <w:r>
              <w:t>N</w:t>
            </w:r>
          </w:p>
        </w:tc>
        <w:tc>
          <w:tcPr>
            <w:tcW w:w="768" w:type="dxa"/>
            <w:tcBorders>
              <w:top w:val="single" w:sz="48" w:space="0" w:color="auto"/>
              <w:right w:val="single" w:sz="48" w:space="0" w:color="auto"/>
            </w:tcBorders>
          </w:tcPr>
          <w:p w:rsidR="0020215F" w:rsidRDefault="0020215F" w:rsidP="003A484F">
            <w:r>
              <w:t>A</w:t>
            </w:r>
          </w:p>
        </w:tc>
        <w:tc>
          <w:tcPr>
            <w:tcW w:w="768" w:type="dxa"/>
            <w:tcBorders>
              <w:left w:val="single" w:sz="48" w:space="0" w:color="auto"/>
            </w:tcBorders>
          </w:tcPr>
          <w:p w:rsidR="0020215F" w:rsidRDefault="0020215F" w:rsidP="003A484F">
            <w:r>
              <w:t>T</w:t>
            </w:r>
          </w:p>
        </w:tc>
      </w:tr>
    </w:tbl>
    <w:p w:rsidR="0020215F" w:rsidRDefault="0020215F" w:rsidP="0020215F"/>
    <w:p w:rsidR="0020215F" w:rsidRDefault="0020215F" w:rsidP="0020215F"/>
    <w:p w:rsidR="0020215F" w:rsidRDefault="0020215F" w:rsidP="0020215F"/>
    <w:p w:rsidR="0020215F" w:rsidRDefault="0020215F" w:rsidP="0020215F">
      <w:pPr>
        <w:numPr>
          <w:ilvl w:val="0"/>
          <w:numId w:val="1"/>
        </w:numPr>
      </w:pPr>
      <w:r w:rsidRPr="007333D2">
        <w:rPr>
          <w:b/>
        </w:rPr>
        <w:t>1. část tajenky</w:t>
      </w:r>
      <w:r>
        <w:t xml:space="preserve">; platidlo v </w:t>
      </w:r>
      <w:proofErr w:type="gramStart"/>
      <w:r>
        <w:t>USA  (plurál</w:t>
      </w:r>
      <w:proofErr w:type="gramEnd"/>
      <w:r>
        <w:t>)</w:t>
      </w:r>
    </w:p>
    <w:p w:rsidR="0020215F" w:rsidRDefault="0020215F" w:rsidP="0020215F">
      <w:pPr>
        <w:numPr>
          <w:ilvl w:val="0"/>
          <w:numId w:val="1"/>
        </w:numPr>
      </w:pPr>
      <w:r>
        <w:t>literární kritik (</w:t>
      </w:r>
      <w:proofErr w:type="spellStart"/>
      <w:r>
        <w:t>jméno+příjmení</w:t>
      </w:r>
      <w:proofErr w:type="spellEnd"/>
      <w:r>
        <w:t xml:space="preserve">); zkratka </w:t>
      </w:r>
      <w:proofErr w:type="spellStart"/>
      <w:r>
        <w:t>ochodní</w:t>
      </w:r>
      <w:proofErr w:type="spellEnd"/>
      <w:r>
        <w:t xml:space="preserve"> akademie</w:t>
      </w:r>
    </w:p>
    <w:p w:rsidR="0020215F" w:rsidRDefault="0020215F" w:rsidP="0020215F">
      <w:pPr>
        <w:numPr>
          <w:ilvl w:val="0"/>
          <w:numId w:val="1"/>
        </w:numPr>
      </w:pPr>
      <w:r>
        <w:t>římsky 1000; značka tisíce kilogramů; angl. dobře; zkratka Evropské unie; stará plošná jednotka</w:t>
      </w:r>
    </w:p>
    <w:p w:rsidR="0020215F" w:rsidRDefault="0020215F" w:rsidP="0020215F">
      <w:pPr>
        <w:numPr>
          <w:ilvl w:val="0"/>
          <w:numId w:val="1"/>
        </w:numPr>
      </w:pPr>
      <w:r>
        <w:t>Bílý vodní pták; Voskovcovy iniciály; České dráhy (zkratka); anglické mužské jméno</w:t>
      </w:r>
    </w:p>
    <w:p w:rsidR="0020215F" w:rsidRDefault="0020215F" w:rsidP="0020215F">
      <w:pPr>
        <w:numPr>
          <w:ilvl w:val="0"/>
          <w:numId w:val="1"/>
        </w:numPr>
      </w:pPr>
      <w:r>
        <w:t xml:space="preserve">Pletivo pod kůrou stromů rozvádějící organické živiny; zkratka matematické olympiády; </w:t>
      </w:r>
      <w:r w:rsidRPr="007333D2">
        <w:rPr>
          <w:b/>
        </w:rPr>
        <w:t>2. část tajenky</w:t>
      </w:r>
    </w:p>
    <w:p w:rsidR="0020215F" w:rsidRDefault="0020215F" w:rsidP="0020215F">
      <w:pPr>
        <w:numPr>
          <w:ilvl w:val="0"/>
          <w:numId w:val="1"/>
        </w:numPr>
      </w:pPr>
      <w:r>
        <w:t>bájný letec (</w:t>
      </w:r>
      <w:proofErr w:type="spellStart"/>
      <w:proofErr w:type="gramStart"/>
      <w:r>
        <w:t>Daidalos</w:t>
      </w:r>
      <w:proofErr w:type="spellEnd"/>
      <w:r>
        <w:t xml:space="preserve"> a ......); spojka</w:t>
      </w:r>
      <w:proofErr w:type="gramEnd"/>
      <w:r>
        <w:t>; anglické přitakání</w:t>
      </w:r>
    </w:p>
    <w:p w:rsidR="0020215F" w:rsidRDefault="0020215F" w:rsidP="0020215F">
      <w:pPr>
        <w:numPr>
          <w:ilvl w:val="0"/>
          <w:numId w:val="1"/>
        </w:numPr>
      </w:pPr>
      <w:r>
        <w:t>výkvět společnosti; mnišský nebo kněžský oděv; označení času ve fyzice</w:t>
      </w:r>
    </w:p>
    <w:p w:rsidR="0020215F" w:rsidRDefault="0020215F" w:rsidP="0020215F"/>
    <w:p w:rsidR="0020215F" w:rsidRDefault="0020215F" w:rsidP="0020215F"/>
    <w:p w:rsidR="0020215F" w:rsidRDefault="0020215F" w:rsidP="0020215F"/>
    <w:p w:rsidR="0020215F" w:rsidRDefault="0020215F" w:rsidP="0020215F">
      <w:pPr>
        <w:numPr>
          <w:ilvl w:val="0"/>
          <w:numId w:val="2"/>
        </w:numPr>
      </w:pPr>
      <w:r>
        <w:t>rodina (z němčiny)</w:t>
      </w:r>
    </w:p>
    <w:p w:rsidR="0020215F" w:rsidRDefault="0020215F" w:rsidP="0020215F">
      <w:pPr>
        <w:numPr>
          <w:ilvl w:val="0"/>
          <w:numId w:val="2"/>
        </w:numPr>
      </w:pPr>
      <w:r>
        <w:t xml:space="preserve">francouzský film o pravěkém kmeni nebo též </w:t>
      </w:r>
      <w:proofErr w:type="spellStart"/>
      <w:r>
        <w:t>citosl</w:t>
      </w:r>
      <w:proofErr w:type="spellEnd"/>
      <w:r>
        <w:t>. vrčení; znamení zvěrokruhu; značka litru</w:t>
      </w:r>
    </w:p>
    <w:p w:rsidR="0020215F" w:rsidRDefault="0020215F" w:rsidP="0020215F">
      <w:pPr>
        <w:numPr>
          <w:ilvl w:val="0"/>
          <w:numId w:val="2"/>
        </w:numPr>
      </w:pPr>
      <w:r>
        <w:t>kultura starověkého Řecka a Říma; 3. samohláska</w:t>
      </w:r>
    </w:p>
    <w:p w:rsidR="0020215F" w:rsidRDefault="0020215F" w:rsidP="0020215F">
      <w:pPr>
        <w:numPr>
          <w:ilvl w:val="0"/>
          <w:numId w:val="2"/>
        </w:numPr>
      </w:pPr>
      <w:r>
        <w:t xml:space="preserve">zápor; odrůda či druh </w:t>
      </w:r>
      <w:proofErr w:type="gramStart"/>
      <w:r>
        <w:t>něčeho (2.p.</w:t>
      </w:r>
      <w:proofErr w:type="gramEnd"/>
      <w:r>
        <w:t xml:space="preserve"> plurálu)</w:t>
      </w:r>
    </w:p>
    <w:p w:rsidR="0020215F" w:rsidRDefault="0020215F" w:rsidP="0020215F">
      <w:pPr>
        <w:numPr>
          <w:ilvl w:val="0"/>
          <w:numId w:val="2"/>
        </w:numPr>
      </w:pPr>
      <w:r>
        <w:t>jihomoravské město; spojka</w:t>
      </w:r>
    </w:p>
    <w:p w:rsidR="0020215F" w:rsidRDefault="0020215F" w:rsidP="0020215F">
      <w:pPr>
        <w:numPr>
          <w:ilvl w:val="0"/>
          <w:numId w:val="2"/>
        </w:numPr>
      </w:pPr>
      <w:r>
        <w:t>přístavní nádrž pro stavbu a údržbu lodí; včelí produkt</w:t>
      </w:r>
    </w:p>
    <w:p w:rsidR="0020215F" w:rsidRDefault="0020215F" w:rsidP="0020215F">
      <w:pPr>
        <w:numPr>
          <w:ilvl w:val="0"/>
          <w:numId w:val="2"/>
        </w:numPr>
      </w:pPr>
      <w:r>
        <w:t>malá ovce; 5. samohláska</w:t>
      </w:r>
    </w:p>
    <w:p w:rsidR="0020215F" w:rsidRDefault="0020215F" w:rsidP="0020215F">
      <w:pPr>
        <w:numPr>
          <w:ilvl w:val="0"/>
          <w:numId w:val="2"/>
        </w:numPr>
      </w:pPr>
      <w:r>
        <w:t>oni chválí (latinsky)</w:t>
      </w:r>
    </w:p>
    <w:p w:rsidR="0020215F" w:rsidRDefault="0020215F" w:rsidP="0020215F">
      <w:pPr>
        <w:numPr>
          <w:ilvl w:val="0"/>
          <w:numId w:val="2"/>
        </w:numPr>
      </w:pPr>
      <w:r>
        <w:t xml:space="preserve">trnitý keř; Evropan (severní Evropa); </w:t>
      </w:r>
    </w:p>
    <w:p w:rsidR="0020215F" w:rsidRDefault="0020215F" w:rsidP="0020215F">
      <w:pPr>
        <w:numPr>
          <w:ilvl w:val="0"/>
          <w:numId w:val="2"/>
        </w:numPr>
      </w:pPr>
      <w:r>
        <w:t>umělecký sloh zejm. 1. poloviny 18. století, vycházející z baroka; první písmeno abecedy</w:t>
      </w:r>
    </w:p>
    <w:p w:rsidR="0020215F" w:rsidRDefault="0020215F" w:rsidP="0020215F">
      <w:pPr>
        <w:numPr>
          <w:ilvl w:val="0"/>
          <w:numId w:val="2"/>
        </w:numPr>
      </w:pPr>
      <w:r>
        <w:t>angl. délková míra (0,914 m); divadelní dějství nebo též obraz nahého těla</w:t>
      </w:r>
    </w:p>
    <w:p w:rsidR="0020215F" w:rsidRDefault="0020215F" w:rsidP="0020215F"/>
    <w:p w:rsidR="0020215F" w:rsidRDefault="0020215F" w:rsidP="0020215F">
      <w:r w:rsidRPr="007333D2">
        <w:rPr>
          <w:b/>
        </w:rPr>
        <w:lastRenderedPageBreak/>
        <w:t>Nápověda:</w:t>
      </w:r>
      <w:r>
        <w:t xml:space="preserve"> </w:t>
      </w:r>
      <w:proofErr w:type="spellStart"/>
      <w:r>
        <w:t>laudant</w:t>
      </w:r>
      <w:proofErr w:type="spellEnd"/>
      <w:r>
        <w:t>, yard, JV</w:t>
      </w:r>
    </w:p>
    <w:p w:rsidR="0020215F" w:rsidRDefault="0020215F"/>
    <w:sectPr w:rsidR="0020215F" w:rsidSect="00D114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7B043C"/>
    <w:multiLevelType w:val="hybridMultilevel"/>
    <w:tmpl w:val="476680C8"/>
    <w:lvl w:ilvl="0" w:tplc="040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B81671D"/>
    <w:multiLevelType w:val="hybridMultilevel"/>
    <w:tmpl w:val="160AE6F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15F"/>
    <w:rsid w:val="00144E36"/>
    <w:rsid w:val="0020215F"/>
    <w:rsid w:val="002919AC"/>
    <w:rsid w:val="008755BE"/>
    <w:rsid w:val="00BE20EC"/>
    <w:rsid w:val="00E062AB"/>
    <w:rsid w:val="00E9312C"/>
    <w:rsid w:val="00F91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21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021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20215F"/>
  </w:style>
  <w:style w:type="paragraph" w:styleId="Textbubliny">
    <w:name w:val="Balloon Text"/>
    <w:basedOn w:val="Normln"/>
    <w:link w:val="TextbublinyChar"/>
    <w:uiPriority w:val="99"/>
    <w:semiHidden/>
    <w:unhideWhenUsed/>
    <w:rsid w:val="002021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215F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21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021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20215F"/>
  </w:style>
  <w:style w:type="paragraph" w:styleId="Textbubliny">
    <w:name w:val="Balloon Text"/>
    <w:basedOn w:val="Normln"/>
    <w:link w:val="TextbublinyChar"/>
    <w:uiPriority w:val="99"/>
    <w:semiHidden/>
    <w:unhideWhenUsed/>
    <w:rsid w:val="002021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215F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696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Šafránkova</dc:creator>
  <cp:lastModifiedBy>Martina Šafránkova</cp:lastModifiedBy>
  <cp:revision>5</cp:revision>
  <dcterms:created xsi:type="dcterms:W3CDTF">2013-05-30T10:34:00Z</dcterms:created>
  <dcterms:modified xsi:type="dcterms:W3CDTF">2013-06-10T08:27:00Z</dcterms:modified>
</cp:coreProperties>
</file>