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336"/>
        <w:gridCol w:w="8369"/>
      </w:tblGrid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projektu</w:t>
            </w:r>
          </w:p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485910" w:rsidRDefault="00C65564" w:rsidP="00755F64">
            <w:r w:rsidRPr="00485910">
              <w:rPr>
                <w:i/>
                <w:iCs/>
              </w:rPr>
              <w:t>CZ.1.07/1.5.00/34.0479</w:t>
            </w:r>
          </w:p>
        </w:tc>
      </w:tr>
      <w:tr w:rsidR="00C65564" w:rsidRPr="00485910" w:rsidTr="00616B03">
        <w:trPr>
          <w:trHeight w:hRule="exact" w:val="106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6B03" w:rsidRDefault="00616B03" w:rsidP="00110E58">
            <w:pPr>
              <w:rPr>
                <w:i/>
              </w:rPr>
            </w:pPr>
            <w:r w:rsidRPr="00616B03">
              <w:rPr>
                <w:i/>
              </w:rPr>
              <w:t>VY_JAROSLAVA_TOMANOVA_PRAKTICKE_VYUZITI_DIGITALNI_FOTOGRAFIE_DYNAMICKA_</w:t>
            </w:r>
          </w:p>
          <w:p w:rsidR="00C65564" w:rsidRPr="004375FD" w:rsidRDefault="00616B03" w:rsidP="00110E58">
            <w:pPr>
              <w:rPr>
                <w:i/>
              </w:rPr>
            </w:pPr>
            <w:r w:rsidRPr="00616B03">
              <w:rPr>
                <w:i/>
              </w:rPr>
              <w:t>FOTOGRAFIE_10</w:t>
            </w:r>
            <w:bookmarkStart w:id="0" w:name="_GoBack"/>
            <w:bookmarkEnd w:id="0"/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485910" w:rsidRDefault="00C65564" w:rsidP="00755F6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4375FD" w:rsidRDefault="00C65564" w:rsidP="00755F64">
            <w:pPr>
              <w:rPr>
                <w:i/>
              </w:rPr>
            </w:pPr>
            <w:r w:rsidRPr="004375FD">
              <w:rPr>
                <w:i/>
              </w:rPr>
              <w:t>2.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604C44" w:rsidRDefault="00604C44" w:rsidP="00755F64">
            <w:pPr>
              <w:rPr>
                <w:i/>
              </w:rPr>
            </w:pPr>
            <w:r w:rsidRPr="00604C44">
              <w:rPr>
                <w:i/>
              </w:rPr>
              <w:t>Fotografování v exteriéru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4375FD" w:rsidRDefault="00C65564" w:rsidP="00755F64">
            <w:pPr>
              <w:rPr>
                <w:i/>
              </w:rPr>
            </w:pPr>
            <w:r>
              <w:rPr>
                <w:i/>
              </w:rPr>
              <w:t>Odborný výcvik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5B5470" w:rsidRDefault="00C65564" w:rsidP="00755F64">
            <w:pPr>
              <w:rPr>
                <w:i/>
              </w:rPr>
            </w:pPr>
            <w:r w:rsidRPr="005B5470">
              <w:rPr>
                <w:i/>
              </w:rPr>
              <w:t>Praktické</w:t>
            </w:r>
            <w:r>
              <w:rPr>
                <w:i/>
              </w:rPr>
              <w:t xml:space="preserve"> využití digitální fotografie v různých oblastech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5B5470" w:rsidRDefault="00C65564" w:rsidP="00C65564">
            <w:pPr>
              <w:rPr>
                <w:i/>
              </w:rPr>
            </w:pPr>
            <w:r>
              <w:rPr>
                <w:i/>
              </w:rPr>
              <w:t>Dynamická fotografie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5B5470" w:rsidRDefault="00C65564" w:rsidP="00755F64">
            <w:pPr>
              <w:rPr>
                <w:i/>
              </w:rPr>
            </w:pPr>
            <w:r>
              <w:rPr>
                <w:i/>
              </w:rPr>
              <w:t>Jaroslava Tomanová</w:t>
            </w:r>
          </w:p>
        </w:tc>
      </w:tr>
      <w:tr w:rsidR="00C65564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5B5470" w:rsidRDefault="00C65564" w:rsidP="00755F64">
            <w:pPr>
              <w:rPr>
                <w:i/>
              </w:rPr>
            </w:pPr>
            <w:r>
              <w:rPr>
                <w:i/>
              </w:rPr>
              <w:t>1. 7. 2013</w:t>
            </w:r>
          </w:p>
        </w:tc>
      </w:tr>
      <w:tr w:rsidR="00C65564" w:rsidRPr="00485910" w:rsidTr="00755F64">
        <w:trPr>
          <w:trHeight w:hRule="exact" w:val="164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5564" w:rsidRPr="00616B03" w:rsidRDefault="00C65564" w:rsidP="00755F64">
            <w:pPr>
              <w:rPr>
                <w:color w:val="FFFFFF"/>
                <w:sz w:val="16"/>
                <w:szCs w:val="16"/>
              </w:rPr>
            </w:pPr>
            <w:r w:rsidRPr="00616B03">
              <w:rPr>
                <w:b/>
                <w:bCs/>
                <w:i/>
                <w:iCs/>
                <w:color w:val="FFFFFF"/>
                <w:sz w:val="16"/>
                <w:szCs w:val="16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5564" w:rsidRPr="00364264" w:rsidRDefault="00C65564" w:rsidP="00755F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 xml:space="preserve">tvořený v programu MS Word </w:t>
            </w:r>
            <w:r w:rsidRPr="00364264">
              <w:rPr>
                <w:i/>
                <w:iCs/>
              </w:rPr>
              <w:t>seznamuj</w:t>
            </w:r>
            <w:r>
              <w:rPr>
                <w:i/>
                <w:iCs/>
              </w:rPr>
              <w:t>e</w:t>
            </w:r>
            <w:r w:rsidRPr="00364264">
              <w:rPr>
                <w:i/>
                <w:iCs/>
              </w:rPr>
              <w:t xml:space="preserve"> žáky s</w:t>
            </w:r>
            <w:r>
              <w:rPr>
                <w:i/>
                <w:iCs/>
              </w:rPr>
              <w:t> fotografováním dynamické fotografie na krátký a dlouhý čas</w:t>
            </w:r>
            <w:r w:rsidRPr="00364264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</w:t>
            </w:r>
            <w:r w:rsidRPr="00364264">
              <w:rPr>
                <w:i/>
                <w:iCs/>
              </w:rPr>
              <w:t>Vyučuj</w:t>
            </w:r>
            <w:r>
              <w:rPr>
                <w:i/>
                <w:iCs/>
              </w:rPr>
              <w:t>ící může využít konkrétní dokument dle aktuální potřeby. Materiál</w:t>
            </w:r>
            <w:r w:rsidRPr="003642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bude uložen také ve formátu PDF </w:t>
            </w:r>
            <w:r>
              <w:rPr>
                <w:i/>
                <w:iCs/>
              </w:rPr>
              <w:br/>
              <w:t xml:space="preserve">a může být </w:t>
            </w:r>
            <w:r w:rsidRPr="00364264">
              <w:rPr>
                <w:i/>
                <w:iCs/>
              </w:rPr>
              <w:t xml:space="preserve">poskytnout žákům k jejich mimoškolnímu vzdělávání. </w:t>
            </w:r>
          </w:p>
          <w:p w:rsidR="00C65564" w:rsidRPr="00485910" w:rsidRDefault="00C65564" w:rsidP="00755F64"/>
        </w:tc>
      </w:tr>
    </w:tbl>
    <w:p w:rsidR="00C65564" w:rsidRDefault="00C65564" w:rsidP="00C65564"/>
    <w:p w:rsidR="00C65564" w:rsidRDefault="00C65564" w:rsidP="00C65564">
      <w:pPr>
        <w:jc w:val="center"/>
        <w:rPr>
          <w:b/>
          <w:sz w:val="40"/>
          <w:szCs w:val="40"/>
        </w:rPr>
      </w:pPr>
    </w:p>
    <w:p w:rsidR="00C65564" w:rsidRPr="001B29F3" w:rsidRDefault="00C65564" w:rsidP="00C65564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C65564" w:rsidRDefault="00C65564" w:rsidP="00C65564">
      <w:pPr>
        <w:jc w:val="center"/>
      </w:pPr>
    </w:p>
    <w:p w:rsidR="00C65564" w:rsidRDefault="00C65564" w:rsidP="00C65564">
      <w:pPr>
        <w:jc w:val="center"/>
      </w:pPr>
    </w:p>
    <w:p w:rsidR="00C65564" w:rsidRDefault="00C65564" w:rsidP="00C65564"/>
    <w:p w:rsidR="00C65564" w:rsidRDefault="00C65564" w:rsidP="00C65564"/>
    <w:p w:rsidR="00C65564" w:rsidRDefault="00C65564" w:rsidP="00C65564">
      <w:pPr>
        <w:jc w:val="center"/>
      </w:pPr>
    </w:p>
    <w:p w:rsidR="00C65564" w:rsidRDefault="00C65564" w:rsidP="00C65564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C65564" w:rsidRDefault="00C65564" w:rsidP="00C65564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29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5564" w:rsidRDefault="00C65564" w:rsidP="00C65564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7E04DF" w:rsidRDefault="007E04DF" w:rsidP="007E04DF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7E04DF">
        <w:rPr>
          <w:rFonts w:ascii="Franklin Gothic Medium Cond" w:hAnsi="Franklin Gothic Medium Cond"/>
          <w:b/>
          <w:i/>
          <w:sz w:val="44"/>
          <w:szCs w:val="44"/>
        </w:rPr>
        <w:t>Dynamická fotografie</w:t>
      </w:r>
    </w:p>
    <w:p w:rsidR="007E04DF" w:rsidRDefault="007E04DF" w:rsidP="007E04DF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7E04DF" w:rsidRDefault="007E04DF" w:rsidP="007E04DF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7E04DF" w:rsidRPr="007E04DF" w:rsidRDefault="007E04DF" w:rsidP="007E04DF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  <w:r w:rsidRPr="007E04DF">
        <w:rPr>
          <w:rFonts w:ascii="Franklin Gothic Medium Cond" w:hAnsi="Franklin Gothic Medium Cond"/>
          <w:b/>
          <w:i/>
          <w:sz w:val="32"/>
          <w:szCs w:val="32"/>
        </w:rPr>
        <w:t>Dynamická fotografie</w:t>
      </w:r>
      <w:r>
        <w:rPr>
          <w:rFonts w:ascii="Franklin Gothic Medium Cond" w:hAnsi="Franklin Gothic Medium Cond"/>
          <w:b/>
          <w:i/>
          <w:sz w:val="32"/>
          <w:szCs w:val="32"/>
        </w:rPr>
        <w:t>, krátký čas</w:t>
      </w:r>
    </w:p>
    <w:p w:rsidR="007E04DF" w:rsidRPr="007E04DF" w:rsidRDefault="007E04DF" w:rsidP="007E04DF">
      <w:pPr>
        <w:pStyle w:val="Zkladntext"/>
        <w:rPr>
          <w:rFonts w:ascii="Comic Sans MS" w:hAnsi="Comic Sans MS"/>
          <w:b/>
          <w:i/>
          <w:sz w:val="32"/>
          <w:szCs w:val="32"/>
        </w:rPr>
      </w:pPr>
    </w:p>
    <w:p w:rsidR="007E04DF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>Je to snímkování pohybujících se předmětů nebo lidí. Záleží na tom, zda chceme zachytit rychlý pohyb ostře. Tyto snímky vyžadují zachycení správného okamžiku pomocí krátké expozice, např</w:t>
      </w:r>
      <w:r>
        <w:rPr>
          <w:rFonts w:ascii="Franklin Gothic Medium Cond" w:hAnsi="Franklin Gothic Medium Cond"/>
          <w:szCs w:val="24"/>
        </w:rPr>
        <w:t>íklad</w:t>
      </w:r>
      <w:r w:rsidRPr="00864D8A">
        <w:rPr>
          <w:rFonts w:ascii="Franklin Gothic Medium Cond" w:hAnsi="Franklin Gothic Medium Cond"/>
          <w:szCs w:val="24"/>
        </w:rPr>
        <w:t xml:space="preserve"> 1/</w:t>
      </w:r>
      <w:r>
        <w:rPr>
          <w:rFonts w:ascii="Franklin Gothic Medium Cond" w:hAnsi="Franklin Gothic Medium Cond"/>
          <w:szCs w:val="24"/>
        </w:rPr>
        <w:t>10</w:t>
      </w:r>
      <w:r w:rsidRPr="00864D8A">
        <w:rPr>
          <w:rFonts w:ascii="Franklin Gothic Medium Cond" w:hAnsi="Franklin Gothic Medium Cond"/>
          <w:szCs w:val="24"/>
        </w:rPr>
        <w:t>00, 1/</w:t>
      </w:r>
      <w:r>
        <w:rPr>
          <w:rFonts w:ascii="Franklin Gothic Medium Cond" w:hAnsi="Franklin Gothic Medium Cond"/>
          <w:szCs w:val="24"/>
        </w:rPr>
        <w:t>2</w:t>
      </w:r>
      <w:r w:rsidRPr="00864D8A">
        <w:rPr>
          <w:rFonts w:ascii="Franklin Gothic Medium Cond" w:hAnsi="Franklin Gothic Medium Cond"/>
          <w:szCs w:val="24"/>
        </w:rPr>
        <w:t>000 nebo 1/</w:t>
      </w:r>
      <w:r>
        <w:rPr>
          <w:rFonts w:ascii="Franklin Gothic Medium Cond" w:hAnsi="Franklin Gothic Medium Cond"/>
          <w:szCs w:val="24"/>
        </w:rPr>
        <w:t>4</w:t>
      </w:r>
      <w:r w:rsidRPr="00864D8A">
        <w:rPr>
          <w:rFonts w:ascii="Franklin Gothic Medium Cond" w:hAnsi="Franklin Gothic Medium Cond"/>
          <w:szCs w:val="24"/>
        </w:rPr>
        <w:t>000 sekundy. Je však nutné přesně odhadnout, kdy stisknout spoušť</w:t>
      </w:r>
      <w:r>
        <w:rPr>
          <w:rFonts w:ascii="Franklin Gothic Medium Cond" w:hAnsi="Franklin Gothic Medium Cond"/>
          <w:szCs w:val="24"/>
        </w:rPr>
        <w:t>, tedy nejvhodnější okamžik expozice</w:t>
      </w:r>
      <w:r w:rsidRPr="00864D8A">
        <w:rPr>
          <w:rFonts w:ascii="Franklin Gothic Medium Cond" w:hAnsi="Franklin Gothic Medium Cond"/>
          <w:szCs w:val="24"/>
        </w:rPr>
        <w:t xml:space="preserve">. Fotografování pomocí krátké doby expozice umožní doslova zastavit dění kolem nás. Budeme tak moci vyfotografovat okamžiky, které nelze vidět, protože se dějí příliš rychle, </w:t>
      </w:r>
      <w:r w:rsidR="001A00AB"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 xml:space="preserve">aby je lidské oko dokázalo zachytit. K tomu využíváme program </w:t>
      </w:r>
      <w:r>
        <w:rPr>
          <w:rFonts w:ascii="Franklin Gothic Medium Cond" w:hAnsi="Franklin Gothic Medium Cond"/>
          <w:szCs w:val="24"/>
        </w:rPr>
        <w:t xml:space="preserve">S, </w:t>
      </w:r>
      <w:r w:rsidRPr="00864D8A">
        <w:rPr>
          <w:rFonts w:ascii="Franklin Gothic Medium Cond" w:hAnsi="Franklin Gothic Medium Cond"/>
          <w:szCs w:val="24"/>
        </w:rPr>
        <w:t xml:space="preserve">pro přednostní nastavení doby expozice, </w:t>
      </w:r>
      <w:r>
        <w:rPr>
          <w:rFonts w:ascii="Franklin Gothic Medium Cond" w:hAnsi="Franklin Gothic Medium Cond"/>
          <w:szCs w:val="24"/>
        </w:rPr>
        <w:t>zde si nejdříve nastavíme patřičný čas a</w:t>
      </w:r>
      <w:r w:rsidRPr="00864D8A">
        <w:rPr>
          <w:rFonts w:ascii="Franklin Gothic Medium Cond" w:hAnsi="Franklin Gothic Medium Cond"/>
          <w:szCs w:val="24"/>
        </w:rPr>
        <w:t xml:space="preserve"> k nastavení clony dochází ve </w:t>
      </w:r>
      <w:r>
        <w:rPr>
          <w:rFonts w:ascii="Franklin Gothic Medium Cond" w:hAnsi="Franklin Gothic Medium Cond"/>
          <w:szCs w:val="24"/>
        </w:rPr>
        <w:t xml:space="preserve">fotopřístroji </w:t>
      </w:r>
      <w:r w:rsidRPr="00864D8A">
        <w:rPr>
          <w:rFonts w:ascii="Franklin Gothic Medium Cond" w:hAnsi="Franklin Gothic Medium Cond"/>
          <w:szCs w:val="24"/>
        </w:rPr>
        <w:t xml:space="preserve">pak automaticky. </w:t>
      </w:r>
      <w:r>
        <w:rPr>
          <w:rFonts w:ascii="Franklin Gothic Medium Cond" w:hAnsi="Franklin Gothic Medium Cond"/>
          <w:szCs w:val="24"/>
        </w:rPr>
        <w:t xml:space="preserve">Je dobré nastavovat různé časy a vyzkoušet si, jak budou fotografie při různých časech vypadat a různě experimentovat. Mnohokrát se stalo, že si byl fotografující téměř jistý použitím nějakého expozičního času a až dodatečně zjistil, že různými experimentálními časy lze docílit poměrně velmi dobrých fotografií. Takže za těchto podmínek fotografujeme při fotografování snímků v exteriéru například tekoucí vodu, kdy chceme, aby byly kapky dokonale ostré. </w:t>
      </w:r>
    </w:p>
    <w:p w:rsidR="007E04DF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</w:p>
    <w:p w:rsidR="007E04DF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</w:p>
    <w:p w:rsidR="007E04DF" w:rsidRPr="007E04DF" w:rsidRDefault="007E04DF" w:rsidP="007E04DF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  <w:r w:rsidRPr="007E04DF">
        <w:rPr>
          <w:rFonts w:ascii="Franklin Gothic Medium Cond" w:hAnsi="Franklin Gothic Medium Cond"/>
          <w:b/>
          <w:i/>
          <w:sz w:val="32"/>
          <w:szCs w:val="32"/>
        </w:rPr>
        <w:t>Dynamická fotografie</w:t>
      </w:r>
      <w:r>
        <w:rPr>
          <w:rFonts w:ascii="Franklin Gothic Medium Cond" w:hAnsi="Franklin Gothic Medium Cond"/>
          <w:b/>
          <w:i/>
          <w:sz w:val="32"/>
          <w:szCs w:val="32"/>
        </w:rPr>
        <w:t>, dlouhý čas</w:t>
      </w:r>
    </w:p>
    <w:p w:rsidR="007E04DF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</w:p>
    <w:p w:rsidR="007E04DF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</w:p>
    <w:p w:rsidR="007E04DF" w:rsidRPr="00864D8A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  <w:r w:rsidRPr="00864D8A">
        <w:rPr>
          <w:rFonts w:ascii="Franklin Gothic Medium Cond" w:hAnsi="Franklin Gothic Medium Cond"/>
          <w:szCs w:val="24"/>
        </w:rPr>
        <w:t xml:space="preserve">Přednostní nastavení doby expozice lze </w:t>
      </w:r>
      <w:r>
        <w:rPr>
          <w:rFonts w:ascii="Franklin Gothic Medium Cond" w:hAnsi="Franklin Gothic Medium Cond"/>
          <w:szCs w:val="24"/>
        </w:rPr>
        <w:t xml:space="preserve">také použít i pro opačný účel a </w:t>
      </w:r>
      <w:r w:rsidRPr="00864D8A">
        <w:rPr>
          <w:rFonts w:ascii="Franklin Gothic Medium Cond" w:hAnsi="Franklin Gothic Medium Cond"/>
          <w:szCs w:val="24"/>
        </w:rPr>
        <w:t>t</w:t>
      </w:r>
      <w:r>
        <w:rPr>
          <w:rFonts w:ascii="Franklin Gothic Medium Cond" w:hAnsi="Franklin Gothic Medium Cond"/>
          <w:szCs w:val="24"/>
        </w:rPr>
        <w:t xml:space="preserve">o </w:t>
      </w:r>
      <w:r w:rsidRPr="00864D8A">
        <w:rPr>
          <w:rFonts w:ascii="Franklin Gothic Medium Cond" w:hAnsi="Franklin Gothic Medium Cond"/>
          <w:szCs w:val="24"/>
        </w:rPr>
        <w:t>j</w:t>
      </w:r>
      <w:r>
        <w:rPr>
          <w:rFonts w:ascii="Franklin Gothic Medium Cond" w:hAnsi="Franklin Gothic Medium Cond"/>
          <w:szCs w:val="24"/>
        </w:rPr>
        <w:t>e</w:t>
      </w:r>
      <w:r w:rsidRPr="00864D8A">
        <w:rPr>
          <w:rFonts w:ascii="Franklin Gothic Medium Cond" w:hAnsi="Franklin Gothic Medium Cond"/>
          <w:szCs w:val="24"/>
        </w:rPr>
        <w:t xml:space="preserve"> při fotografování s  velmi dlouhou dobou expozice, kdy dosáhneme rozostření pohybujícího se objektu, např</w:t>
      </w:r>
      <w:r>
        <w:rPr>
          <w:rFonts w:ascii="Franklin Gothic Medium Cond" w:hAnsi="Franklin Gothic Medium Cond"/>
          <w:szCs w:val="24"/>
        </w:rPr>
        <w:t>íklad</w:t>
      </w:r>
      <w:r w:rsidRPr="00864D8A">
        <w:rPr>
          <w:rFonts w:ascii="Franklin Gothic Medium Cond" w:hAnsi="Franklin Gothic Medium Cond"/>
          <w:szCs w:val="24"/>
        </w:rPr>
        <w:t xml:space="preserve"> padající vody nebo rychle jedoucího auta a</w:t>
      </w:r>
      <w:r>
        <w:rPr>
          <w:rFonts w:ascii="Franklin Gothic Medium Cond" w:hAnsi="Franklin Gothic Medium Cond"/>
          <w:szCs w:val="24"/>
        </w:rPr>
        <w:t xml:space="preserve"> </w:t>
      </w:r>
      <w:r w:rsidRPr="00864D8A">
        <w:rPr>
          <w:rFonts w:ascii="Franklin Gothic Medium Cond" w:hAnsi="Franklin Gothic Medium Cond"/>
          <w:szCs w:val="24"/>
        </w:rPr>
        <w:t>pod</w:t>
      </w:r>
      <w:r>
        <w:rPr>
          <w:rFonts w:ascii="Franklin Gothic Medium Cond" w:hAnsi="Franklin Gothic Medium Cond"/>
          <w:szCs w:val="24"/>
        </w:rPr>
        <w:t>obně</w:t>
      </w:r>
      <w:r w:rsidRPr="00864D8A">
        <w:rPr>
          <w:rFonts w:ascii="Franklin Gothic Medium Cond" w:hAnsi="Franklin Gothic Medium Cond"/>
          <w:szCs w:val="24"/>
        </w:rPr>
        <w:t>. Zde volíme časy např</w:t>
      </w:r>
      <w:r>
        <w:rPr>
          <w:rFonts w:ascii="Franklin Gothic Medium Cond" w:hAnsi="Franklin Gothic Medium Cond"/>
          <w:szCs w:val="24"/>
        </w:rPr>
        <w:t>íklad</w:t>
      </w:r>
      <w:r w:rsidRPr="00864D8A">
        <w:rPr>
          <w:rFonts w:ascii="Franklin Gothic Medium Cond" w:hAnsi="Franklin Gothic Medium Cond"/>
          <w:szCs w:val="24"/>
        </w:rPr>
        <w:t xml:space="preserve"> </w:t>
      </w:r>
      <w:r>
        <w:rPr>
          <w:rFonts w:ascii="Franklin Gothic Medium Cond" w:hAnsi="Franklin Gothic Medium Cond"/>
          <w:szCs w:val="24"/>
        </w:rPr>
        <w:t xml:space="preserve">u tekoucí vody </w:t>
      </w:r>
      <w:r w:rsidRPr="00864D8A">
        <w:rPr>
          <w:rFonts w:ascii="Franklin Gothic Medium Cond" w:hAnsi="Franklin Gothic Medium Cond"/>
          <w:szCs w:val="24"/>
        </w:rPr>
        <w:t xml:space="preserve">1/15, 1/4 sekundy </w:t>
      </w:r>
      <w:r>
        <w:rPr>
          <w:rFonts w:ascii="Franklin Gothic Medium Cond" w:hAnsi="Franklin Gothic Medium Cond"/>
          <w:szCs w:val="24"/>
        </w:rPr>
        <w:br/>
      </w:r>
      <w:r w:rsidRPr="00864D8A">
        <w:rPr>
          <w:rFonts w:ascii="Franklin Gothic Medium Cond" w:hAnsi="Franklin Gothic Medium Cond"/>
          <w:szCs w:val="24"/>
        </w:rPr>
        <w:t>a</w:t>
      </w:r>
      <w:r>
        <w:rPr>
          <w:rFonts w:ascii="Franklin Gothic Medium Cond" w:hAnsi="Franklin Gothic Medium Cond"/>
          <w:szCs w:val="24"/>
        </w:rPr>
        <w:t xml:space="preserve"> </w:t>
      </w:r>
      <w:r w:rsidRPr="00864D8A">
        <w:rPr>
          <w:rFonts w:ascii="Franklin Gothic Medium Cond" w:hAnsi="Franklin Gothic Medium Cond"/>
          <w:szCs w:val="24"/>
        </w:rPr>
        <w:t>pod</w:t>
      </w:r>
      <w:r>
        <w:rPr>
          <w:rFonts w:ascii="Franklin Gothic Medium Cond" w:hAnsi="Franklin Gothic Medium Cond"/>
          <w:szCs w:val="24"/>
        </w:rPr>
        <w:t>obně</w:t>
      </w:r>
      <w:r w:rsidRPr="00864D8A">
        <w:rPr>
          <w:rFonts w:ascii="Franklin Gothic Medium Cond" w:hAnsi="Franklin Gothic Medium Cond"/>
          <w:szCs w:val="24"/>
        </w:rPr>
        <w:t xml:space="preserve">, </w:t>
      </w:r>
      <w:r>
        <w:rPr>
          <w:rFonts w:ascii="Franklin Gothic Medium Cond" w:hAnsi="Franklin Gothic Medium Cond"/>
          <w:szCs w:val="24"/>
        </w:rPr>
        <w:t xml:space="preserve">až třeba do osmi sekund. Zde již potřebujeme pevný stativ, aby vše statické bylo naprosto ostré a v pohybu byla pouze padající nebo točící se voda. Abychom mohli dosahovat takto dlouhých expozičních časů a byl pohyb vody opravdu patrný, je nutné v některých případech používat šedých filtrů, které slouží k propouštění menšího množství světla. Protože by nám pak již nestačila clona, která </w:t>
      </w:r>
      <w:r w:rsidR="001A00AB">
        <w:rPr>
          <w:rFonts w:ascii="Franklin Gothic Medium Cond" w:hAnsi="Franklin Gothic Medium Cond"/>
          <w:szCs w:val="24"/>
        </w:rPr>
        <w:br/>
      </w:r>
      <w:r>
        <w:rPr>
          <w:rFonts w:ascii="Franklin Gothic Medium Cond" w:hAnsi="Franklin Gothic Medium Cond"/>
          <w:szCs w:val="24"/>
        </w:rPr>
        <w:t>by korigovala množství světla, byly by snímky přeexponované. V</w:t>
      </w:r>
      <w:r w:rsidRPr="00864D8A">
        <w:rPr>
          <w:rFonts w:ascii="Franklin Gothic Medium Cond" w:hAnsi="Franklin Gothic Medium Cond"/>
          <w:szCs w:val="24"/>
        </w:rPr>
        <w:t xml:space="preserve"> případě nočních snímků </w:t>
      </w:r>
      <w:r>
        <w:rPr>
          <w:rFonts w:ascii="Franklin Gothic Medium Cond" w:hAnsi="Franklin Gothic Medium Cond"/>
          <w:szCs w:val="24"/>
        </w:rPr>
        <w:t xml:space="preserve">se pohybuje expozice od několika </w:t>
      </w:r>
      <w:r w:rsidRPr="00864D8A">
        <w:rPr>
          <w:rFonts w:ascii="Franklin Gothic Medium Cond" w:hAnsi="Franklin Gothic Medium Cond"/>
          <w:szCs w:val="24"/>
        </w:rPr>
        <w:t xml:space="preserve">sekund </w:t>
      </w:r>
      <w:r>
        <w:rPr>
          <w:rFonts w:ascii="Franklin Gothic Medium Cond" w:hAnsi="Franklin Gothic Medium Cond"/>
          <w:szCs w:val="24"/>
        </w:rPr>
        <w:t>až do několika minut, to vše zase záleží na tom, jakou použijeme clonu</w:t>
      </w:r>
      <w:r w:rsidRPr="00864D8A">
        <w:rPr>
          <w:rFonts w:ascii="Franklin Gothic Medium Cond" w:hAnsi="Franklin Gothic Medium Cond"/>
          <w:szCs w:val="24"/>
        </w:rPr>
        <w:t xml:space="preserve">. Zde se auta zobrazí jako </w:t>
      </w:r>
      <w:r>
        <w:rPr>
          <w:rFonts w:ascii="Franklin Gothic Medium Cond" w:hAnsi="Franklin Gothic Medium Cond"/>
          <w:szCs w:val="24"/>
        </w:rPr>
        <w:t xml:space="preserve">neostré </w:t>
      </w:r>
      <w:r w:rsidRPr="00864D8A">
        <w:rPr>
          <w:rFonts w:ascii="Franklin Gothic Medium Cond" w:hAnsi="Franklin Gothic Medium Cond"/>
          <w:szCs w:val="24"/>
        </w:rPr>
        <w:t>čáry.</w:t>
      </w:r>
      <w:r>
        <w:rPr>
          <w:rFonts w:ascii="Franklin Gothic Medium Cond" w:hAnsi="Franklin Gothic Medium Cond"/>
          <w:szCs w:val="24"/>
        </w:rPr>
        <w:t xml:space="preserve"> Také zde je stativ naprostou samozřejmostí. U některých nočních snímků je dobré použít hvězdičkový filtr, který světla zobrazí jako hvězdičky, podle druhu zakoupeného filtru.</w:t>
      </w:r>
    </w:p>
    <w:p w:rsidR="007E04DF" w:rsidRDefault="007E04DF" w:rsidP="007E04DF">
      <w:pPr>
        <w:pStyle w:val="Zkladntext"/>
        <w:rPr>
          <w:rFonts w:ascii="Franklin Gothic Medium Cond" w:hAnsi="Franklin Gothic Medium Cond"/>
          <w:szCs w:val="24"/>
        </w:rPr>
      </w:pPr>
    </w:p>
    <w:p w:rsidR="000313B8" w:rsidRDefault="000313B8" w:rsidP="000313B8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</w:p>
    <w:p w:rsidR="000313B8" w:rsidRPr="007E04DF" w:rsidRDefault="000313B8" w:rsidP="000313B8">
      <w:pPr>
        <w:pStyle w:val="Zkladntext"/>
        <w:rPr>
          <w:rFonts w:ascii="Franklin Gothic Medium Cond" w:hAnsi="Franklin Gothic Medium Cond"/>
          <w:b/>
          <w:i/>
          <w:sz w:val="32"/>
          <w:szCs w:val="32"/>
        </w:rPr>
      </w:pPr>
      <w:r w:rsidRPr="007E04DF">
        <w:rPr>
          <w:rFonts w:ascii="Franklin Gothic Medium Cond" w:hAnsi="Franklin Gothic Medium Cond"/>
          <w:b/>
          <w:i/>
          <w:sz w:val="32"/>
          <w:szCs w:val="32"/>
        </w:rPr>
        <w:t>D</w:t>
      </w:r>
      <w:r>
        <w:rPr>
          <w:rFonts w:ascii="Franklin Gothic Medium Cond" w:hAnsi="Franklin Gothic Medium Cond"/>
          <w:b/>
          <w:i/>
          <w:sz w:val="32"/>
          <w:szCs w:val="32"/>
        </w:rPr>
        <w:t>oplňky</w:t>
      </w:r>
    </w:p>
    <w:p w:rsidR="00605510" w:rsidRDefault="00605510"/>
    <w:p w:rsidR="000313B8" w:rsidRPr="000313B8" w:rsidRDefault="000313B8" w:rsidP="000313B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313B8">
        <w:rPr>
          <w:rFonts w:ascii="Franklin Gothic Medium Cond" w:hAnsi="Franklin Gothic Medium Cond"/>
          <w:sz w:val="24"/>
          <w:szCs w:val="24"/>
        </w:rPr>
        <w:t>pevný stativ</w:t>
      </w:r>
    </w:p>
    <w:p w:rsidR="000313B8" w:rsidRPr="000313B8" w:rsidRDefault="000313B8" w:rsidP="000313B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Franklin Gothic Medium Cond" w:hAnsi="Franklin Gothic Medium Cond"/>
          <w:sz w:val="24"/>
          <w:szCs w:val="24"/>
        </w:rPr>
        <w:t>další objektivy</w:t>
      </w:r>
    </w:p>
    <w:p w:rsidR="000313B8" w:rsidRPr="000313B8" w:rsidRDefault="000313B8" w:rsidP="000313B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313B8">
        <w:rPr>
          <w:rFonts w:ascii="Franklin Gothic Medium Cond" w:hAnsi="Franklin Gothic Medium Cond"/>
          <w:sz w:val="24"/>
          <w:szCs w:val="24"/>
        </w:rPr>
        <w:t>šedý filtr</w:t>
      </w:r>
    </w:p>
    <w:p w:rsidR="000313B8" w:rsidRPr="000313B8" w:rsidRDefault="000313B8" w:rsidP="000313B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313B8">
        <w:rPr>
          <w:rFonts w:ascii="Franklin Gothic Medium Cond" w:hAnsi="Franklin Gothic Medium Cond"/>
          <w:sz w:val="24"/>
          <w:szCs w:val="24"/>
        </w:rPr>
        <w:t xml:space="preserve"> </w:t>
      </w:r>
      <w:r>
        <w:rPr>
          <w:rFonts w:ascii="Franklin Gothic Medium Cond" w:hAnsi="Franklin Gothic Medium Cond"/>
          <w:sz w:val="24"/>
          <w:szCs w:val="24"/>
        </w:rPr>
        <w:t>hvězdičkový filtr</w:t>
      </w:r>
    </w:p>
    <w:p w:rsidR="000313B8" w:rsidRPr="00C65564" w:rsidRDefault="000313B8" w:rsidP="000313B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Franklin Gothic Medium Cond" w:hAnsi="Franklin Gothic Medium Cond"/>
          <w:sz w:val="24"/>
          <w:szCs w:val="24"/>
        </w:rPr>
        <w:t>brašnu nebo batoh na fotoaparáty, objektivy a další doplňky</w:t>
      </w:r>
    </w:p>
    <w:p w:rsidR="00C65564" w:rsidRDefault="00C65564" w:rsidP="00C65564">
      <w:pPr>
        <w:pStyle w:val="Odstavecseseznamem"/>
        <w:rPr>
          <w:rFonts w:ascii="Franklin Gothic Medium Cond" w:hAnsi="Franklin Gothic Medium Cond"/>
          <w:sz w:val="24"/>
          <w:szCs w:val="24"/>
        </w:rPr>
      </w:pPr>
    </w:p>
    <w:p w:rsidR="00C65564" w:rsidRDefault="00C65564" w:rsidP="00C65564">
      <w:pPr>
        <w:pStyle w:val="Odstavecseseznamem"/>
        <w:rPr>
          <w:rFonts w:ascii="Franklin Gothic Medium Cond" w:hAnsi="Franklin Gothic Medium Cond"/>
          <w:sz w:val="24"/>
          <w:szCs w:val="24"/>
        </w:rPr>
      </w:pPr>
    </w:p>
    <w:p w:rsidR="00C65564" w:rsidRDefault="00C65564" w:rsidP="00C65564"/>
    <w:p w:rsidR="00C65564" w:rsidRDefault="00C65564" w:rsidP="00C65564">
      <w:pPr>
        <w:jc w:val="center"/>
        <w:rPr>
          <w:b/>
          <w:sz w:val="40"/>
          <w:szCs w:val="40"/>
        </w:rPr>
      </w:pPr>
    </w:p>
    <w:p w:rsidR="00C65564" w:rsidRPr="00241084" w:rsidRDefault="00C65564" w:rsidP="00C65564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44"/>
          <w:szCs w:val="44"/>
        </w:rPr>
      </w:pPr>
      <w:r w:rsidRPr="00604E21">
        <w:rPr>
          <w:rFonts w:cs="Calibri"/>
          <w:b/>
          <w:sz w:val="28"/>
          <w:szCs w:val="28"/>
        </w:rPr>
        <w:t>Použité zdroje</w:t>
      </w:r>
    </w:p>
    <w:p w:rsidR="00C65564" w:rsidRPr="00604E21" w:rsidRDefault="00C65564" w:rsidP="00C65564">
      <w:pPr>
        <w:jc w:val="center"/>
        <w:rPr>
          <w:rFonts w:cs="Calibri"/>
          <w:b/>
          <w:sz w:val="28"/>
          <w:szCs w:val="28"/>
        </w:rPr>
      </w:pPr>
    </w:p>
    <w:p w:rsidR="00C65564" w:rsidRPr="00604E21" w:rsidRDefault="00C65564" w:rsidP="00C65564">
      <w:pPr>
        <w:jc w:val="center"/>
        <w:rPr>
          <w:rFonts w:cs="Calibri"/>
          <w:b/>
          <w:sz w:val="28"/>
          <w:szCs w:val="28"/>
        </w:rPr>
      </w:pPr>
    </w:p>
    <w:p w:rsidR="00C65564" w:rsidRPr="00604E21" w:rsidRDefault="00C65564" w:rsidP="00C65564">
      <w:pPr>
        <w:jc w:val="center"/>
        <w:rPr>
          <w:rFonts w:cs="Calibri"/>
          <w:b/>
          <w:sz w:val="28"/>
          <w:szCs w:val="28"/>
        </w:rPr>
      </w:pPr>
    </w:p>
    <w:p w:rsidR="00C65564" w:rsidRPr="00604E21" w:rsidRDefault="00C65564" w:rsidP="00C65564">
      <w:pPr>
        <w:jc w:val="center"/>
        <w:rPr>
          <w:rFonts w:cs="Calibri"/>
          <w:b/>
          <w:sz w:val="28"/>
          <w:szCs w:val="28"/>
        </w:rPr>
      </w:pPr>
    </w:p>
    <w:p w:rsidR="00C65564" w:rsidRPr="00604E21" w:rsidRDefault="00616B03" w:rsidP="00C65564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35pt;height:22.6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C65564" w:rsidRDefault="00C65564" w:rsidP="00C65564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10E58">
        <w:rPr>
          <w:rFonts w:cs="Calibri"/>
          <w:b/>
          <w:sz w:val="28"/>
          <w:szCs w:val="28"/>
        </w:rPr>
        <w:t xml:space="preserve">  </w:t>
      </w:r>
      <w:r w:rsidR="00C65564" w:rsidRPr="00604E21">
        <w:rPr>
          <w:rFonts w:cs="Calibri"/>
          <w:b/>
          <w:sz w:val="28"/>
          <w:szCs w:val="28"/>
        </w:rPr>
        <w:t>Použité obrázky</w:t>
      </w:r>
    </w:p>
    <w:p w:rsidR="00C65564" w:rsidRDefault="00C65564" w:rsidP="00C65564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32"/>
          <w:szCs w:val="32"/>
        </w:rPr>
      </w:pPr>
    </w:p>
    <w:p w:rsidR="00C65564" w:rsidRPr="007B2794" w:rsidRDefault="00C65564" w:rsidP="00C65564">
      <w:pPr>
        <w:jc w:val="center"/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</w:p>
    <w:p w:rsidR="00C65564" w:rsidRPr="007B2794" w:rsidRDefault="00C65564" w:rsidP="00C65564">
      <w:pPr>
        <w:rPr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1423035</wp:posOffset>
            </wp:positionH>
            <wp:positionV relativeFrom="paragraph">
              <wp:posOffset>116840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3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65564" w:rsidRPr="007B2794" w:rsidSect="00605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16978"/>
    <w:multiLevelType w:val="hybridMultilevel"/>
    <w:tmpl w:val="D2A47EE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F6429"/>
    <w:rsid w:val="000313B8"/>
    <w:rsid w:val="000F6429"/>
    <w:rsid w:val="00110E58"/>
    <w:rsid w:val="001A00AB"/>
    <w:rsid w:val="002A0327"/>
    <w:rsid w:val="00496ECF"/>
    <w:rsid w:val="00604C44"/>
    <w:rsid w:val="00605510"/>
    <w:rsid w:val="00616B03"/>
    <w:rsid w:val="0062326B"/>
    <w:rsid w:val="007C5D3C"/>
    <w:rsid w:val="007E04DF"/>
    <w:rsid w:val="00B1787E"/>
    <w:rsid w:val="00C65564"/>
    <w:rsid w:val="00DD7F97"/>
    <w:rsid w:val="00F4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5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E04DF"/>
    <w:pPr>
      <w:overflowPunct w:val="0"/>
      <w:autoSpaceDE w:val="0"/>
      <w:autoSpaceDN w:val="0"/>
      <w:adjustRightInd w:val="0"/>
      <w:spacing w:after="0" w:line="240" w:lineRule="auto"/>
      <w:ind w:right="-108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E04D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313B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65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7</cp:revision>
  <dcterms:created xsi:type="dcterms:W3CDTF">2013-07-13T15:36:00Z</dcterms:created>
  <dcterms:modified xsi:type="dcterms:W3CDTF">2014-01-02T18:37:00Z</dcterms:modified>
</cp:coreProperties>
</file>