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D39" w:rsidRPr="005E3D39" w:rsidRDefault="005E3D39" w:rsidP="005E3D39">
      <w:pPr>
        <w:jc w:val="center"/>
        <w:rPr>
          <w:b/>
          <w:sz w:val="24"/>
          <w:szCs w:val="24"/>
        </w:rPr>
      </w:pPr>
      <w:r w:rsidRPr="005E3D39">
        <w:rPr>
          <w:b/>
          <w:sz w:val="24"/>
          <w:szCs w:val="24"/>
        </w:rPr>
        <w:t>JINÉ MASÁŽNÍ TECHNIKY – TEST</w:t>
      </w:r>
    </w:p>
    <w:p w:rsidR="00BE09C8" w:rsidRPr="004C3431" w:rsidRDefault="00BE09C8" w:rsidP="00BE09C8">
      <w:pPr>
        <w:jc w:val="center"/>
        <w:rPr>
          <w:b/>
          <w:sz w:val="40"/>
          <w:szCs w:val="40"/>
        </w:rPr>
      </w:pPr>
    </w:p>
    <w:p w:rsidR="00BE09C8" w:rsidRPr="004C3431" w:rsidRDefault="00BE09C8" w:rsidP="00BE09C8">
      <w:pPr>
        <w:rPr>
          <w:b/>
          <w:sz w:val="40"/>
          <w:szCs w:val="40"/>
        </w:rPr>
      </w:pPr>
    </w:p>
    <w:tbl>
      <w:tblPr>
        <w:tblpPr w:leftFromText="141" w:rightFromText="141" w:vertAnchor="page" w:horzAnchor="margin" w:tblpY="5260"/>
        <w:tblW w:w="9714" w:type="dxa"/>
        <w:tblCellMar>
          <w:left w:w="0" w:type="dxa"/>
          <w:right w:w="0" w:type="dxa"/>
        </w:tblCellMar>
        <w:tblLook w:val="0620"/>
      </w:tblPr>
      <w:tblGrid>
        <w:gridCol w:w="1264"/>
        <w:gridCol w:w="8460"/>
      </w:tblGrid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b/>
                <w:bCs/>
                <w:i/>
                <w:iCs/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Číslo projektu</w:t>
            </w:r>
          </w:p>
          <w:p w:rsidR="00BE09C8" w:rsidRPr="004C3431" w:rsidRDefault="00BE09C8" w:rsidP="00142390">
            <w:pPr>
              <w:rPr>
                <w:color w:val="FFFFFF"/>
              </w:rPr>
            </w:pPr>
          </w:p>
        </w:tc>
        <w:tc>
          <w:tcPr>
            <w:tcW w:w="75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r w:rsidRPr="004C3431">
              <w:rPr>
                <w:i/>
                <w:iCs/>
              </w:rPr>
              <w:t>CZ.1.07/1.5.00/34.0479</w:t>
            </w:r>
          </w:p>
        </w:tc>
      </w:tr>
      <w:tr w:rsidR="00BE09C8" w:rsidRPr="004C3431" w:rsidTr="00142390">
        <w:trPr>
          <w:trHeight w:hRule="exact" w:val="734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Číslo materiálu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Default="00BE09C8" w:rsidP="00142390">
            <w:r>
              <w:t>VY_32_INOVACE_SARKA_</w:t>
            </w:r>
            <w:r w:rsidRPr="004C3431">
              <w:t>HAM</w:t>
            </w:r>
            <w:r w:rsidR="003D3BCE">
              <w:t>PLOVA_KOSMETICK</w:t>
            </w:r>
            <w:r w:rsidR="00C400F4">
              <w:t>A_MASAZ_JINE_MASAZNI_TECHNIKY_20</w:t>
            </w:r>
          </w:p>
          <w:p w:rsidR="003D3BCE" w:rsidRPr="004C3431" w:rsidRDefault="003D3BCE" w:rsidP="00142390"/>
        </w:tc>
      </w:tr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Název školy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r w:rsidRPr="004C3431">
              <w:rPr>
                <w:i/>
                <w:iCs/>
              </w:rPr>
              <w:t>Střední škola služeb, obchodu a gastronomie Hradec Králové</w:t>
            </w:r>
          </w:p>
        </w:tc>
      </w:tr>
      <w:tr w:rsidR="00BE09C8" w:rsidRPr="004C3431" w:rsidTr="00142390">
        <w:trPr>
          <w:trHeight w:hRule="exact" w:val="542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Ročník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09C8" w:rsidRPr="004C3431" w:rsidRDefault="00BE09C8" w:rsidP="00142390">
            <w:r w:rsidRPr="004C3431">
              <w:t>2.</w:t>
            </w:r>
          </w:p>
        </w:tc>
      </w:tr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Vzdělávací oblast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09C8" w:rsidRPr="004C3431" w:rsidRDefault="00BE09C8" w:rsidP="00142390">
            <w:r w:rsidRPr="004C3431">
              <w:t>Odborný výcvik</w:t>
            </w:r>
          </w:p>
        </w:tc>
      </w:tr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Vzdělávací obor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09C8" w:rsidRPr="004C3431" w:rsidRDefault="00BE09C8" w:rsidP="00142390">
            <w:r w:rsidRPr="004C3431">
              <w:t>Kosmetické služby (kosmetička)</w:t>
            </w:r>
          </w:p>
        </w:tc>
      </w:tr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Tematický okruh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09C8" w:rsidRPr="004C3431" w:rsidRDefault="00BE09C8" w:rsidP="00142390">
            <w:r w:rsidRPr="004C3431">
              <w:t>Kosmetická masáž dekoltu, obličeje a mikromasáž</w:t>
            </w:r>
          </w:p>
        </w:tc>
      </w:tr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Téma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3D39" w:rsidRPr="005E3D39" w:rsidRDefault="005E3D39" w:rsidP="005E3D39">
            <w:pPr>
              <w:rPr>
                <w:sz w:val="24"/>
                <w:szCs w:val="24"/>
              </w:rPr>
            </w:pPr>
            <w:r w:rsidRPr="005E3D39">
              <w:rPr>
                <w:sz w:val="24"/>
                <w:szCs w:val="24"/>
              </w:rPr>
              <w:t>JINÉ MASÁŽNÍ TECHNIKY – TEST</w:t>
            </w:r>
          </w:p>
          <w:p w:rsidR="00BE09C8" w:rsidRPr="004C3431" w:rsidRDefault="00BE09C8" w:rsidP="00142390"/>
        </w:tc>
      </w:tr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Jméno autora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09C8" w:rsidRPr="004C3431" w:rsidRDefault="00712AD8" w:rsidP="00142390">
            <w:r>
              <w:t>Mgr</w:t>
            </w:r>
            <w:r w:rsidR="00BE09C8" w:rsidRPr="004C3431">
              <w:t>. Šárka Hamplová</w:t>
            </w:r>
          </w:p>
        </w:tc>
      </w:tr>
      <w:tr w:rsidR="00BE09C8" w:rsidRPr="004C3431" w:rsidTr="00142390">
        <w:trPr>
          <w:trHeight w:hRule="exact" w:val="580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Vytvořeno dne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09C8" w:rsidRPr="004C3431" w:rsidRDefault="00E2747C" w:rsidP="00142390">
            <w:r>
              <w:t>15. 08</w:t>
            </w:r>
            <w:r w:rsidR="00BE09C8" w:rsidRPr="004C3431">
              <w:t>. 2012</w:t>
            </w:r>
          </w:p>
        </w:tc>
      </w:tr>
      <w:tr w:rsidR="00BE09C8" w:rsidRPr="004C3431" w:rsidTr="00142390">
        <w:trPr>
          <w:trHeight w:hRule="exact" w:val="1108"/>
        </w:trPr>
        <w:tc>
          <w:tcPr>
            <w:tcW w:w="220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E09C8" w:rsidRPr="004C3431" w:rsidRDefault="00BE09C8" w:rsidP="00142390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Metodický popis (anotace)</w:t>
            </w:r>
          </w:p>
        </w:tc>
        <w:tc>
          <w:tcPr>
            <w:tcW w:w="750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E09C8" w:rsidRPr="004C3431" w:rsidRDefault="00BE09C8" w:rsidP="00142390">
            <w:r>
              <w:t>Písemný text</w:t>
            </w:r>
            <w:r w:rsidRPr="004C3431">
              <w:t xml:space="preserve"> je vytvořen v programu MS Word. </w:t>
            </w:r>
            <w:r>
              <w:t>Písemný test je zaměřen na pomůcky a přístroje používané při masáži. Slouží k opakování a zpětné vazbě pro vyučujícího a žáky.</w:t>
            </w:r>
          </w:p>
        </w:tc>
      </w:tr>
    </w:tbl>
    <w:p w:rsidR="00BE09C8" w:rsidRDefault="00BE09C8" w:rsidP="007350D1">
      <w:pPr>
        <w:spacing w:line="360" w:lineRule="auto"/>
        <w:rPr>
          <w:b/>
          <w:sz w:val="24"/>
          <w:szCs w:val="24"/>
        </w:rPr>
      </w:pPr>
    </w:p>
    <w:p w:rsidR="00BE09C8" w:rsidRDefault="00BE09C8" w:rsidP="007350D1">
      <w:pPr>
        <w:spacing w:line="360" w:lineRule="auto"/>
        <w:rPr>
          <w:b/>
          <w:sz w:val="24"/>
          <w:szCs w:val="24"/>
        </w:rPr>
      </w:pPr>
    </w:p>
    <w:p w:rsidR="00BE09C8" w:rsidRDefault="00BE09C8" w:rsidP="007350D1">
      <w:pPr>
        <w:spacing w:line="360" w:lineRule="auto"/>
        <w:rPr>
          <w:b/>
          <w:sz w:val="24"/>
          <w:szCs w:val="24"/>
        </w:rPr>
      </w:pPr>
    </w:p>
    <w:p w:rsidR="00BE09C8" w:rsidRDefault="00BE09C8" w:rsidP="007350D1">
      <w:pPr>
        <w:rPr>
          <w:b/>
          <w:sz w:val="24"/>
          <w:szCs w:val="24"/>
        </w:rPr>
      </w:pPr>
    </w:p>
    <w:p w:rsidR="007350D1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JINÉ MASÁŽNÍ TECHNIKY </w:t>
      </w:r>
      <w:r w:rsidR="006E7645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TEST</w:t>
      </w:r>
    </w:p>
    <w:p w:rsidR="007350D1" w:rsidRDefault="007350D1" w:rsidP="007350D1">
      <w:pPr>
        <w:rPr>
          <w:b/>
          <w:sz w:val="24"/>
          <w:szCs w:val="24"/>
        </w:rPr>
      </w:pPr>
    </w:p>
    <w:p w:rsidR="006E7645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675BDF">
        <w:rPr>
          <w:b/>
          <w:sz w:val="24"/>
          <w:szCs w:val="24"/>
        </w:rPr>
        <w:t>U jaké pleti</w:t>
      </w:r>
      <w:r w:rsidRPr="00675BDF">
        <w:rPr>
          <w:sz w:val="24"/>
          <w:szCs w:val="24"/>
        </w:rPr>
        <w:t xml:space="preserve"> se provádí</w:t>
      </w:r>
      <w:r>
        <w:rPr>
          <w:b/>
          <w:sz w:val="24"/>
          <w:szCs w:val="24"/>
        </w:rPr>
        <w:t xml:space="preserve"> Jacq</w:t>
      </w:r>
      <w:r w:rsidR="006E7645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>etova</w:t>
      </w:r>
      <w:r w:rsidR="006E764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masáž</w:t>
      </w:r>
      <w:r w:rsidRPr="00675BDF">
        <w:rPr>
          <w:sz w:val="24"/>
          <w:szCs w:val="24"/>
        </w:rPr>
        <w:t>?</w:t>
      </w:r>
      <w:r>
        <w:rPr>
          <w:b/>
          <w:sz w:val="24"/>
          <w:szCs w:val="24"/>
        </w:rPr>
        <w:t xml:space="preserve">  </w:t>
      </w: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7350D1">
        <w:rPr>
          <w:b/>
          <w:sz w:val="24"/>
          <w:szCs w:val="24"/>
        </w:rPr>
        <w:t xml:space="preserve">       </w:t>
      </w:r>
    </w:p>
    <w:p w:rsidR="00632EBB" w:rsidRPr="00675BDF" w:rsidRDefault="007350D1" w:rsidP="007350D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675BDF">
        <w:rPr>
          <w:sz w:val="24"/>
          <w:szCs w:val="24"/>
        </w:rPr>
        <w:t xml:space="preserve">Jakým </w:t>
      </w:r>
      <w:r w:rsidR="00675BDF" w:rsidRPr="00675BDF">
        <w:rPr>
          <w:b/>
          <w:sz w:val="24"/>
          <w:szCs w:val="24"/>
        </w:rPr>
        <w:t>přípravkem</w:t>
      </w:r>
      <w:r w:rsidR="00675BDF">
        <w:rPr>
          <w:sz w:val="24"/>
          <w:szCs w:val="24"/>
        </w:rPr>
        <w:t xml:space="preserve"> </w:t>
      </w:r>
      <w:r w:rsidR="00675BDF" w:rsidRPr="00675BDF">
        <w:rPr>
          <w:b/>
          <w:sz w:val="24"/>
          <w:szCs w:val="24"/>
        </w:rPr>
        <w:t>se</w:t>
      </w:r>
      <w:r w:rsidRPr="00675BDF">
        <w:rPr>
          <w:b/>
          <w:sz w:val="24"/>
          <w:szCs w:val="24"/>
        </w:rPr>
        <w:t xml:space="preserve"> </w:t>
      </w:r>
      <w:r w:rsidR="00825AB1">
        <w:rPr>
          <w:b/>
          <w:sz w:val="24"/>
          <w:szCs w:val="24"/>
        </w:rPr>
        <w:t>provádí</w:t>
      </w:r>
      <w:r>
        <w:rPr>
          <w:b/>
          <w:sz w:val="24"/>
          <w:szCs w:val="24"/>
        </w:rPr>
        <w:t xml:space="preserve"> </w:t>
      </w:r>
      <w:r w:rsidRPr="00675BDF">
        <w:rPr>
          <w:sz w:val="24"/>
          <w:szCs w:val="24"/>
        </w:rPr>
        <w:t>Jacq</w:t>
      </w:r>
      <w:r w:rsidR="006E7645" w:rsidRPr="00675BDF">
        <w:rPr>
          <w:sz w:val="24"/>
          <w:szCs w:val="24"/>
        </w:rPr>
        <w:t>u</w:t>
      </w:r>
      <w:r w:rsidRPr="00675BDF">
        <w:rPr>
          <w:sz w:val="24"/>
          <w:szCs w:val="24"/>
        </w:rPr>
        <w:t>etova masáž?</w:t>
      </w:r>
      <w:r w:rsidR="00675BDF" w:rsidRPr="00675BDF">
        <w:rPr>
          <w:sz w:val="24"/>
          <w:szCs w:val="24"/>
        </w:rPr>
        <w:t xml:space="preserve"> </w:t>
      </w: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675BDF">
        <w:rPr>
          <w:sz w:val="24"/>
          <w:szCs w:val="24"/>
        </w:rPr>
        <w:t>Jaké znáš</w:t>
      </w:r>
      <w:r>
        <w:rPr>
          <w:b/>
          <w:sz w:val="24"/>
          <w:szCs w:val="24"/>
        </w:rPr>
        <w:t xml:space="preserve"> </w:t>
      </w:r>
      <w:r w:rsidR="006E7645">
        <w:rPr>
          <w:b/>
          <w:sz w:val="24"/>
          <w:szCs w:val="24"/>
        </w:rPr>
        <w:t>alternativní masáže</w:t>
      </w:r>
      <w:r w:rsidR="00825AB1">
        <w:rPr>
          <w:sz w:val="24"/>
          <w:szCs w:val="24"/>
        </w:rPr>
        <w:t>? (6</w:t>
      </w:r>
      <w:r w:rsidR="006E7645" w:rsidRPr="00675BDF">
        <w:rPr>
          <w:sz w:val="24"/>
          <w:szCs w:val="24"/>
        </w:rPr>
        <w:t>x)</w:t>
      </w:r>
    </w:p>
    <w:p w:rsidR="006E7645" w:rsidRDefault="00825AB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                                                                  -</w:t>
      </w:r>
    </w:p>
    <w:p w:rsidR="00825AB1" w:rsidRDefault="00825AB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                                                                  -</w:t>
      </w:r>
    </w:p>
    <w:p w:rsidR="006E7645" w:rsidRDefault="00825AB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                                                                  -</w:t>
      </w:r>
    </w:p>
    <w:p w:rsidR="007350D1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Pr="00675BDF">
        <w:rPr>
          <w:sz w:val="24"/>
          <w:szCs w:val="24"/>
        </w:rPr>
        <w:t>Kdo může</w:t>
      </w:r>
      <w:r>
        <w:rPr>
          <w:b/>
          <w:sz w:val="24"/>
          <w:szCs w:val="24"/>
        </w:rPr>
        <w:t xml:space="preserve"> provádět Lymfodrenáž</w:t>
      </w:r>
      <w:r w:rsidRPr="00675BDF">
        <w:rPr>
          <w:sz w:val="24"/>
          <w:szCs w:val="24"/>
        </w:rPr>
        <w:t>?</w:t>
      </w:r>
      <w:r w:rsidR="006E7645" w:rsidRPr="00675BDF">
        <w:t xml:space="preserve"> </w:t>
      </w: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Pr="00675BDF">
        <w:rPr>
          <w:sz w:val="24"/>
          <w:szCs w:val="24"/>
        </w:rPr>
        <w:t xml:space="preserve">Jak dlouho </w:t>
      </w:r>
      <w:r>
        <w:rPr>
          <w:b/>
          <w:sz w:val="24"/>
          <w:szCs w:val="24"/>
        </w:rPr>
        <w:t xml:space="preserve">trvá </w:t>
      </w:r>
      <w:r w:rsidR="00675BDF">
        <w:rPr>
          <w:sz w:val="24"/>
          <w:szCs w:val="24"/>
        </w:rPr>
        <w:t>mikromasáž očního okolí?</w:t>
      </w: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Ú</w:t>
      </w:r>
      <w:r w:rsidR="007350D1">
        <w:rPr>
          <w:b/>
          <w:sz w:val="24"/>
          <w:szCs w:val="24"/>
        </w:rPr>
        <w:t xml:space="preserve">činky </w:t>
      </w:r>
      <w:r w:rsidR="007350D1" w:rsidRPr="00675BDF">
        <w:rPr>
          <w:sz w:val="24"/>
          <w:szCs w:val="24"/>
        </w:rPr>
        <w:t>mikroma</w:t>
      </w:r>
      <w:r w:rsidRPr="00675BDF">
        <w:rPr>
          <w:sz w:val="24"/>
          <w:szCs w:val="24"/>
        </w:rPr>
        <w:t>s</w:t>
      </w:r>
      <w:r w:rsidR="007350D1" w:rsidRPr="00675BDF">
        <w:rPr>
          <w:sz w:val="24"/>
          <w:szCs w:val="24"/>
        </w:rPr>
        <w:t>áže</w:t>
      </w:r>
      <w:r w:rsidRPr="00675BDF">
        <w:rPr>
          <w:sz w:val="24"/>
          <w:szCs w:val="24"/>
        </w:rPr>
        <w:t xml:space="preserve"> očního okolí</w:t>
      </w:r>
      <w:r w:rsidR="007350D1" w:rsidRPr="00675BDF">
        <w:rPr>
          <w:sz w:val="24"/>
          <w:szCs w:val="24"/>
        </w:rPr>
        <w:t>? (5x)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7350D1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7. Kontraindikace </w:t>
      </w:r>
      <w:r w:rsidR="00BE689A">
        <w:rPr>
          <w:sz w:val="24"/>
          <w:szCs w:val="24"/>
        </w:rPr>
        <w:t>u mikromasá</w:t>
      </w:r>
      <w:r w:rsidRPr="00675BDF">
        <w:rPr>
          <w:sz w:val="24"/>
          <w:szCs w:val="24"/>
        </w:rPr>
        <w:t xml:space="preserve">že očního </w:t>
      </w:r>
      <w:r w:rsidR="006E7645" w:rsidRPr="00675BDF">
        <w:rPr>
          <w:sz w:val="24"/>
          <w:szCs w:val="24"/>
        </w:rPr>
        <w:t>okolí. (3x)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="00EC2BFC">
        <w:rPr>
          <w:b/>
          <w:sz w:val="24"/>
          <w:szCs w:val="24"/>
        </w:rPr>
        <w:t>Očísluj, v jakém</w:t>
      </w:r>
      <w:r w:rsidRPr="00675BDF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pořadí </w:t>
      </w:r>
      <w:r w:rsidR="00675BDF">
        <w:rPr>
          <w:sz w:val="24"/>
          <w:szCs w:val="24"/>
        </w:rPr>
        <w:t xml:space="preserve">provádíme jednotlivé masáže? </w:t>
      </w:r>
    </w:p>
    <w:p w:rsidR="007350D1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(</w:t>
      </w:r>
      <w:r w:rsidR="007350D1">
        <w:rPr>
          <w:b/>
          <w:sz w:val="24"/>
          <w:szCs w:val="24"/>
        </w:rPr>
        <w:t>masáž dekoltu, masáž obličeje, mikromasáž očního okolí</w:t>
      </w:r>
      <w:r>
        <w:rPr>
          <w:b/>
          <w:sz w:val="24"/>
          <w:szCs w:val="24"/>
        </w:rPr>
        <w:t>)</w:t>
      </w: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Pr="00675BDF">
        <w:rPr>
          <w:sz w:val="24"/>
          <w:szCs w:val="24"/>
        </w:rPr>
        <w:t>Jaká masáž se doporuč</w:t>
      </w:r>
      <w:r w:rsidR="006E7645" w:rsidRPr="00675BDF">
        <w:rPr>
          <w:sz w:val="24"/>
          <w:szCs w:val="24"/>
        </w:rPr>
        <w:t>uje na</w:t>
      </w:r>
      <w:r w:rsidR="006E7645">
        <w:rPr>
          <w:b/>
          <w:sz w:val="24"/>
          <w:szCs w:val="24"/>
        </w:rPr>
        <w:t xml:space="preserve"> jizvy </w:t>
      </w:r>
      <w:r w:rsidR="006E7645" w:rsidRPr="00675BDF">
        <w:rPr>
          <w:sz w:val="24"/>
          <w:szCs w:val="24"/>
        </w:rPr>
        <w:t xml:space="preserve">a </w:t>
      </w:r>
      <w:r w:rsidR="006E7645">
        <w:rPr>
          <w:b/>
          <w:sz w:val="24"/>
          <w:szCs w:val="24"/>
        </w:rPr>
        <w:t>teleangiektázií</w:t>
      </w:r>
      <w:r w:rsidR="00675BDF">
        <w:rPr>
          <w:sz w:val="24"/>
          <w:szCs w:val="24"/>
        </w:rPr>
        <w:t>?</w:t>
      </w: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Pr="00675BDF">
        <w:rPr>
          <w:sz w:val="24"/>
          <w:szCs w:val="24"/>
        </w:rPr>
        <w:t>J</w:t>
      </w:r>
      <w:r w:rsidR="007350D1" w:rsidRPr="00675BDF">
        <w:rPr>
          <w:sz w:val="24"/>
          <w:szCs w:val="24"/>
        </w:rPr>
        <w:t>ak se jmenuje</w:t>
      </w:r>
      <w:r w:rsidR="007350D1">
        <w:rPr>
          <w:b/>
          <w:sz w:val="24"/>
          <w:szCs w:val="24"/>
        </w:rPr>
        <w:t xml:space="preserve"> masáž</w:t>
      </w:r>
      <w:r w:rsidR="007350D1" w:rsidRPr="00675BDF">
        <w:rPr>
          <w:sz w:val="24"/>
          <w:szCs w:val="24"/>
        </w:rPr>
        <w:t>, která v</w:t>
      </w:r>
      <w:r w:rsidRPr="00675BDF">
        <w:rPr>
          <w:sz w:val="24"/>
          <w:szCs w:val="24"/>
        </w:rPr>
        <w:t>ynakládá tlak na</w:t>
      </w:r>
      <w:r>
        <w:rPr>
          <w:b/>
          <w:sz w:val="24"/>
          <w:szCs w:val="24"/>
        </w:rPr>
        <w:t xml:space="preserve"> ploskách nohou</w:t>
      </w:r>
      <w:r w:rsidRPr="00675BDF">
        <w:rPr>
          <w:sz w:val="24"/>
          <w:szCs w:val="24"/>
        </w:rPr>
        <w:t>?</w:t>
      </w: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 w:rsidRPr="00675BDF">
        <w:rPr>
          <w:sz w:val="24"/>
          <w:szCs w:val="24"/>
        </w:rPr>
        <w:t>J</w:t>
      </w:r>
      <w:r w:rsidR="007350D1" w:rsidRPr="00675BDF">
        <w:rPr>
          <w:sz w:val="24"/>
          <w:szCs w:val="24"/>
        </w:rPr>
        <w:t>aké</w:t>
      </w:r>
      <w:r w:rsidR="00675BDF">
        <w:rPr>
          <w:b/>
          <w:sz w:val="24"/>
          <w:szCs w:val="24"/>
        </w:rPr>
        <w:t xml:space="preserve"> masáže nabízí naše provozovna</w:t>
      </w:r>
      <w:r w:rsidR="007350D1" w:rsidRPr="00675BDF">
        <w:rPr>
          <w:sz w:val="24"/>
          <w:szCs w:val="24"/>
        </w:rPr>
        <w:t>?</w:t>
      </w: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 w:rsidRPr="00675BDF">
        <w:rPr>
          <w:sz w:val="24"/>
          <w:szCs w:val="24"/>
        </w:rPr>
        <w:t>Čemu napomáhá</w:t>
      </w:r>
      <w:r>
        <w:rPr>
          <w:b/>
          <w:sz w:val="24"/>
          <w:szCs w:val="24"/>
        </w:rPr>
        <w:t xml:space="preserve"> Lymfodrenáž</w:t>
      </w:r>
      <w:r w:rsidRPr="00675BDF">
        <w:rPr>
          <w:sz w:val="24"/>
          <w:szCs w:val="24"/>
        </w:rPr>
        <w:t>?</w:t>
      </w:r>
    </w:p>
    <w:p w:rsidR="006E7645" w:rsidRDefault="006E7645" w:rsidP="007350D1">
      <w:pPr>
        <w:rPr>
          <w:b/>
          <w:sz w:val="24"/>
          <w:szCs w:val="24"/>
        </w:rPr>
      </w:pPr>
    </w:p>
    <w:p w:rsidR="007350D1" w:rsidRDefault="007350D1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>13.</w:t>
      </w:r>
      <w:r w:rsidR="000B20C5">
        <w:rPr>
          <w:b/>
          <w:sz w:val="24"/>
          <w:szCs w:val="24"/>
        </w:rPr>
        <w:t xml:space="preserve"> </w:t>
      </w:r>
      <w:r w:rsidR="000B20C5" w:rsidRPr="00675BDF">
        <w:rPr>
          <w:sz w:val="24"/>
          <w:szCs w:val="24"/>
        </w:rPr>
        <w:t>Princip</w:t>
      </w:r>
      <w:r w:rsidR="000B20C5" w:rsidRPr="000B20C5">
        <w:rPr>
          <w:rFonts w:ascii="TimesNewRomanPSMT" w:hAnsi="TimesNewRomanPSMT" w:cs="TimesNewRomanPSMT"/>
          <w:sz w:val="24"/>
          <w:szCs w:val="24"/>
          <w:lang w:eastAsia="cs-CZ"/>
        </w:rPr>
        <w:t xml:space="preserve"> </w:t>
      </w:r>
      <w:r w:rsidR="000B20C5">
        <w:rPr>
          <w:b/>
          <w:sz w:val="24"/>
          <w:szCs w:val="24"/>
        </w:rPr>
        <w:t>Ajurvédské masáže</w:t>
      </w:r>
      <w:r w:rsidRPr="00675BDF">
        <w:rPr>
          <w:sz w:val="24"/>
          <w:szCs w:val="24"/>
        </w:rPr>
        <w:t>?</w:t>
      </w: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6E7645" w:rsidP="007350D1">
      <w:pPr>
        <w:rPr>
          <w:b/>
          <w:sz w:val="24"/>
          <w:szCs w:val="24"/>
        </w:rPr>
      </w:pPr>
    </w:p>
    <w:p w:rsidR="006E7645" w:rsidRDefault="006E7645" w:rsidP="007350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14. </w:t>
      </w:r>
      <w:r w:rsidRPr="00675BDF">
        <w:rPr>
          <w:sz w:val="24"/>
          <w:szCs w:val="24"/>
        </w:rPr>
        <w:t xml:space="preserve">Jak se jmenuje </w:t>
      </w:r>
      <w:r w:rsidRPr="00675BDF">
        <w:rPr>
          <w:b/>
          <w:sz w:val="24"/>
          <w:szCs w:val="24"/>
        </w:rPr>
        <w:t>metoda</w:t>
      </w:r>
      <w:r w:rsidRPr="00675BDF">
        <w:rPr>
          <w:sz w:val="24"/>
          <w:szCs w:val="24"/>
        </w:rPr>
        <w:t xml:space="preserve">, při </w:t>
      </w:r>
      <w:r w:rsidR="000B20C5" w:rsidRPr="00675BDF">
        <w:rPr>
          <w:sz w:val="24"/>
          <w:szCs w:val="24"/>
        </w:rPr>
        <w:t>níž</w:t>
      </w:r>
      <w:r w:rsidR="007350D1" w:rsidRPr="00675BDF">
        <w:rPr>
          <w:sz w:val="24"/>
          <w:szCs w:val="24"/>
        </w:rPr>
        <w:t xml:space="preserve"> se využívají jako</w:t>
      </w:r>
      <w:r w:rsidR="007350D1">
        <w:rPr>
          <w:b/>
          <w:sz w:val="24"/>
          <w:szCs w:val="24"/>
        </w:rPr>
        <w:t xml:space="preserve"> pomůcky jehličky</w:t>
      </w:r>
      <w:r w:rsidR="007350D1" w:rsidRPr="00675BDF">
        <w:rPr>
          <w:sz w:val="24"/>
          <w:szCs w:val="24"/>
        </w:rPr>
        <w:t>?</w:t>
      </w:r>
    </w:p>
    <w:p w:rsidR="006E7645" w:rsidRDefault="006E7645" w:rsidP="007350D1">
      <w:pPr>
        <w:rPr>
          <w:b/>
          <w:sz w:val="24"/>
          <w:szCs w:val="24"/>
        </w:rPr>
      </w:pPr>
    </w:p>
    <w:p w:rsidR="00C32DCF" w:rsidRDefault="006E7645" w:rsidP="00BE09C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15. </w:t>
      </w:r>
      <w:r w:rsidRPr="00675BDF">
        <w:rPr>
          <w:sz w:val="24"/>
          <w:szCs w:val="24"/>
        </w:rPr>
        <w:t>J</w:t>
      </w:r>
      <w:r w:rsidR="007350D1" w:rsidRPr="00675BDF">
        <w:rPr>
          <w:sz w:val="24"/>
          <w:szCs w:val="24"/>
        </w:rPr>
        <w:t>aké</w:t>
      </w:r>
      <w:r w:rsidR="007350D1">
        <w:rPr>
          <w:b/>
          <w:sz w:val="24"/>
          <w:szCs w:val="24"/>
        </w:rPr>
        <w:t xml:space="preserve"> pomůcky </w:t>
      </w:r>
      <w:r w:rsidR="007350D1" w:rsidRPr="00675BDF">
        <w:rPr>
          <w:sz w:val="24"/>
          <w:szCs w:val="24"/>
        </w:rPr>
        <w:t xml:space="preserve">využívají </w:t>
      </w:r>
      <w:r w:rsidR="006374D5" w:rsidRPr="00675BDF">
        <w:rPr>
          <w:sz w:val="24"/>
          <w:szCs w:val="24"/>
        </w:rPr>
        <w:t>alternativní masážní metody?</w:t>
      </w:r>
    </w:p>
    <w:p w:rsidR="00BE09C8" w:rsidRPr="00C32DCF" w:rsidRDefault="00BE09C8" w:rsidP="00BE09C8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JINÉ MASÁŽNÍ TECHNIKY – TEST - </w:t>
      </w:r>
      <w:r w:rsidR="00C32DCF">
        <w:rPr>
          <w:b/>
          <w:sz w:val="24"/>
          <w:szCs w:val="24"/>
        </w:rPr>
        <w:t>ŘEŠENÍ</w:t>
      </w:r>
    </w:p>
    <w:p w:rsidR="00BE09C8" w:rsidRDefault="00BE09C8" w:rsidP="00BE09C8">
      <w:pPr>
        <w:rPr>
          <w:b/>
          <w:sz w:val="24"/>
          <w:szCs w:val="24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675BDF">
        <w:rPr>
          <w:b/>
          <w:sz w:val="24"/>
          <w:szCs w:val="24"/>
        </w:rPr>
        <w:t>U jaké pleti</w:t>
      </w:r>
      <w:r w:rsidRPr="00675BDF">
        <w:rPr>
          <w:sz w:val="24"/>
          <w:szCs w:val="24"/>
        </w:rPr>
        <w:t xml:space="preserve"> se provádí</w:t>
      </w:r>
      <w:r>
        <w:rPr>
          <w:b/>
          <w:sz w:val="24"/>
          <w:szCs w:val="24"/>
        </w:rPr>
        <w:t xml:space="preserve"> Jacquetova masáž</w:t>
      </w:r>
      <w:r w:rsidRPr="00675BDF">
        <w:rPr>
          <w:sz w:val="24"/>
          <w:szCs w:val="24"/>
        </w:rPr>
        <w:t>?</w:t>
      </w:r>
      <w:r>
        <w:rPr>
          <w:b/>
          <w:sz w:val="24"/>
          <w:szCs w:val="24"/>
        </w:rPr>
        <w:t xml:space="preserve">  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u mastné pleti</w:t>
      </w:r>
    </w:p>
    <w:p w:rsidR="00BE09C8" w:rsidRPr="00EC2BFC" w:rsidRDefault="00BE09C8" w:rsidP="00BE09C8">
      <w:pPr>
        <w:rPr>
          <w:b/>
          <w:sz w:val="10"/>
          <w:szCs w:val="10"/>
        </w:rPr>
      </w:pPr>
      <w:r>
        <w:rPr>
          <w:b/>
          <w:sz w:val="24"/>
          <w:szCs w:val="24"/>
        </w:rPr>
        <w:t xml:space="preserve"> </w:t>
      </w:r>
    </w:p>
    <w:p w:rsidR="00BE09C8" w:rsidRPr="00675BDF" w:rsidRDefault="00BE09C8" w:rsidP="00BE09C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 S jakým </w:t>
      </w:r>
      <w:r w:rsidRPr="00675BDF">
        <w:rPr>
          <w:b/>
          <w:sz w:val="24"/>
          <w:szCs w:val="24"/>
        </w:rPr>
        <w:t>přípravkem</w:t>
      </w:r>
      <w:r>
        <w:rPr>
          <w:sz w:val="24"/>
          <w:szCs w:val="24"/>
        </w:rPr>
        <w:t xml:space="preserve"> </w:t>
      </w:r>
      <w:r w:rsidRPr="00675BDF">
        <w:rPr>
          <w:b/>
          <w:sz w:val="24"/>
          <w:szCs w:val="24"/>
        </w:rPr>
        <w:t xml:space="preserve">se </w:t>
      </w:r>
      <w:r>
        <w:rPr>
          <w:b/>
          <w:sz w:val="24"/>
          <w:szCs w:val="24"/>
        </w:rPr>
        <w:t xml:space="preserve">provádí </w:t>
      </w:r>
      <w:r w:rsidRPr="00675BDF">
        <w:rPr>
          <w:sz w:val="24"/>
          <w:szCs w:val="24"/>
        </w:rPr>
        <w:t xml:space="preserve">Jacquetova masáž? 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Indiferentní pudr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675BDF">
        <w:rPr>
          <w:sz w:val="24"/>
          <w:szCs w:val="24"/>
        </w:rPr>
        <w:t>Jaké znáš</w:t>
      </w:r>
      <w:r>
        <w:rPr>
          <w:b/>
          <w:sz w:val="24"/>
          <w:szCs w:val="24"/>
        </w:rPr>
        <w:t xml:space="preserve"> alternativní masáže</w:t>
      </w:r>
      <w:r>
        <w:rPr>
          <w:sz w:val="24"/>
          <w:szCs w:val="24"/>
        </w:rPr>
        <w:t>? (6</w:t>
      </w:r>
      <w:r w:rsidRPr="00675BDF">
        <w:rPr>
          <w:sz w:val="24"/>
          <w:szCs w:val="24"/>
        </w:rPr>
        <w:t>x)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Čokoládová masáž                                                    - Reflexologie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Medová masáž                                                           - Ajurvédská masáž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Lymfodrenáž                                                               - Akupunktura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Pr="00675BDF">
        <w:rPr>
          <w:sz w:val="24"/>
          <w:szCs w:val="24"/>
        </w:rPr>
        <w:t>Kdo může</w:t>
      </w:r>
      <w:r>
        <w:rPr>
          <w:b/>
          <w:sz w:val="24"/>
          <w:szCs w:val="24"/>
        </w:rPr>
        <w:t xml:space="preserve"> provádět Lymfodrenáž</w:t>
      </w:r>
      <w:r w:rsidRPr="00675BDF">
        <w:rPr>
          <w:sz w:val="24"/>
          <w:szCs w:val="24"/>
        </w:rPr>
        <w:t>?</w:t>
      </w:r>
      <w:r w:rsidRPr="00675BDF">
        <w:t xml:space="preserve"> 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proškolená kosmetička, zdravotní sestra či masér (kurz)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Pr="00675BDF">
        <w:rPr>
          <w:sz w:val="24"/>
          <w:szCs w:val="24"/>
        </w:rPr>
        <w:t xml:space="preserve">Jak dlouho </w:t>
      </w:r>
      <w:r>
        <w:rPr>
          <w:b/>
          <w:sz w:val="24"/>
          <w:szCs w:val="24"/>
        </w:rPr>
        <w:t xml:space="preserve">trvá </w:t>
      </w:r>
      <w:r>
        <w:rPr>
          <w:sz w:val="24"/>
          <w:szCs w:val="24"/>
        </w:rPr>
        <w:t>mikromasáž očního okolí?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- 15 min.</w:t>
      </w:r>
    </w:p>
    <w:p w:rsidR="00EC2BFC" w:rsidRPr="00EC2BFC" w:rsidRDefault="00EC2BFC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Účinky </w:t>
      </w:r>
      <w:r w:rsidRPr="00675BDF">
        <w:rPr>
          <w:sz w:val="24"/>
          <w:szCs w:val="24"/>
        </w:rPr>
        <w:t>mikromasáže očního okolí? (5x)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snížení prohloubení vrásek a váčků pod očima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snižuje nitrooční tlak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uvolňuje napětí očních svalů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zpevňuje oční okolí</w:t>
      </w:r>
    </w:p>
    <w:p w:rsidR="00BE09C8" w:rsidRDefault="00BE09C8" w:rsidP="00EC2BFC">
      <w:pPr>
        <w:tabs>
          <w:tab w:val="left" w:pos="25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- působí proti únavě</w:t>
      </w:r>
      <w:r w:rsidR="00EC2BFC">
        <w:rPr>
          <w:b/>
          <w:sz w:val="24"/>
          <w:szCs w:val="24"/>
        </w:rPr>
        <w:tab/>
      </w:r>
    </w:p>
    <w:p w:rsidR="00EC2BFC" w:rsidRDefault="00EC2BFC" w:rsidP="00EC2BFC">
      <w:pPr>
        <w:tabs>
          <w:tab w:val="left" w:pos="2580"/>
        </w:tabs>
        <w:rPr>
          <w:b/>
          <w:sz w:val="24"/>
          <w:szCs w:val="24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7. Kontraindikace </w:t>
      </w:r>
      <w:r w:rsidR="00BE689A">
        <w:rPr>
          <w:sz w:val="24"/>
          <w:szCs w:val="24"/>
        </w:rPr>
        <w:t>u mikromasá</w:t>
      </w:r>
      <w:r w:rsidRPr="00675BDF">
        <w:rPr>
          <w:sz w:val="24"/>
          <w:szCs w:val="24"/>
        </w:rPr>
        <w:t>že očního okolí. (3x)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zánět spojivek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umělé permanentní řasy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operace očních víček (po 3 měs.)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sz w:val="24"/>
          <w:szCs w:val="24"/>
        </w:rPr>
      </w:pPr>
      <w:r>
        <w:rPr>
          <w:b/>
          <w:sz w:val="24"/>
          <w:szCs w:val="24"/>
        </w:rPr>
        <w:t>8. Očísluj, v jakém</w:t>
      </w:r>
      <w:r w:rsidRPr="00675BDF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pořadí </w:t>
      </w:r>
      <w:r>
        <w:rPr>
          <w:sz w:val="24"/>
          <w:szCs w:val="24"/>
        </w:rPr>
        <w:t xml:space="preserve">provádíme jednotlivé masáže? </w:t>
      </w:r>
    </w:p>
    <w:p w:rsidR="00BE09C8" w:rsidRPr="00EE1278" w:rsidRDefault="00BE09C8" w:rsidP="00BE09C8">
      <w:pPr>
        <w:rPr>
          <w:b/>
          <w:sz w:val="24"/>
          <w:szCs w:val="24"/>
        </w:rPr>
      </w:pPr>
      <w:r w:rsidRPr="00EE1278">
        <w:rPr>
          <w:b/>
          <w:sz w:val="24"/>
          <w:szCs w:val="24"/>
        </w:rPr>
        <w:t xml:space="preserve">                2.                        3.                              1.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(masáž dekoltu, masáž obličeje, mikromasáž očního okolí)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Pr="00675BDF">
        <w:rPr>
          <w:sz w:val="24"/>
          <w:szCs w:val="24"/>
        </w:rPr>
        <w:t>Jaká masáž se doporučuje na</w:t>
      </w:r>
      <w:r>
        <w:rPr>
          <w:b/>
          <w:sz w:val="24"/>
          <w:szCs w:val="24"/>
        </w:rPr>
        <w:t xml:space="preserve"> jizvy </w:t>
      </w:r>
      <w:r w:rsidRPr="00675BDF"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>teleangiektázií</w:t>
      </w:r>
      <w:r>
        <w:rPr>
          <w:sz w:val="24"/>
          <w:szCs w:val="24"/>
        </w:rPr>
        <w:t>?</w:t>
      </w:r>
    </w:p>
    <w:p w:rsidR="00BE09C8" w:rsidRPr="003209F6" w:rsidRDefault="00BE09C8" w:rsidP="00BE09C8">
      <w:pPr>
        <w:rPr>
          <w:b/>
          <w:sz w:val="24"/>
          <w:szCs w:val="24"/>
        </w:rPr>
      </w:pPr>
      <w:r w:rsidRPr="003209F6">
        <w:rPr>
          <w:b/>
          <w:sz w:val="24"/>
          <w:szCs w:val="24"/>
        </w:rPr>
        <w:t>- jizvy: krouživá masáž</w:t>
      </w:r>
    </w:p>
    <w:p w:rsidR="00BE09C8" w:rsidRPr="003209F6" w:rsidRDefault="00BE09C8" w:rsidP="00BE09C8">
      <w:pPr>
        <w:rPr>
          <w:b/>
          <w:sz w:val="24"/>
          <w:szCs w:val="24"/>
        </w:rPr>
      </w:pPr>
      <w:r w:rsidRPr="003209F6">
        <w:rPr>
          <w:b/>
          <w:sz w:val="24"/>
          <w:szCs w:val="24"/>
        </w:rPr>
        <w:t>- teleangiekt</w:t>
      </w:r>
      <w:r>
        <w:rPr>
          <w:b/>
          <w:sz w:val="24"/>
          <w:szCs w:val="24"/>
        </w:rPr>
        <w:t>á</w:t>
      </w:r>
      <w:r w:rsidRPr="003209F6">
        <w:rPr>
          <w:b/>
          <w:sz w:val="24"/>
          <w:szCs w:val="24"/>
        </w:rPr>
        <w:t>zie: bodová masáž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Pr="00675BDF">
        <w:rPr>
          <w:sz w:val="24"/>
          <w:szCs w:val="24"/>
        </w:rPr>
        <w:t>Jak se jmenuje</w:t>
      </w:r>
      <w:r>
        <w:rPr>
          <w:b/>
          <w:sz w:val="24"/>
          <w:szCs w:val="24"/>
        </w:rPr>
        <w:t xml:space="preserve"> masáž</w:t>
      </w:r>
      <w:r w:rsidRPr="00675BDF">
        <w:rPr>
          <w:sz w:val="24"/>
          <w:szCs w:val="24"/>
        </w:rPr>
        <w:t>, která vynakládá tlak na</w:t>
      </w:r>
      <w:r>
        <w:rPr>
          <w:b/>
          <w:sz w:val="24"/>
          <w:szCs w:val="24"/>
        </w:rPr>
        <w:t xml:space="preserve"> ploskách nohou</w:t>
      </w:r>
      <w:r w:rsidRPr="00675BDF">
        <w:rPr>
          <w:sz w:val="24"/>
          <w:szCs w:val="24"/>
        </w:rPr>
        <w:t>?</w:t>
      </w:r>
    </w:p>
    <w:p w:rsidR="00BE09C8" w:rsidRPr="003209F6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Ref</w:t>
      </w:r>
      <w:r w:rsidRPr="003209F6">
        <w:rPr>
          <w:b/>
          <w:sz w:val="24"/>
          <w:szCs w:val="24"/>
        </w:rPr>
        <w:t>lexologie nohou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 w:rsidRPr="00675BDF">
        <w:rPr>
          <w:sz w:val="24"/>
          <w:szCs w:val="24"/>
        </w:rPr>
        <w:t>Jaké</w:t>
      </w:r>
      <w:r>
        <w:rPr>
          <w:b/>
          <w:sz w:val="24"/>
          <w:szCs w:val="24"/>
        </w:rPr>
        <w:t xml:space="preserve"> masáže nabízí naše provozovna</w:t>
      </w:r>
      <w:r w:rsidRPr="00675BDF">
        <w:rPr>
          <w:sz w:val="24"/>
          <w:szCs w:val="24"/>
        </w:rPr>
        <w:t>?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masáž dekoltu, masáž obličeje, mikromasáž, masáž trapézu, nepřímá masáž, masáž ruky, masáž nohy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 w:rsidRPr="00675BDF">
        <w:rPr>
          <w:sz w:val="24"/>
          <w:szCs w:val="24"/>
        </w:rPr>
        <w:t>Čemu napomáhá</w:t>
      </w:r>
      <w:r>
        <w:rPr>
          <w:b/>
          <w:sz w:val="24"/>
          <w:szCs w:val="24"/>
        </w:rPr>
        <w:t xml:space="preserve"> Lymfodrenáž</w:t>
      </w:r>
      <w:r w:rsidRPr="00675BDF">
        <w:rPr>
          <w:sz w:val="24"/>
          <w:szCs w:val="24"/>
        </w:rPr>
        <w:t>?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lepšímu průtoku lymfy</w:t>
      </w:r>
    </w:p>
    <w:p w:rsidR="00EC2BFC" w:rsidRPr="00EC2BFC" w:rsidRDefault="00EC2BFC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13. </w:t>
      </w:r>
      <w:r w:rsidRPr="00675BDF">
        <w:rPr>
          <w:sz w:val="24"/>
          <w:szCs w:val="24"/>
        </w:rPr>
        <w:t>Princip</w:t>
      </w:r>
      <w:r w:rsidRPr="000B20C5">
        <w:rPr>
          <w:rFonts w:ascii="TimesNewRomanPSMT" w:hAnsi="TimesNewRomanPSMT" w:cs="TimesNewRomanPSMT"/>
          <w:sz w:val="24"/>
          <w:szCs w:val="24"/>
          <w:lang w:eastAsia="cs-CZ"/>
        </w:rPr>
        <w:t xml:space="preserve"> </w:t>
      </w:r>
      <w:r>
        <w:rPr>
          <w:b/>
          <w:sz w:val="24"/>
          <w:szCs w:val="24"/>
        </w:rPr>
        <w:t>Ajurvédské masáže</w:t>
      </w:r>
      <w:r w:rsidRPr="00675BDF">
        <w:rPr>
          <w:sz w:val="24"/>
          <w:szCs w:val="24"/>
        </w:rPr>
        <w:t>?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3209F6">
        <w:rPr>
          <w:b/>
          <w:sz w:val="24"/>
          <w:szCs w:val="24"/>
        </w:rPr>
        <w:t xml:space="preserve">je </w:t>
      </w:r>
      <w:r>
        <w:rPr>
          <w:b/>
          <w:sz w:val="24"/>
          <w:szCs w:val="24"/>
        </w:rPr>
        <w:t>vysoce relaxační a harmonizační, vlévání oleje na čelo</w:t>
      </w:r>
    </w:p>
    <w:p w:rsidR="00BE09C8" w:rsidRDefault="00EC2BFC" w:rsidP="00EC2BFC">
      <w:pPr>
        <w:tabs>
          <w:tab w:val="left" w:pos="4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C2BFC" w:rsidRDefault="00EC2BFC" w:rsidP="00EC2BFC">
      <w:pPr>
        <w:tabs>
          <w:tab w:val="left" w:pos="480"/>
        </w:tabs>
        <w:rPr>
          <w:b/>
          <w:sz w:val="24"/>
          <w:szCs w:val="24"/>
        </w:rPr>
      </w:pP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14. </w:t>
      </w:r>
      <w:r w:rsidRPr="00675BDF">
        <w:rPr>
          <w:sz w:val="24"/>
          <w:szCs w:val="24"/>
        </w:rPr>
        <w:t xml:space="preserve">Jak se jmenuje </w:t>
      </w:r>
      <w:r w:rsidRPr="00675BDF">
        <w:rPr>
          <w:b/>
          <w:sz w:val="24"/>
          <w:szCs w:val="24"/>
        </w:rPr>
        <w:t>metoda</w:t>
      </w:r>
      <w:r w:rsidRPr="00675BDF">
        <w:rPr>
          <w:sz w:val="24"/>
          <w:szCs w:val="24"/>
        </w:rPr>
        <w:t>, při níž se využívají jako</w:t>
      </w:r>
      <w:r>
        <w:rPr>
          <w:b/>
          <w:sz w:val="24"/>
          <w:szCs w:val="24"/>
        </w:rPr>
        <w:t xml:space="preserve"> pomůcky jehličky</w:t>
      </w:r>
      <w:r w:rsidRPr="00675BDF">
        <w:rPr>
          <w:sz w:val="24"/>
          <w:szCs w:val="24"/>
        </w:rPr>
        <w:t>?</w:t>
      </w:r>
    </w:p>
    <w:p w:rsidR="00BE09C8" w:rsidRDefault="00BE09C8" w:rsidP="00BE09C8">
      <w:pPr>
        <w:rPr>
          <w:b/>
          <w:sz w:val="24"/>
          <w:szCs w:val="24"/>
        </w:rPr>
      </w:pPr>
      <w:r>
        <w:rPr>
          <w:b/>
          <w:sz w:val="24"/>
          <w:szCs w:val="24"/>
        </w:rPr>
        <w:t>- Akupunktura</w:t>
      </w:r>
    </w:p>
    <w:p w:rsidR="00BE09C8" w:rsidRPr="00EC2BFC" w:rsidRDefault="00BE09C8" w:rsidP="00BE09C8">
      <w:pPr>
        <w:rPr>
          <w:b/>
          <w:sz w:val="10"/>
          <w:szCs w:val="10"/>
        </w:rPr>
      </w:pPr>
    </w:p>
    <w:p w:rsidR="00BE09C8" w:rsidRDefault="00BE09C8" w:rsidP="00BE09C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15. </w:t>
      </w:r>
      <w:r w:rsidRPr="00675BDF">
        <w:rPr>
          <w:sz w:val="24"/>
          <w:szCs w:val="24"/>
        </w:rPr>
        <w:t>Jaké</w:t>
      </w:r>
      <w:r>
        <w:rPr>
          <w:b/>
          <w:sz w:val="24"/>
          <w:szCs w:val="24"/>
        </w:rPr>
        <w:t xml:space="preserve"> pomůcky </w:t>
      </w:r>
      <w:r w:rsidRPr="00675BDF">
        <w:rPr>
          <w:sz w:val="24"/>
          <w:szCs w:val="24"/>
        </w:rPr>
        <w:t>využívají alternativní masážní metody?</w:t>
      </w:r>
    </w:p>
    <w:p w:rsidR="00BE09C8" w:rsidRPr="003209F6" w:rsidRDefault="00BE09C8" w:rsidP="00BE09C8">
      <w:pPr>
        <w:rPr>
          <w:b/>
        </w:rPr>
      </w:pPr>
      <w:r w:rsidRPr="003209F6">
        <w:rPr>
          <w:b/>
          <w:sz w:val="24"/>
          <w:szCs w:val="24"/>
        </w:rPr>
        <w:t>- křišťály, jehličky, lávové kameny, mušle</w:t>
      </w: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EC2BFC" w:rsidRDefault="00EC2BFC" w:rsidP="00BE09C8">
      <w:pPr>
        <w:jc w:val="center"/>
        <w:rPr>
          <w:rFonts w:cs="Calibri"/>
          <w:b/>
          <w:sz w:val="28"/>
          <w:szCs w:val="28"/>
        </w:rPr>
      </w:pPr>
    </w:p>
    <w:p w:rsidR="00EC2BFC" w:rsidRDefault="00EC2BFC" w:rsidP="00BE09C8">
      <w:pPr>
        <w:jc w:val="center"/>
        <w:rPr>
          <w:rFonts w:cs="Calibri"/>
          <w:b/>
          <w:sz w:val="28"/>
          <w:szCs w:val="28"/>
        </w:rPr>
      </w:pPr>
    </w:p>
    <w:p w:rsidR="00BE09C8" w:rsidRPr="004C3431" w:rsidRDefault="00BE09C8" w:rsidP="00BE09C8">
      <w:pPr>
        <w:jc w:val="center"/>
        <w:rPr>
          <w:rFonts w:cs="Calibri"/>
          <w:b/>
          <w:sz w:val="28"/>
          <w:szCs w:val="28"/>
        </w:rPr>
      </w:pPr>
      <w:r w:rsidRPr="004C3431">
        <w:rPr>
          <w:rFonts w:cs="Calibri"/>
          <w:b/>
          <w:sz w:val="28"/>
          <w:szCs w:val="28"/>
        </w:rPr>
        <w:lastRenderedPageBreak/>
        <w:t>Použité zdroje</w:t>
      </w:r>
    </w:p>
    <w:p w:rsidR="00BE09C8" w:rsidRPr="004C3431" w:rsidRDefault="0012156D" w:rsidP="00BE09C8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vlastní zdroje</w:t>
      </w:r>
    </w:p>
    <w:p w:rsidR="00BE09C8" w:rsidRPr="004C3431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Pr="004C3431" w:rsidRDefault="00BE09C8" w:rsidP="00BE09C8">
      <w:pPr>
        <w:jc w:val="center"/>
        <w:rPr>
          <w:rFonts w:cs="Calibri"/>
          <w:b/>
          <w:sz w:val="28"/>
          <w:szCs w:val="28"/>
        </w:rPr>
      </w:pPr>
    </w:p>
    <w:p w:rsidR="00BE09C8" w:rsidRPr="004C3431" w:rsidRDefault="00BE09C8" w:rsidP="00BE09C8">
      <w:pPr>
        <w:jc w:val="center"/>
        <w:rPr>
          <w:rFonts w:cs="Calibri"/>
          <w:b/>
          <w:sz w:val="28"/>
          <w:szCs w:val="28"/>
        </w:rPr>
      </w:pPr>
      <w:r w:rsidRPr="004C3431">
        <w:rPr>
          <w:rFonts w:cs="Calibri"/>
          <w:b/>
          <w:sz w:val="28"/>
          <w:szCs w:val="28"/>
        </w:rPr>
        <w:t>Použité obrázky</w:t>
      </w:r>
    </w:p>
    <w:p w:rsidR="00BE09C8" w:rsidRPr="004C3431" w:rsidRDefault="00BE09C8" w:rsidP="00BE09C8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BE09C8" w:rsidRPr="004C3431" w:rsidRDefault="00BE09C8" w:rsidP="00BE09C8">
      <w:pPr>
        <w:spacing w:after="0" w:line="240" w:lineRule="auto"/>
        <w:ind w:left="360"/>
        <w:outlineLvl w:val="0"/>
        <w:rPr>
          <w:rFonts w:ascii="Times New Roman" w:eastAsia="Times New Roman" w:hAnsi="Times New Roman"/>
          <w:sz w:val="32"/>
          <w:szCs w:val="32"/>
          <w:lang w:eastAsia="cs-CZ"/>
        </w:rPr>
      </w:pPr>
      <w:r w:rsidRPr="004C3431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BE09C8" w:rsidRDefault="00BE09C8" w:rsidP="00BE09C8">
      <w:pPr>
        <w:spacing w:line="360" w:lineRule="auto"/>
      </w:pPr>
    </w:p>
    <w:p w:rsidR="00BE09C8" w:rsidRPr="00A85F57" w:rsidRDefault="00BE09C8" w:rsidP="00BE09C8">
      <w:pPr>
        <w:spacing w:line="360" w:lineRule="auto"/>
        <w:rPr>
          <w:sz w:val="24"/>
          <w:szCs w:val="24"/>
        </w:rPr>
      </w:pPr>
    </w:p>
    <w:p w:rsidR="00BE09C8" w:rsidRPr="009E1384" w:rsidRDefault="00BE09C8" w:rsidP="00BE09C8">
      <w:pPr>
        <w:rPr>
          <w:sz w:val="24"/>
          <w:szCs w:val="24"/>
        </w:rPr>
      </w:pPr>
    </w:p>
    <w:p w:rsidR="00BE09C8" w:rsidRPr="00675BDF" w:rsidRDefault="00BE09C8" w:rsidP="007350D1">
      <w:r w:rsidRPr="004C3431"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50.25pt;margin-top:311.65pt;width:357.35pt;height:28.5pt;z-index:2516577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>
              <w:txbxContent>
                <w:p w:rsidR="00BE09C8" w:rsidRDefault="00BE09C8" w:rsidP="00BE09C8">
                  <w:pPr>
                    <w:pStyle w:val="Normlnweb"/>
                    <w:jc w:val="center"/>
                  </w:pPr>
                  <w:r w:rsidRPr="008C39F7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BE09C8" w:rsidRPr="00675BD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CD0" w:rsidRDefault="00887CD0" w:rsidP="00BE09C8">
      <w:pPr>
        <w:spacing w:after="0" w:line="240" w:lineRule="auto"/>
      </w:pPr>
      <w:r>
        <w:separator/>
      </w:r>
    </w:p>
  </w:endnote>
  <w:endnote w:type="continuationSeparator" w:id="0">
    <w:p w:rsidR="00887CD0" w:rsidRDefault="00887CD0" w:rsidP="00BE0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9C8" w:rsidRDefault="00BE09C8">
    <w:pPr>
      <w:pStyle w:val="Zpat"/>
    </w:pPr>
    <w:r>
      <w:t xml:space="preserve">                                   </w:t>
    </w:r>
    <w:r w:rsidR="00BE689A">
      <w:rPr>
        <w:noProof/>
        <w:lang w:val="cs-CZ" w:eastAsia="cs-CZ"/>
      </w:rPr>
      <w:drawing>
        <wp:inline distT="0" distB="0" distL="0" distR="0">
          <wp:extent cx="4036060" cy="890270"/>
          <wp:effectExtent l="19050" t="0" r="254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6060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CD0" w:rsidRDefault="00887CD0" w:rsidP="00BE09C8">
      <w:pPr>
        <w:spacing w:after="0" w:line="240" w:lineRule="auto"/>
      </w:pPr>
      <w:r>
        <w:separator/>
      </w:r>
    </w:p>
  </w:footnote>
  <w:footnote w:type="continuationSeparator" w:id="0">
    <w:p w:rsidR="00887CD0" w:rsidRDefault="00887CD0" w:rsidP="00BE0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350D1"/>
    <w:rsid w:val="000B20C5"/>
    <w:rsid w:val="0012156D"/>
    <w:rsid w:val="00142390"/>
    <w:rsid w:val="003D3BCE"/>
    <w:rsid w:val="003F6863"/>
    <w:rsid w:val="0044566E"/>
    <w:rsid w:val="005E3D39"/>
    <w:rsid w:val="00632EBB"/>
    <w:rsid w:val="006374D5"/>
    <w:rsid w:val="00675BDF"/>
    <w:rsid w:val="006E7645"/>
    <w:rsid w:val="00712AD8"/>
    <w:rsid w:val="007350D1"/>
    <w:rsid w:val="00825AB1"/>
    <w:rsid w:val="00854D33"/>
    <w:rsid w:val="00887CD0"/>
    <w:rsid w:val="008E5FEA"/>
    <w:rsid w:val="00B04009"/>
    <w:rsid w:val="00BE09C8"/>
    <w:rsid w:val="00BE689A"/>
    <w:rsid w:val="00C32DCF"/>
    <w:rsid w:val="00C400F4"/>
    <w:rsid w:val="00CC2E4D"/>
    <w:rsid w:val="00DB1B53"/>
    <w:rsid w:val="00E2747C"/>
    <w:rsid w:val="00EC2BFC"/>
    <w:rsid w:val="00F02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50D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09C8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BE09C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E09C8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BE09C8"/>
    <w:rPr>
      <w:sz w:val="22"/>
      <w:szCs w:val="22"/>
      <w:lang w:eastAsia="en-US"/>
    </w:rPr>
  </w:style>
  <w:style w:type="paragraph" w:styleId="Normlnweb">
    <w:name w:val="Normal (Web)"/>
    <w:basedOn w:val="Normln"/>
    <w:rsid w:val="00BE09C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6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527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Šáres</dc:creator>
  <cp:keywords/>
  <cp:lastModifiedBy>Dum</cp:lastModifiedBy>
  <cp:revision>2</cp:revision>
  <dcterms:created xsi:type="dcterms:W3CDTF">2014-02-01T11:35:00Z</dcterms:created>
  <dcterms:modified xsi:type="dcterms:W3CDTF">2014-02-01T11:35:00Z</dcterms:modified>
</cp:coreProperties>
</file>