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EA9" w:rsidRDefault="00440EA9" w:rsidP="00BF596C">
      <w:pPr>
        <w:shd w:val="clear" w:color="auto" w:fill="FFFFFF"/>
        <w:spacing w:before="100" w:beforeAutospacing="1" w:after="100" w:afterAutospacing="1" w:line="240" w:lineRule="auto"/>
        <w:jc w:val="center"/>
        <w:outlineLvl w:val="1"/>
        <w:rPr>
          <w:rFonts w:ascii="Verdana" w:hAnsi="Verdana" w:cs="Verdana"/>
          <w:b/>
          <w:bCs/>
          <w:smallCaps/>
          <w:color w:val="006600"/>
          <w:spacing w:val="48"/>
          <w:sz w:val="36"/>
          <w:szCs w:val="36"/>
          <w:lang w:eastAsia="cs-CZ"/>
        </w:rPr>
      </w:pPr>
      <w:r w:rsidRPr="00EB458B">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7" o:spid="_x0000_i1025" type="#_x0000_t75" style="width:445.5pt;height:110.25pt;visibility:visible" filled="t">
            <v:imagedata r:id="rId5" o:title=""/>
          </v:shape>
        </w:pict>
      </w:r>
    </w:p>
    <w:p w:rsidR="00440EA9" w:rsidRDefault="00440EA9" w:rsidP="00BF596C">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440EA9" w:rsidRPr="00437C0F" w:rsidRDefault="00440EA9" w:rsidP="00BF596C">
      <w:pPr>
        <w:rPr>
          <w:sz w:val="28"/>
          <w:szCs w:val="28"/>
        </w:rPr>
      </w:pPr>
      <w:r w:rsidRPr="00437C0F">
        <w:rPr>
          <w:sz w:val="28"/>
          <w:szCs w:val="28"/>
        </w:rPr>
        <w:t xml:space="preserve">Název školy: </w:t>
      </w:r>
      <w:r w:rsidRPr="00437C0F">
        <w:rPr>
          <w:b/>
          <w:bCs/>
          <w:sz w:val="28"/>
          <w:szCs w:val="28"/>
        </w:rPr>
        <w:t>Základní škola a Mateřská škola Kladno, Norská 2633</w:t>
      </w:r>
      <w:r w:rsidRPr="00437C0F">
        <w:rPr>
          <w:b/>
          <w:bCs/>
          <w:sz w:val="28"/>
          <w:szCs w:val="28"/>
        </w:rPr>
        <w:br/>
      </w:r>
      <w:r w:rsidRPr="00437C0F">
        <w:rPr>
          <w:sz w:val="28"/>
          <w:szCs w:val="28"/>
        </w:rPr>
        <w:t xml:space="preserve">Autor: </w:t>
      </w:r>
      <w:r w:rsidRPr="00437C0F">
        <w:rPr>
          <w:b/>
          <w:bCs/>
          <w:sz w:val="28"/>
          <w:szCs w:val="28"/>
        </w:rPr>
        <w:t>Mgr. Daniela Vlčková</w:t>
      </w:r>
    </w:p>
    <w:p w:rsidR="00440EA9" w:rsidRPr="00437C0F" w:rsidRDefault="00440EA9" w:rsidP="00BF596C">
      <w:pPr>
        <w:rPr>
          <w:sz w:val="28"/>
          <w:szCs w:val="28"/>
        </w:rPr>
      </w:pPr>
      <w:r>
        <w:rPr>
          <w:sz w:val="28"/>
          <w:szCs w:val="28"/>
        </w:rPr>
        <w:t xml:space="preserve">Název materiálu: </w:t>
      </w:r>
      <w:r>
        <w:rPr>
          <w:b/>
          <w:bCs/>
          <w:sz w:val="28"/>
          <w:szCs w:val="28"/>
        </w:rPr>
        <w:t>VY_I.2_INOVACE_ Z.8.Vc.83_olympijsky_park_v_mnichove</w:t>
      </w:r>
    </w:p>
    <w:p w:rsidR="00440EA9" w:rsidRPr="00437C0F" w:rsidRDefault="00440EA9" w:rsidP="00BF596C">
      <w:pPr>
        <w:rPr>
          <w:b/>
          <w:bCs/>
          <w:sz w:val="28"/>
          <w:szCs w:val="28"/>
        </w:rPr>
      </w:pPr>
      <w:r w:rsidRPr="00437C0F">
        <w:rPr>
          <w:sz w:val="28"/>
          <w:szCs w:val="28"/>
        </w:rPr>
        <w:t xml:space="preserve">Datum:  </w:t>
      </w:r>
      <w:r>
        <w:rPr>
          <w:b/>
          <w:bCs/>
          <w:sz w:val="28"/>
          <w:szCs w:val="28"/>
        </w:rPr>
        <w:t>10</w:t>
      </w:r>
      <w:r w:rsidRPr="00D2749F">
        <w:rPr>
          <w:b/>
          <w:bCs/>
          <w:sz w:val="28"/>
          <w:szCs w:val="28"/>
        </w:rPr>
        <w:t>.12.2013</w:t>
      </w:r>
    </w:p>
    <w:p w:rsidR="00440EA9" w:rsidRPr="00D2749F" w:rsidRDefault="00440EA9" w:rsidP="00BF596C">
      <w:pPr>
        <w:rPr>
          <w:b/>
          <w:bCs/>
          <w:sz w:val="28"/>
          <w:szCs w:val="28"/>
        </w:rPr>
      </w:pPr>
      <w:r w:rsidRPr="00437C0F">
        <w:rPr>
          <w:sz w:val="28"/>
          <w:szCs w:val="28"/>
        </w:rPr>
        <w:t xml:space="preserve">Ročník: </w:t>
      </w:r>
      <w:r w:rsidRPr="00D2749F">
        <w:rPr>
          <w:b/>
          <w:bCs/>
          <w:sz w:val="28"/>
          <w:szCs w:val="28"/>
        </w:rPr>
        <w:t>osmý</w:t>
      </w:r>
    </w:p>
    <w:p w:rsidR="00440EA9" w:rsidRPr="0082778F" w:rsidRDefault="00440EA9" w:rsidP="00BF596C">
      <w:pPr>
        <w:rPr>
          <w:b/>
          <w:bCs/>
          <w:sz w:val="28"/>
          <w:szCs w:val="28"/>
        </w:rPr>
      </w:pPr>
      <w:r w:rsidRPr="00437C0F">
        <w:rPr>
          <w:sz w:val="28"/>
          <w:szCs w:val="28"/>
        </w:rPr>
        <w:t xml:space="preserve">Vzdělávací oblast: </w:t>
      </w:r>
      <w:r>
        <w:rPr>
          <w:b/>
          <w:bCs/>
          <w:sz w:val="28"/>
          <w:szCs w:val="28"/>
        </w:rPr>
        <w:t>Člověk a příroda</w:t>
      </w:r>
    </w:p>
    <w:p w:rsidR="00440EA9" w:rsidRDefault="00440EA9" w:rsidP="00BF596C">
      <w:pPr>
        <w:rPr>
          <w:b/>
          <w:bCs/>
          <w:sz w:val="28"/>
          <w:szCs w:val="28"/>
        </w:rPr>
      </w:pPr>
      <w:r w:rsidRPr="00437C0F">
        <w:rPr>
          <w:sz w:val="28"/>
          <w:szCs w:val="28"/>
        </w:rPr>
        <w:t xml:space="preserve">Vzdělávací obor: </w:t>
      </w:r>
      <w:r>
        <w:rPr>
          <w:b/>
          <w:bCs/>
          <w:sz w:val="28"/>
          <w:szCs w:val="28"/>
        </w:rPr>
        <w:t>Zeměpis</w:t>
      </w:r>
      <w:r w:rsidRPr="00437C0F">
        <w:rPr>
          <w:b/>
          <w:bCs/>
          <w:sz w:val="28"/>
          <w:szCs w:val="28"/>
        </w:rPr>
        <w:t xml:space="preserve">  </w:t>
      </w:r>
      <w:r w:rsidRPr="00437C0F">
        <w:rPr>
          <w:sz w:val="28"/>
          <w:szCs w:val="28"/>
        </w:rPr>
        <w:br/>
        <w:t xml:space="preserve">Název: </w:t>
      </w:r>
      <w:r>
        <w:rPr>
          <w:b/>
          <w:bCs/>
          <w:sz w:val="28"/>
          <w:szCs w:val="28"/>
        </w:rPr>
        <w:t>Olympijský park v Mnichově</w:t>
      </w:r>
    </w:p>
    <w:p w:rsidR="00440EA9" w:rsidRPr="00437C0F" w:rsidRDefault="00440EA9" w:rsidP="00BF596C">
      <w:pPr>
        <w:rPr>
          <w:sz w:val="28"/>
          <w:szCs w:val="28"/>
        </w:rPr>
      </w:pPr>
      <w:r w:rsidRPr="00437C0F">
        <w:rPr>
          <w:sz w:val="28"/>
          <w:szCs w:val="28"/>
        </w:rPr>
        <w:t xml:space="preserve">Číslo operačního programu: </w:t>
      </w:r>
      <w:r w:rsidRPr="00437C0F">
        <w:rPr>
          <w:b/>
          <w:bCs/>
          <w:sz w:val="28"/>
          <w:szCs w:val="28"/>
        </w:rPr>
        <w:t>CZ.1.07/1.4.00/21.3489</w:t>
      </w:r>
    </w:p>
    <w:p w:rsidR="00440EA9" w:rsidRPr="00437C0F" w:rsidRDefault="00440EA9" w:rsidP="00BF596C">
      <w:pPr>
        <w:rPr>
          <w:sz w:val="28"/>
          <w:szCs w:val="28"/>
        </w:rPr>
      </w:pPr>
      <w:r w:rsidRPr="00437C0F">
        <w:rPr>
          <w:sz w:val="28"/>
          <w:szCs w:val="28"/>
        </w:rPr>
        <w:t xml:space="preserve">Název projektu: </w:t>
      </w:r>
      <w:r w:rsidRPr="00437C0F">
        <w:rPr>
          <w:b/>
          <w:bCs/>
          <w:sz w:val="28"/>
          <w:szCs w:val="28"/>
        </w:rPr>
        <w:t>UČÍME SE S RADOSTÍ</w:t>
      </w:r>
    </w:p>
    <w:p w:rsidR="00440EA9" w:rsidRDefault="00440EA9" w:rsidP="00BF596C">
      <w:pPr>
        <w:rPr>
          <w:b/>
          <w:bCs/>
          <w:sz w:val="28"/>
          <w:szCs w:val="28"/>
        </w:rPr>
      </w:pPr>
    </w:p>
    <w:p w:rsidR="00440EA9" w:rsidRDefault="00440EA9" w:rsidP="00BF596C">
      <w:pPr>
        <w:rPr>
          <w:b/>
          <w:bCs/>
          <w:sz w:val="28"/>
          <w:szCs w:val="28"/>
        </w:rPr>
      </w:pPr>
      <w:r>
        <w:rPr>
          <w:b/>
          <w:bCs/>
          <w:sz w:val="28"/>
          <w:szCs w:val="28"/>
        </w:rPr>
        <w:t>Olympijský park v Mnichově</w:t>
      </w:r>
    </w:p>
    <w:p w:rsidR="00440EA9" w:rsidRDefault="00440EA9" w:rsidP="00BF596C">
      <w:pPr>
        <w:rPr>
          <w:b/>
          <w:bCs/>
          <w:sz w:val="28"/>
          <w:szCs w:val="28"/>
        </w:rPr>
      </w:pPr>
    </w:p>
    <w:p w:rsidR="00440EA9" w:rsidRDefault="00440EA9" w:rsidP="00BF596C">
      <w:pPr>
        <w:rPr>
          <w:b/>
          <w:bCs/>
          <w:sz w:val="28"/>
          <w:szCs w:val="28"/>
        </w:rPr>
      </w:pPr>
      <w:r>
        <w:rPr>
          <w:b/>
          <w:bCs/>
          <w:sz w:val="28"/>
          <w:szCs w:val="28"/>
        </w:rPr>
        <w:t>Anotace:</w:t>
      </w:r>
    </w:p>
    <w:p w:rsidR="00440EA9" w:rsidRDefault="00440EA9" w:rsidP="00BF596C">
      <w:pPr>
        <w:rPr>
          <w:b/>
          <w:bCs/>
          <w:sz w:val="28"/>
          <w:szCs w:val="28"/>
        </w:rPr>
      </w:pPr>
      <w:r>
        <w:rPr>
          <w:b/>
          <w:bCs/>
          <w:sz w:val="28"/>
          <w:szCs w:val="28"/>
        </w:rPr>
        <w:t>Žáci dostanou do rukou souvislý populárně naučný text. Po přečtení textu vybírají správnou odpověď z uvedených možností. Učí se vyhledávat informace, přemýšlet nad textem.</w:t>
      </w:r>
      <w:bookmarkStart w:id="0" w:name="_GoBack"/>
      <w:bookmarkEnd w:id="0"/>
    </w:p>
    <w:p w:rsidR="00440EA9" w:rsidRDefault="00440EA9" w:rsidP="00BF596C">
      <w:pPr>
        <w:rPr>
          <w:b/>
          <w:bCs/>
          <w:sz w:val="28"/>
          <w:szCs w:val="28"/>
        </w:rPr>
      </w:pPr>
    </w:p>
    <w:p w:rsidR="00440EA9" w:rsidRDefault="00440EA9" w:rsidP="00BF596C">
      <w:pPr>
        <w:spacing w:before="100" w:beforeAutospacing="1" w:after="100" w:afterAutospacing="1" w:line="240" w:lineRule="auto"/>
        <w:outlineLvl w:val="1"/>
        <w:rPr>
          <w:rFonts w:ascii="Verdana" w:hAnsi="Verdana" w:cs="Verdana"/>
          <w:b/>
          <w:bCs/>
          <w:smallCaps/>
          <w:color w:val="990000"/>
          <w:spacing w:val="48"/>
          <w:sz w:val="36"/>
          <w:szCs w:val="36"/>
          <w:lang w:eastAsia="cs-CZ"/>
        </w:rPr>
      </w:pPr>
    </w:p>
    <w:p w:rsidR="00440EA9" w:rsidRPr="00BF596C" w:rsidRDefault="00440EA9" w:rsidP="00BF596C">
      <w:pPr>
        <w:spacing w:before="100" w:beforeAutospacing="1" w:after="100" w:afterAutospacing="1" w:line="240" w:lineRule="auto"/>
        <w:outlineLvl w:val="1"/>
        <w:rPr>
          <w:rFonts w:ascii="Verdana" w:hAnsi="Verdana" w:cs="Verdana"/>
          <w:b/>
          <w:bCs/>
          <w:smallCaps/>
          <w:spacing w:val="48"/>
          <w:sz w:val="36"/>
          <w:szCs w:val="36"/>
          <w:lang w:eastAsia="cs-CZ"/>
        </w:rPr>
      </w:pPr>
      <w:r w:rsidRPr="00BF596C">
        <w:rPr>
          <w:rFonts w:ascii="Verdana" w:hAnsi="Verdana" w:cs="Verdana"/>
          <w:b/>
          <w:bCs/>
          <w:smallCaps/>
          <w:spacing w:val="48"/>
          <w:sz w:val="36"/>
          <w:szCs w:val="36"/>
          <w:lang w:eastAsia="cs-CZ"/>
        </w:rPr>
        <w:t>Olympijský park v Mnichově</w:t>
      </w:r>
    </w:p>
    <w:p w:rsidR="00440EA9" w:rsidRPr="00C664FC"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V roce 1972 se stal dějištěm olympijských her Mnichov. K jejich konání byl vytvořen impozantní Olympijský park - jedna z nejzajímavějších staveb v Evropě. O podobě parku se začalo uvažovat v roce 1966, když Mezinárodní olympijský výbor rozhodl o konání 20. Olympijských her v Mnichově. </w:t>
      </w:r>
    </w:p>
    <w:p w:rsidR="00440EA9" w:rsidRPr="00C664FC"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Nejnápadnější je na celém stadionu střecha v podobě beduínského stanu, která kryje více než polovinu stadionu. Má plochu asi 75 000 čtverečních metrů a je z akrylátového skla o tloušťce jen 4 mm. Každá tabule skla je rámována lištou z lehkého kovu a je zatmelena neoprenovou pryží. Váhu střechy pak nese síť lan, která jsou uchycena přímo na skleněných tabulích, ne na rámech. Spojení nosné sítě se sklem zajišťují ocelové šrouby. Celkem je na střeše 137 000 těchto spojů. Skleněné části drží lana, která spočívají na 58 stožárech. Stožáry jsou ukotveny dalšími lany. </w:t>
      </w:r>
    </w:p>
    <w:p w:rsidR="00440EA9" w:rsidRPr="00C664FC"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Stadion je postaven ze železobetonu a jeho nejvyšší bod je 33,5 m. Jeho kapacita je 78 000 míst, z toho 48 000 k sezení. Fotbalové hřiště je vyhříváno asi 20 kilometry umělohmotného potrubí pod trávníkem. </w:t>
      </w:r>
    </w:p>
    <w:p w:rsidR="00440EA9"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Olympijský park kromě stadionu zahrnuje ještě dvě haly, krytý plavecký bazén, kluziště, cyklistický stadion, jezero a věž o výšce 286 m. Olympijská hala, kde se konaly soutěže v gymnastice a míčových hrách, má kapacitu 14 000 míst k sezení a je tak největší v Evropě. Je 40 m vysoká, 178 m dlouhá a 118 m široká. Konají se zde nejen sportovní soutěže, ale i operní představení, výstavy a jiné akce různého charakteru. </w:t>
      </w:r>
    </w:p>
    <w:p w:rsidR="00440EA9"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Olympijský park má také jeden z nejlepších plaveckých bazénů v Evropě. Celkové náklady na úpravu okolí a výstavbu sportovních zařízení činily 1,35 miliard marek. Věž byla z celého komplexu dokončena nejdříve - v roce 1968. Má hmotnost asi 53 000 tun, je postavena ze železobetonu a má dvě podlaží. Nahoře se nachází otáčivá restaurace pro 230 lidí. Věž je také využívána za účelem televizního vysílání a je samozřejmě velkou turistickou atrakcí. Nahoru jezdí dva výtahy rychlostí 6,7 m/s. Každý rok navštíví věž asi 2 milióny lidí. Z věže je vidět celý Olympijský park, město Mnichov a v dálce za dobré viditelnosti Alpy. </w:t>
      </w:r>
    </w:p>
    <w:p w:rsidR="00440EA9" w:rsidRPr="00C664FC" w:rsidRDefault="00440EA9" w:rsidP="00C664FC">
      <w:pPr>
        <w:spacing w:after="0" w:line="240" w:lineRule="auto"/>
        <w:jc w:val="both"/>
        <w:rPr>
          <w:rFonts w:ascii="Arial" w:hAnsi="Arial" w:cs="Arial"/>
          <w:sz w:val="24"/>
          <w:szCs w:val="24"/>
          <w:lang w:eastAsia="cs-CZ"/>
        </w:rPr>
      </w:pPr>
      <w:r w:rsidRPr="00C664FC">
        <w:rPr>
          <w:rFonts w:ascii="Arial" w:hAnsi="Arial" w:cs="Arial"/>
          <w:sz w:val="24"/>
          <w:szCs w:val="24"/>
          <w:lang w:eastAsia="cs-CZ"/>
        </w:rPr>
        <w:t xml:space="preserve">Od olympijských her se v areálu konalo několik tisíc různých sportovních, kulturních i obchodních událostí a navštívily jej desítky miliónů lidí. </w:t>
      </w:r>
    </w:p>
    <w:p w:rsidR="00440EA9" w:rsidRPr="00C664FC" w:rsidRDefault="00440EA9" w:rsidP="00C664FC">
      <w:pPr>
        <w:spacing w:after="0" w:line="240" w:lineRule="auto"/>
        <w:jc w:val="both"/>
        <w:rPr>
          <w:rFonts w:ascii="Arial" w:hAnsi="Arial" w:cs="Arial"/>
          <w:sz w:val="24"/>
          <w:szCs w:val="24"/>
          <w:lang w:eastAsia="cs-CZ"/>
        </w:rPr>
      </w:pPr>
    </w:p>
    <w:p w:rsidR="00440EA9" w:rsidRPr="00AC2A28" w:rsidRDefault="00440EA9" w:rsidP="00BF596C">
      <w:pPr>
        <w:spacing w:after="0" w:line="240" w:lineRule="auto"/>
        <w:rPr>
          <w:rFonts w:ascii="Verdana" w:hAnsi="Verdana" w:cs="Verdana"/>
          <w:sz w:val="21"/>
          <w:szCs w:val="21"/>
          <w:lang w:eastAsia="cs-CZ"/>
        </w:rPr>
      </w:pPr>
    </w:p>
    <w:p w:rsidR="00440EA9" w:rsidRDefault="00440EA9" w:rsidP="00BF596C">
      <w:pPr>
        <w:spacing w:after="0" w:line="240" w:lineRule="auto"/>
        <w:rPr>
          <w:rFonts w:ascii="Verdana" w:hAnsi="Verdana" w:cs="Verdana"/>
          <w:sz w:val="24"/>
          <w:szCs w:val="24"/>
          <w:lang w:eastAsia="cs-CZ"/>
        </w:rPr>
      </w:pPr>
      <w:r w:rsidRPr="00BF596C">
        <w:rPr>
          <w:rFonts w:ascii="Verdana" w:hAnsi="Verdana" w:cs="Verdana"/>
          <w:b/>
          <w:bCs/>
          <w:sz w:val="24"/>
          <w:szCs w:val="24"/>
          <w:lang w:eastAsia="cs-CZ"/>
        </w:rPr>
        <w:t>Použité zdroje:</w:t>
      </w:r>
    </w:p>
    <w:p w:rsidR="00440EA9" w:rsidRPr="00BF596C" w:rsidRDefault="00440EA9" w:rsidP="00BF596C">
      <w:pPr>
        <w:spacing w:after="0" w:line="240" w:lineRule="auto"/>
        <w:rPr>
          <w:rFonts w:ascii="Verdana" w:hAnsi="Verdana" w:cs="Verdana"/>
          <w:sz w:val="24"/>
          <w:szCs w:val="24"/>
          <w:lang w:eastAsia="cs-CZ"/>
        </w:rPr>
      </w:pPr>
      <w:r>
        <w:rPr>
          <w:rFonts w:ascii="Verdana" w:hAnsi="Verdana" w:cs="Verdana"/>
          <w:sz w:val="24"/>
          <w:szCs w:val="24"/>
          <w:lang w:eastAsia="cs-CZ"/>
        </w:rPr>
        <w:t xml:space="preserve">www.quido.cz – </w:t>
      </w:r>
      <w:r w:rsidRPr="00287A02">
        <w:rPr>
          <w:rFonts w:ascii="Verdana" w:hAnsi="Verdana" w:cs="Verdana"/>
          <w:b/>
          <w:bCs/>
          <w:sz w:val="24"/>
          <w:szCs w:val="24"/>
          <w:lang w:eastAsia="cs-CZ"/>
        </w:rPr>
        <w:t>upraveno a zkráceno pro potřeby výuky</w:t>
      </w:r>
      <w:r w:rsidRPr="00BF596C">
        <w:rPr>
          <w:rFonts w:ascii="Verdana" w:hAnsi="Verdana" w:cs="Verdana"/>
          <w:sz w:val="24"/>
          <w:szCs w:val="24"/>
          <w:lang w:eastAsia="cs-CZ"/>
        </w:rPr>
        <w:br/>
      </w:r>
    </w:p>
    <w:p w:rsidR="00440EA9" w:rsidRDefault="00440EA9" w:rsidP="00BF596C"/>
    <w:p w:rsidR="00440EA9" w:rsidRDefault="00440EA9" w:rsidP="00BF596C"/>
    <w:p w:rsidR="00440EA9" w:rsidRDefault="00440EA9" w:rsidP="00BF596C"/>
    <w:p w:rsidR="00440EA9" w:rsidRDefault="00440EA9" w:rsidP="00BF596C"/>
    <w:p w:rsidR="00440EA9" w:rsidRDefault="00440EA9" w:rsidP="00BF596C"/>
    <w:p w:rsidR="00440EA9" w:rsidRDefault="00440EA9" w:rsidP="00BF596C"/>
    <w:p w:rsidR="00440EA9" w:rsidRDefault="00440EA9" w:rsidP="00BF596C"/>
    <w:p w:rsidR="00440EA9" w:rsidRPr="00287A02" w:rsidRDefault="00440EA9" w:rsidP="00BF596C">
      <w:pPr>
        <w:ind w:left="142"/>
        <w:rPr>
          <w:rFonts w:ascii="Arial" w:hAnsi="Arial" w:cs="Arial"/>
          <w:b/>
          <w:bCs/>
          <w:sz w:val="28"/>
          <w:szCs w:val="28"/>
        </w:rPr>
      </w:pPr>
      <w:r w:rsidRPr="00287A02">
        <w:rPr>
          <w:rFonts w:ascii="Arial" w:hAnsi="Arial" w:cs="Arial"/>
          <w:b/>
          <w:bCs/>
          <w:sz w:val="28"/>
          <w:szCs w:val="28"/>
        </w:rPr>
        <w:t>Přečtěte si pozorně text Olympijský park v Mnichově a vyberte správné odpovědi:</w:t>
      </w:r>
    </w:p>
    <w:p w:rsidR="00440EA9" w:rsidRPr="00E76D9F" w:rsidRDefault="00440EA9" w:rsidP="00BF596C">
      <w:pPr>
        <w:pStyle w:val="ListParagraph"/>
        <w:numPr>
          <w:ilvl w:val="0"/>
          <w:numId w:val="1"/>
        </w:numPr>
        <w:rPr>
          <w:rFonts w:ascii="Arial" w:hAnsi="Arial" w:cs="Arial"/>
          <w:sz w:val="24"/>
          <w:szCs w:val="24"/>
        </w:rPr>
      </w:pPr>
      <w:r w:rsidRPr="00E76D9F">
        <w:rPr>
          <w:rFonts w:ascii="Arial" w:hAnsi="Arial" w:cs="Arial"/>
          <w:sz w:val="24"/>
          <w:szCs w:val="24"/>
        </w:rPr>
        <w:t>Mezinárodní olympijský výbor rozhodl o konání her v Mnichově v roce:</w:t>
      </w:r>
    </w:p>
    <w:p w:rsidR="00440EA9" w:rsidRPr="00E76D9F" w:rsidRDefault="00440EA9" w:rsidP="00BF596C">
      <w:pPr>
        <w:pStyle w:val="ListParagraph"/>
        <w:numPr>
          <w:ilvl w:val="0"/>
          <w:numId w:val="2"/>
        </w:numPr>
        <w:rPr>
          <w:rFonts w:ascii="Arial" w:hAnsi="Arial" w:cs="Arial"/>
          <w:sz w:val="24"/>
          <w:szCs w:val="24"/>
        </w:rPr>
      </w:pPr>
      <w:r w:rsidRPr="00E76D9F">
        <w:rPr>
          <w:rFonts w:ascii="Arial" w:hAnsi="Arial" w:cs="Arial"/>
          <w:sz w:val="24"/>
          <w:szCs w:val="24"/>
        </w:rPr>
        <w:t>1972</w:t>
      </w:r>
    </w:p>
    <w:p w:rsidR="00440EA9" w:rsidRPr="00E76D9F" w:rsidRDefault="00440EA9" w:rsidP="00BF596C">
      <w:pPr>
        <w:pStyle w:val="ListParagraph"/>
        <w:numPr>
          <w:ilvl w:val="0"/>
          <w:numId w:val="2"/>
        </w:numPr>
        <w:rPr>
          <w:rFonts w:ascii="Arial" w:hAnsi="Arial" w:cs="Arial"/>
          <w:sz w:val="24"/>
          <w:szCs w:val="24"/>
        </w:rPr>
      </w:pPr>
      <w:r w:rsidRPr="00E76D9F">
        <w:rPr>
          <w:rFonts w:ascii="Arial" w:hAnsi="Arial" w:cs="Arial"/>
          <w:sz w:val="24"/>
          <w:szCs w:val="24"/>
        </w:rPr>
        <w:t>1966</w:t>
      </w:r>
      <w:r>
        <w:rPr>
          <w:rFonts w:ascii="Arial" w:hAnsi="Arial" w:cs="Arial"/>
          <w:sz w:val="24"/>
          <w:szCs w:val="24"/>
        </w:rPr>
        <w:t xml:space="preserve"> </w:t>
      </w:r>
    </w:p>
    <w:p w:rsidR="00440EA9" w:rsidRPr="00E76D9F" w:rsidRDefault="00440EA9" w:rsidP="00935092">
      <w:pPr>
        <w:pStyle w:val="ListParagraph"/>
        <w:numPr>
          <w:ilvl w:val="0"/>
          <w:numId w:val="2"/>
        </w:numPr>
        <w:rPr>
          <w:rFonts w:ascii="Arial" w:hAnsi="Arial" w:cs="Arial"/>
          <w:sz w:val="24"/>
          <w:szCs w:val="24"/>
        </w:rPr>
      </w:pPr>
      <w:r>
        <w:rPr>
          <w:rFonts w:ascii="Arial" w:hAnsi="Arial" w:cs="Arial"/>
          <w:sz w:val="24"/>
          <w:szCs w:val="24"/>
        </w:rPr>
        <w:t xml:space="preserve">  </w:t>
      </w:r>
      <w:r w:rsidRPr="00E76D9F">
        <w:rPr>
          <w:rFonts w:ascii="Arial" w:hAnsi="Arial" w:cs="Arial"/>
          <w:sz w:val="24"/>
          <w:szCs w:val="24"/>
        </w:rPr>
        <w:t>1962</w:t>
      </w:r>
    </w:p>
    <w:p w:rsidR="00440EA9" w:rsidRPr="00E76D9F" w:rsidRDefault="00440EA9" w:rsidP="00BF596C">
      <w:pPr>
        <w:pStyle w:val="ListParagraph"/>
        <w:numPr>
          <w:ilvl w:val="0"/>
          <w:numId w:val="2"/>
        </w:numPr>
        <w:rPr>
          <w:rFonts w:ascii="Arial" w:hAnsi="Arial" w:cs="Arial"/>
          <w:sz w:val="24"/>
          <w:szCs w:val="24"/>
        </w:rPr>
      </w:pPr>
      <w:r w:rsidRPr="00E76D9F">
        <w:rPr>
          <w:rFonts w:ascii="Arial" w:hAnsi="Arial" w:cs="Arial"/>
          <w:sz w:val="24"/>
          <w:szCs w:val="24"/>
        </w:rPr>
        <w:t>1926</w:t>
      </w:r>
    </w:p>
    <w:p w:rsidR="00440EA9" w:rsidRPr="00E76D9F" w:rsidRDefault="00440EA9" w:rsidP="00935092">
      <w:pPr>
        <w:pStyle w:val="ListParagraph"/>
        <w:ind w:left="862"/>
        <w:rPr>
          <w:rFonts w:ascii="Arial" w:hAnsi="Arial" w:cs="Arial"/>
          <w:sz w:val="24"/>
          <w:szCs w:val="24"/>
        </w:rPr>
      </w:pPr>
    </w:p>
    <w:p w:rsidR="00440EA9" w:rsidRPr="00E76D9F" w:rsidRDefault="00440EA9" w:rsidP="00935092">
      <w:pPr>
        <w:pStyle w:val="ListParagraph"/>
        <w:numPr>
          <w:ilvl w:val="0"/>
          <w:numId w:val="1"/>
        </w:numPr>
        <w:rPr>
          <w:rFonts w:ascii="Arial" w:hAnsi="Arial" w:cs="Arial"/>
          <w:sz w:val="24"/>
          <w:szCs w:val="24"/>
        </w:rPr>
      </w:pPr>
      <w:r w:rsidRPr="00E76D9F">
        <w:rPr>
          <w:rFonts w:ascii="Arial" w:hAnsi="Arial" w:cs="Arial"/>
          <w:sz w:val="24"/>
          <w:szCs w:val="24"/>
        </w:rPr>
        <w:t>Střecha má podobu:</w:t>
      </w:r>
    </w:p>
    <w:p w:rsidR="00440EA9" w:rsidRPr="00E76D9F" w:rsidRDefault="00440EA9" w:rsidP="00935092">
      <w:pPr>
        <w:pStyle w:val="ListParagraph"/>
        <w:numPr>
          <w:ilvl w:val="0"/>
          <w:numId w:val="3"/>
        </w:numPr>
        <w:rPr>
          <w:rFonts w:ascii="Arial" w:hAnsi="Arial" w:cs="Arial"/>
          <w:sz w:val="24"/>
          <w:szCs w:val="24"/>
        </w:rPr>
      </w:pPr>
      <w:r>
        <w:rPr>
          <w:rFonts w:ascii="Arial" w:hAnsi="Arial" w:cs="Arial"/>
          <w:sz w:val="24"/>
          <w:szCs w:val="24"/>
        </w:rPr>
        <w:t>i</w:t>
      </w:r>
      <w:r w:rsidRPr="00E76D9F">
        <w:rPr>
          <w:rFonts w:ascii="Arial" w:hAnsi="Arial" w:cs="Arial"/>
          <w:sz w:val="24"/>
          <w:szCs w:val="24"/>
        </w:rPr>
        <w:t>ndiánského stanu</w:t>
      </w:r>
    </w:p>
    <w:p w:rsidR="00440EA9" w:rsidRPr="00E76D9F" w:rsidRDefault="00440EA9" w:rsidP="00935092">
      <w:pPr>
        <w:pStyle w:val="ListParagraph"/>
        <w:numPr>
          <w:ilvl w:val="0"/>
          <w:numId w:val="3"/>
        </w:numPr>
        <w:rPr>
          <w:rFonts w:ascii="Arial" w:hAnsi="Arial" w:cs="Arial"/>
          <w:sz w:val="24"/>
          <w:szCs w:val="24"/>
        </w:rPr>
      </w:pPr>
      <w:r>
        <w:rPr>
          <w:rFonts w:ascii="Arial" w:hAnsi="Arial" w:cs="Arial"/>
          <w:sz w:val="24"/>
          <w:szCs w:val="24"/>
        </w:rPr>
        <w:t>b</w:t>
      </w:r>
      <w:r w:rsidRPr="00E76D9F">
        <w:rPr>
          <w:rFonts w:ascii="Arial" w:hAnsi="Arial" w:cs="Arial"/>
          <w:sz w:val="24"/>
          <w:szCs w:val="24"/>
        </w:rPr>
        <w:t>eduínského stanu</w:t>
      </w:r>
      <w:r>
        <w:rPr>
          <w:rFonts w:ascii="Arial" w:hAnsi="Arial" w:cs="Arial"/>
          <w:sz w:val="24"/>
          <w:szCs w:val="24"/>
        </w:rPr>
        <w:t xml:space="preserve"> </w:t>
      </w:r>
    </w:p>
    <w:p w:rsidR="00440EA9" w:rsidRPr="00E76D9F" w:rsidRDefault="00440EA9" w:rsidP="00935092">
      <w:pPr>
        <w:pStyle w:val="ListParagraph"/>
        <w:numPr>
          <w:ilvl w:val="0"/>
          <w:numId w:val="3"/>
        </w:numPr>
        <w:rPr>
          <w:rFonts w:ascii="Arial" w:hAnsi="Arial" w:cs="Arial"/>
          <w:sz w:val="24"/>
          <w:szCs w:val="24"/>
        </w:rPr>
      </w:pPr>
      <w:r>
        <w:rPr>
          <w:rFonts w:ascii="Arial" w:hAnsi="Arial" w:cs="Arial"/>
          <w:sz w:val="24"/>
          <w:szCs w:val="24"/>
        </w:rPr>
        <w:t xml:space="preserve">  á</w:t>
      </w:r>
      <w:r w:rsidRPr="00E76D9F">
        <w:rPr>
          <w:rFonts w:ascii="Arial" w:hAnsi="Arial" w:cs="Arial"/>
          <w:sz w:val="24"/>
          <w:szCs w:val="24"/>
        </w:rPr>
        <w:t>čkového stanu</w:t>
      </w:r>
    </w:p>
    <w:p w:rsidR="00440EA9" w:rsidRDefault="00440EA9" w:rsidP="00935092">
      <w:pPr>
        <w:pStyle w:val="ListParagraph"/>
        <w:numPr>
          <w:ilvl w:val="0"/>
          <w:numId w:val="3"/>
        </w:numPr>
        <w:rPr>
          <w:rFonts w:ascii="Arial" w:hAnsi="Arial" w:cs="Arial"/>
          <w:sz w:val="24"/>
          <w:szCs w:val="24"/>
        </w:rPr>
      </w:pPr>
      <w:r>
        <w:rPr>
          <w:rFonts w:ascii="Arial" w:hAnsi="Arial" w:cs="Arial"/>
          <w:sz w:val="24"/>
          <w:szCs w:val="24"/>
        </w:rPr>
        <w:t>i</w:t>
      </w:r>
      <w:r w:rsidRPr="00E76D9F">
        <w:rPr>
          <w:rFonts w:ascii="Arial" w:hAnsi="Arial" w:cs="Arial"/>
          <w:sz w:val="24"/>
          <w:szCs w:val="24"/>
        </w:rPr>
        <w:t>glú</w:t>
      </w:r>
    </w:p>
    <w:p w:rsidR="00440EA9" w:rsidRPr="00E76D9F" w:rsidRDefault="00440EA9" w:rsidP="00996008">
      <w:pPr>
        <w:pStyle w:val="ListParagraph"/>
        <w:ind w:left="862"/>
        <w:rPr>
          <w:rFonts w:ascii="Arial" w:hAnsi="Arial" w:cs="Arial"/>
          <w:sz w:val="24"/>
          <w:szCs w:val="24"/>
        </w:rPr>
      </w:pPr>
    </w:p>
    <w:p w:rsidR="00440EA9" w:rsidRPr="00E76D9F" w:rsidRDefault="00440EA9" w:rsidP="00935092">
      <w:pPr>
        <w:pStyle w:val="ListParagraph"/>
        <w:numPr>
          <w:ilvl w:val="0"/>
          <w:numId w:val="1"/>
        </w:numPr>
        <w:rPr>
          <w:rFonts w:ascii="Arial" w:hAnsi="Arial" w:cs="Arial"/>
          <w:sz w:val="24"/>
          <w:szCs w:val="24"/>
        </w:rPr>
      </w:pPr>
      <w:r w:rsidRPr="00E76D9F">
        <w:rPr>
          <w:rFonts w:ascii="Arial" w:hAnsi="Arial" w:cs="Arial"/>
          <w:sz w:val="24"/>
          <w:szCs w:val="24"/>
        </w:rPr>
        <w:t>Akrylátové sklo, ze kterého je střecha postavena, má tloušťku:</w:t>
      </w:r>
    </w:p>
    <w:p w:rsidR="00440EA9" w:rsidRPr="00E76D9F" w:rsidRDefault="00440EA9" w:rsidP="00935092">
      <w:pPr>
        <w:pStyle w:val="ListParagraph"/>
        <w:numPr>
          <w:ilvl w:val="0"/>
          <w:numId w:val="4"/>
        </w:numPr>
        <w:rPr>
          <w:rFonts w:ascii="Arial" w:hAnsi="Arial" w:cs="Arial"/>
          <w:sz w:val="24"/>
          <w:szCs w:val="24"/>
        </w:rPr>
      </w:pPr>
      <w:r w:rsidRPr="00E76D9F">
        <w:rPr>
          <w:rFonts w:ascii="Arial" w:hAnsi="Arial" w:cs="Arial"/>
          <w:sz w:val="24"/>
          <w:szCs w:val="24"/>
        </w:rPr>
        <w:t>4 mm</w:t>
      </w:r>
    </w:p>
    <w:p w:rsidR="00440EA9" w:rsidRPr="00E76D9F" w:rsidRDefault="00440EA9" w:rsidP="00935092">
      <w:pPr>
        <w:pStyle w:val="ListParagraph"/>
        <w:numPr>
          <w:ilvl w:val="0"/>
          <w:numId w:val="4"/>
        </w:numPr>
        <w:rPr>
          <w:rFonts w:ascii="Arial" w:hAnsi="Arial" w:cs="Arial"/>
          <w:sz w:val="24"/>
          <w:szCs w:val="24"/>
        </w:rPr>
      </w:pPr>
      <w:r w:rsidRPr="00E76D9F">
        <w:rPr>
          <w:rFonts w:ascii="Arial" w:hAnsi="Arial" w:cs="Arial"/>
          <w:sz w:val="24"/>
          <w:szCs w:val="24"/>
        </w:rPr>
        <w:t>4 cm</w:t>
      </w:r>
    </w:p>
    <w:p w:rsidR="00440EA9" w:rsidRPr="00E76D9F" w:rsidRDefault="00440EA9" w:rsidP="00935092">
      <w:pPr>
        <w:pStyle w:val="ListParagraph"/>
        <w:numPr>
          <w:ilvl w:val="0"/>
          <w:numId w:val="4"/>
        </w:numPr>
        <w:rPr>
          <w:rFonts w:ascii="Arial" w:hAnsi="Arial" w:cs="Arial"/>
          <w:sz w:val="24"/>
          <w:szCs w:val="24"/>
        </w:rPr>
      </w:pPr>
      <w:r>
        <w:rPr>
          <w:rFonts w:ascii="Arial" w:hAnsi="Arial" w:cs="Arial"/>
          <w:sz w:val="24"/>
          <w:szCs w:val="24"/>
        </w:rPr>
        <w:t xml:space="preserve">  </w:t>
      </w:r>
      <w:r w:rsidRPr="00E76D9F">
        <w:rPr>
          <w:rFonts w:ascii="Arial" w:hAnsi="Arial" w:cs="Arial"/>
          <w:sz w:val="24"/>
          <w:szCs w:val="24"/>
        </w:rPr>
        <w:t>0,4 m</w:t>
      </w:r>
    </w:p>
    <w:p w:rsidR="00440EA9" w:rsidRDefault="00440EA9" w:rsidP="00935092">
      <w:pPr>
        <w:pStyle w:val="ListParagraph"/>
        <w:numPr>
          <w:ilvl w:val="0"/>
          <w:numId w:val="4"/>
        </w:numPr>
        <w:rPr>
          <w:rFonts w:ascii="Arial" w:hAnsi="Arial" w:cs="Arial"/>
          <w:sz w:val="24"/>
          <w:szCs w:val="24"/>
        </w:rPr>
      </w:pPr>
      <w:r w:rsidRPr="00E76D9F">
        <w:rPr>
          <w:rFonts w:ascii="Arial" w:hAnsi="Arial" w:cs="Arial"/>
          <w:sz w:val="24"/>
          <w:szCs w:val="24"/>
        </w:rPr>
        <w:t>40 mm</w:t>
      </w:r>
    </w:p>
    <w:p w:rsidR="00440EA9" w:rsidRPr="00E76D9F" w:rsidRDefault="00440EA9" w:rsidP="00996008">
      <w:pPr>
        <w:pStyle w:val="ListParagraph"/>
        <w:ind w:left="862"/>
        <w:rPr>
          <w:rFonts w:ascii="Arial" w:hAnsi="Arial" w:cs="Arial"/>
          <w:sz w:val="24"/>
          <w:szCs w:val="24"/>
        </w:rPr>
      </w:pPr>
    </w:p>
    <w:p w:rsidR="00440EA9" w:rsidRPr="00E76D9F" w:rsidRDefault="00440EA9" w:rsidP="00935092">
      <w:pPr>
        <w:pStyle w:val="ListParagraph"/>
        <w:numPr>
          <w:ilvl w:val="0"/>
          <w:numId w:val="1"/>
        </w:numPr>
        <w:rPr>
          <w:rFonts w:ascii="Arial" w:hAnsi="Arial" w:cs="Arial"/>
          <w:sz w:val="24"/>
          <w:szCs w:val="24"/>
        </w:rPr>
      </w:pPr>
      <w:r w:rsidRPr="00E76D9F">
        <w:rPr>
          <w:rFonts w:ascii="Arial" w:hAnsi="Arial" w:cs="Arial"/>
          <w:sz w:val="24"/>
          <w:szCs w:val="24"/>
        </w:rPr>
        <w:t>Skleněné části střehy drží:</w:t>
      </w:r>
    </w:p>
    <w:p w:rsidR="00440EA9" w:rsidRPr="00E76D9F" w:rsidRDefault="00440EA9" w:rsidP="00935092">
      <w:pPr>
        <w:pStyle w:val="ListParagraph"/>
        <w:numPr>
          <w:ilvl w:val="0"/>
          <w:numId w:val="5"/>
        </w:numPr>
        <w:rPr>
          <w:rFonts w:ascii="Arial" w:hAnsi="Arial" w:cs="Arial"/>
          <w:sz w:val="24"/>
          <w:szCs w:val="24"/>
        </w:rPr>
      </w:pPr>
      <w:r>
        <w:rPr>
          <w:rFonts w:ascii="Arial" w:hAnsi="Arial" w:cs="Arial"/>
          <w:sz w:val="24"/>
          <w:szCs w:val="24"/>
        </w:rPr>
        <w:t>o</w:t>
      </w:r>
      <w:r w:rsidRPr="00E76D9F">
        <w:rPr>
          <w:rFonts w:ascii="Arial" w:hAnsi="Arial" w:cs="Arial"/>
          <w:sz w:val="24"/>
          <w:szCs w:val="24"/>
        </w:rPr>
        <w:t>celové šrouby</w:t>
      </w:r>
    </w:p>
    <w:p w:rsidR="00440EA9" w:rsidRPr="00E76D9F" w:rsidRDefault="00440EA9" w:rsidP="00935092">
      <w:pPr>
        <w:pStyle w:val="ListParagraph"/>
        <w:numPr>
          <w:ilvl w:val="0"/>
          <w:numId w:val="5"/>
        </w:numPr>
        <w:rPr>
          <w:rFonts w:ascii="Arial" w:hAnsi="Arial" w:cs="Arial"/>
          <w:sz w:val="24"/>
          <w:szCs w:val="24"/>
        </w:rPr>
      </w:pPr>
      <w:r>
        <w:rPr>
          <w:rFonts w:ascii="Arial" w:hAnsi="Arial" w:cs="Arial"/>
          <w:sz w:val="24"/>
          <w:szCs w:val="24"/>
        </w:rPr>
        <w:t>l</w:t>
      </w:r>
      <w:r w:rsidRPr="00E76D9F">
        <w:rPr>
          <w:rFonts w:ascii="Arial" w:hAnsi="Arial" w:cs="Arial"/>
          <w:sz w:val="24"/>
          <w:szCs w:val="24"/>
        </w:rPr>
        <w:t>ana</w:t>
      </w:r>
      <w:r>
        <w:rPr>
          <w:rFonts w:ascii="Arial" w:hAnsi="Arial" w:cs="Arial"/>
          <w:sz w:val="24"/>
          <w:szCs w:val="24"/>
        </w:rPr>
        <w:t xml:space="preserve"> </w:t>
      </w:r>
    </w:p>
    <w:p w:rsidR="00440EA9" w:rsidRPr="00E76D9F" w:rsidRDefault="00440EA9" w:rsidP="00935092">
      <w:pPr>
        <w:pStyle w:val="ListParagraph"/>
        <w:numPr>
          <w:ilvl w:val="0"/>
          <w:numId w:val="5"/>
        </w:numPr>
        <w:rPr>
          <w:rFonts w:ascii="Arial" w:hAnsi="Arial" w:cs="Arial"/>
          <w:sz w:val="24"/>
          <w:szCs w:val="24"/>
        </w:rPr>
      </w:pPr>
      <w:r>
        <w:rPr>
          <w:rFonts w:ascii="Arial" w:hAnsi="Arial" w:cs="Arial"/>
          <w:sz w:val="24"/>
          <w:szCs w:val="24"/>
        </w:rPr>
        <w:t xml:space="preserve">  n</w:t>
      </w:r>
      <w:r w:rsidRPr="00E76D9F">
        <w:rPr>
          <w:rFonts w:ascii="Arial" w:hAnsi="Arial" w:cs="Arial"/>
          <w:sz w:val="24"/>
          <w:szCs w:val="24"/>
        </w:rPr>
        <w:t>eoprenová pryž</w:t>
      </w:r>
    </w:p>
    <w:p w:rsidR="00440EA9" w:rsidRPr="00E76D9F" w:rsidRDefault="00440EA9" w:rsidP="00935092">
      <w:pPr>
        <w:pStyle w:val="ListParagraph"/>
        <w:numPr>
          <w:ilvl w:val="0"/>
          <w:numId w:val="5"/>
        </w:numPr>
        <w:rPr>
          <w:rFonts w:ascii="Arial" w:hAnsi="Arial" w:cs="Arial"/>
          <w:sz w:val="24"/>
          <w:szCs w:val="24"/>
        </w:rPr>
      </w:pPr>
      <w:r>
        <w:rPr>
          <w:rFonts w:ascii="Arial" w:hAnsi="Arial" w:cs="Arial"/>
          <w:sz w:val="24"/>
          <w:szCs w:val="24"/>
        </w:rPr>
        <w:t>a</w:t>
      </w:r>
      <w:r w:rsidRPr="00E76D9F">
        <w:rPr>
          <w:rFonts w:ascii="Arial" w:hAnsi="Arial" w:cs="Arial"/>
          <w:sz w:val="24"/>
          <w:szCs w:val="24"/>
        </w:rPr>
        <w:t>krylátové sklo</w:t>
      </w:r>
    </w:p>
    <w:p w:rsidR="00440EA9" w:rsidRPr="00E76D9F" w:rsidRDefault="00440EA9" w:rsidP="00935092">
      <w:pPr>
        <w:pStyle w:val="ListParagraph"/>
        <w:ind w:left="862"/>
        <w:rPr>
          <w:rFonts w:ascii="Arial" w:hAnsi="Arial" w:cs="Arial"/>
          <w:sz w:val="24"/>
          <w:szCs w:val="24"/>
        </w:rPr>
      </w:pPr>
    </w:p>
    <w:p w:rsidR="00440EA9" w:rsidRPr="00E76D9F" w:rsidRDefault="00440EA9" w:rsidP="00935092">
      <w:pPr>
        <w:pStyle w:val="ListParagraph"/>
        <w:numPr>
          <w:ilvl w:val="0"/>
          <w:numId w:val="1"/>
        </w:numPr>
        <w:rPr>
          <w:rFonts w:ascii="Arial" w:hAnsi="Arial" w:cs="Arial"/>
          <w:sz w:val="24"/>
          <w:szCs w:val="24"/>
        </w:rPr>
      </w:pPr>
      <w:r w:rsidRPr="00E76D9F">
        <w:rPr>
          <w:rFonts w:ascii="Arial" w:hAnsi="Arial" w:cs="Arial"/>
          <w:sz w:val="24"/>
          <w:szCs w:val="24"/>
        </w:rPr>
        <w:t>Stadion má kapacitu k sezení:</w:t>
      </w:r>
    </w:p>
    <w:p w:rsidR="00440EA9" w:rsidRPr="00E76D9F" w:rsidRDefault="00440EA9" w:rsidP="00935092">
      <w:pPr>
        <w:pStyle w:val="ListParagraph"/>
        <w:numPr>
          <w:ilvl w:val="0"/>
          <w:numId w:val="6"/>
        </w:numPr>
        <w:rPr>
          <w:rFonts w:ascii="Arial" w:hAnsi="Arial" w:cs="Arial"/>
          <w:sz w:val="24"/>
          <w:szCs w:val="24"/>
        </w:rPr>
      </w:pPr>
      <w:r w:rsidRPr="00E76D9F">
        <w:rPr>
          <w:rFonts w:ascii="Arial" w:hAnsi="Arial" w:cs="Arial"/>
          <w:sz w:val="24"/>
          <w:szCs w:val="24"/>
        </w:rPr>
        <w:t>137 tisíc míst</w:t>
      </w:r>
    </w:p>
    <w:p w:rsidR="00440EA9" w:rsidRPr="00E76D9F" w:rsidRDefault="00440EA9" w:rsidP="00935092">
      <w:pPr>
        <w:pStyle w:val="ListParagraph"/>
        <w:numPr>
          <w:ilvl w:val="0"/>
          <w:numId w:val="6"/>
        </w:numPr>
        <w:rPr>
          <w:rFonts w:ascii="Arial" w:hAnsi="Arial" w:cs="Arial"/>
          <w:sz w:val="24"/>
          <w:szCs w:val="24"/>
        </w:rPr>
      </w:pPr>
      <w:r w:rsidRPr="00E76D9F">
        <w:rPr>
          <w:rFonts w:ascii="Arial" w:hAnsi="Arial" w:cs="Arial"/>
          <w:sz w:val="24"/>
          <w:szCs w:val="24"/>
        </w:rPr>
        <w:t>78 tisíc míst</w:t>
      </w:r>
    </w:p>
    <w:p w:rsidR="00440EA9" w:rsidRPr="00E76D9F" w:rsidRDefault="00440EA9" w:rsidP="00935092">
      <w:pPr>
        <w:pStyle w:val="ListParagraph"/>
        <w:numPr>
          <w:ilvl w:val="0"/>
          <w:numId w:val="6"/>
        </w:numPr>
        <w:rPr>
          <w:rFonts w:ascii="Arial" w:hAnsi="Arial" w:cs="Arial"/>
          <w:sz w:val="24"/>
          <w:szCs w:val="24"/>
        </w:rPr>
      </w:pPr>
      <w:r>
        <w:rPr>
          <w:rFonts w:ascii="Arial" w:hAnsi="Arial" w:cs="Arial"/>
          <w:sz w:val="24"/>
          <w:szCs w:val="24"/>
        </w:rPr>
        <w:t xml:space="preserve">  48 tisíc míst </w:t>
      </w:r>
    </w:p>
    <w:p w:rsidR="00440EA9" w:rsidRDefault="00440EA9" w:rsidP="00935092">
      <w:pPr>
        <w:pStyle w:val="ListParagraph"/>
        <w:numPr>
          <w:ilvl w:val="0"/>
          <w:numId w:val="6"/>
        </w:numPr>
        <w:rPr>
          <w:rFonts w:ascii="Arial" w:hAnsi="Arial" w:cs="Arial"/>
          <w:sz w:val="24"/>
          <w:szCs w:val="24"/>
        </w:rPr>
      </w:pPr>
      <w:r w:rsidRPr="00E76D9F">
        <w:rPr>
          <w:rFonts w:ascii="Arial" w:hAnsi="Arial" w:cs="Arial"/>
          <w:sz w:val="24"/>
          <w:szCs w:val="24"/>
        </w:rPr>
        <w:t>480 tisíc míst</w:t>
      </w:r>
    </w:p>
    <w:p w:rsidR="00440EA9" w:rsidRPr="00E76D9F" w:rsidRDefault="00440EA9" w:rsidP="00996008">
      <w:pPr>
        <w:pStyle w:val="ListParagraph"/>
        <w:ind w:left="862"/>
        <w:rPr>
          <w:rFonts w:ascii="Arial" w:hAnsi="Arial" w:cs="Arial"/>
          <w:sz w:val="24"/>
          <w:szCs w:val="24"/>
        </w:rPr>
      </w:pPr>
    </w:p>
    <w:p w:rsidR="00440EA9" w:rsidRPr="00E76D9F" w:rsidRDefault="00440EA9" w:rsidP="00935092">
      <w:pPr>
        <w:pStyle w:val="ListParagraph"/>
        <w:numPr>
          <w:ilvl w:val="0"/>
          <w:numId w:val="1"/>
        </w:numPr>
        <w:rPr>
          <w:rFonts w:ascii="Arial" w:hAnsi="Arial" w:cs="Arial"/>
          <w:sz w:val="24"/>
          <w:szCs w:val="24"/>
        </w:rPr>
      </w:pPr>
      <w:r w:rsidRPr="00E76D9F">
        <w:rPr>
          <w:rFonts w:ascii="Arial" w:hAnsi="Arial" w:cs="Arial"/>
          <w:sz w:val="24"/>
          <w:szCs w:val="24"/>
        </w:rPr>
        <w:t>Olympijská hala, kde se konaly míčové hry je vysoká:</w:t>
      </w:r>
    </w:p>
    <w:p w:rsidR="00440EA9" w:rsidRPr="00E76D9F" w:rsidRDefault="00440EA9" w:rsidP="00E76D9F">
      <w:pPr>
        <w:pStyle w:val="ListParagraph"/>
        <w:numPr>
          <w:ilvl w:val="0"/>
          <w:numId w:val="7"/>
        </w:numPr>
        <w:rPr>
          <w:rFonts w:ascii="Arial" w:hAnsi="Arial" w:cs="Arial"/>
          <w:sz w:val="24"/>
          <w:szCs w:val="24"/>
        </w:rPr>
      </w:pPr>
      <w:r w:rsidRPr="00E76D9F">
        <w:rPr>
          <w:rFonts w:ascii="Arial" w:hAnsi="Arial" w:cs="Arial"/>
          <w:sz w:val="24"/>
          <w:szCs w:val="24"/>
        </w:rPr>
        <w:t>4000 cm</w:t>
      </w:r>
      <w:r>
        <w:rPr>
          <w:rFonts w:ascii="Arial" w:hAnsi="Arial" w:cs="Arial"/>
          <w:sz w:val="24"/>
          <w:szCs w:val="24"/>
        </w:rPr>
        <w:t xml:space="preserve"> </w:t>
      </w:r>
    </w:p>
    <w:p w:rsidR="00440EA9" w:rsidRPr="00E76D9F" w:rsidRDefault="00440EA9" w:rsidP="00E76D9F">
      <w:pPr>
        <w:pStyle w:val="ListParagraph"/>
        <w:numPr>
          <w:ilvl w:val="0"/>
          <w:numId w:val="7"/>
        </w:numPr>
        <w:rPr>
          <w:rFonts w:ascii="Arial" w:hAnsi="Arial" w:cs="Arial"/>
          <w:sz w:val="24"/>
          <w:szCs w:val="24"/>
        </w:rPr>
      </w:pPr>
      <w:r w:rsidRPr="00E76D9F">
        <w:rPr>
          <w:rFonts w:ascii="Arial" w:hAnsi="Arial" w:cs="Arial"/>
          <w:sz w:val="24"/>
          <w:szCs w:val="24"/>
        </w:rPr>
        <w:t>40 000 cm</w:t>
      </w:r>
    </w:p>
    <w:p w:rsidR="00440EA9" w:rsidRPr="00E76D9F" w:rsidRDefault="00440EA9" w:rsidP="00E76D9F">
      <w:pPr>
        <w:pStyle w:val="ListParagraph"/>
        <w:numPr>
          <w:ilvl w:val="0"/>
          <w:numId w:val="7"/>
        </w:numPr>
        <w:rPr>
          <w:rFonts w:ascii="Arial" w:hAnsi="Arial" w:cs="Arial"/>
          <w:sz w:val="24"/>
          <w:szCs w:val="24"/>
        </w:rPr>
      </w:pPr>
      <w:r>
        <w:rPr>
          <w:rFonts w:ascii="Arial" w:hAnsi="Arial" w:cs="Arial"/>
          <w:sz w:val="24"/>
          <w:szCs w:val="24"/>
        </w:rPr>
        <w:t xml:space="preserve">  </w:t>
      </w:r>
      <w:r w:rsidRPr="00E76D9F">
        <w:rPr>
          <w:rFonts w:ascii="Arial" w:hAnsi="Arial" w:cs="Arial"/>
          <w:sz w:val="24"/>
          <w:szCs w:val="24"/>
        </w:rPr>
        <w:t>178 m</w:t>
      </w:r>
    </w:p>
    <w:p w:rsidR="00440EA9" w:rsidRDefault="00440EA9" w:rsidP="00E76D9F">
      <w:pPr>
        <w:pStyle w:val="ListParagraph"/>
        <w:numPr>
          <w:ilvl w:val="0"/>
          <w:numId w:val="7"/>
        </w:numPr>
        <w:rPr>
          <w:rFonts w:ascii="Arial" w:hAnsi="Arial" w:cs="Arial"/>
          <w:sz w:val="24"/>
          <w:szCs w:val="24"/>
        </w:rPr>
      </w:pPr>
      <w:r w:rsidRPr="00E76D9F">
        <w:rPr>
          <w:rFonts w:ascii="Arial" w:hAnsi="Arial" w:cs="Arial"/>
          <w:sz w:val="24"/>
          <w:szCs w:val="24"/>
        </w:rPr>
        <w:t>118 m</w:t>
      </w:r>
    </w:p>
    <w:p w:rsidR="00440EA9" w:rsidRPr="00E76D9F" w:rsidRDefault="00440EA9" w:rsidP="00996008">
      <w:pPr>
        <w:pStyle w:val="ListParagraph"/>
        <w:ind w:left="862"/>
        <w:rPr>
          <w:rFonts w:ascii="Arial" w:hAnsi="Arial" w:cs="Arial"/>
          <w:sz w:val="24"/>
          <w:szCs w:val="24"/>
        </w:rPr>
      </w:pPr>
    </w:p>
    <w:p w:rsidR="00440EA9" w:rsidRPr="00E76D9F" w:rsidRDefault="00440EA9" w:rsidP="00E76D9F">
      <w:pPr>
        <w:pStyle w:val="ListParagraph"/>
        <w:numPr>
          <w:ilvl w:val="0"/>
          <w:numId w:val="1"/>
        </w:numPr>
        <w:rPr>
          <w:rFonts w:ascii="Arial" w:hAnsi="Arial" w:cs="Arial"/>
          <w:sz w:val="24"/>
          <w:szCs w:val="24"/>
        </w:rPr>
      </w:pPr>
      <w:r w:rsidRPr="00E76D9F">
        <w:rPr>
          <w:rFonts w:ascii="Arial" w:hAnsi="Arial" w:cs="Arial"/>
          <w:sz w:val="24"/>
          <w:szCs w:val="24"/>
        </w:rPr>
        <w:t>Dominantou komplexu je věž, která byla postavena:</w:t>
      </w:r>
    </w:p>
    <w:p w:rsidR="00440EA9" w:rsidRPr="00E76D9F" w:rsidRDefault="00440EA9" w:rsidP="00E76D9F">
      <w:pPr>
        <w:pStyle w:val="ListParagraph"/>
        <w:numPr>
          <w:ilvl w:val="0"/>
          <w:numId w:val="8"/>
        </w:numPr>
        <w:rPr>
          <w:rFonts w:ascii="Arial" w:hAnsi="Arial" w:cs="Arial"/>
          <w:sz w:val="24"/>
          <w:szCs w:val="24"/>
        </w:rPr>
      </w:pPr>
      <w:r w:rsidRPr="00E76D9F">
        <w:rPr>
          <w:rFonts w:ascii="Arial" w:hAnsi="Arial" w:cs="Arial"/>
          <w:sz w:val="24"/>
          <w:szCs w:val="24"/>
        </w:rPr>
        <w:t>stejně jako hala pro míčové hry</w:t>
      </w:r>
    </w:p>
    <w:p w:rsidR="00440EA9" w:rsidRPr="00E76D9F" w:rsidRDefault="00440EA9" w:rsidP="00E76D9F">
      <w:pPr>
        <w:pStyle w:val="ListParagraph"/>
        <w:numPr>
          <w:ilvl w:val="0"/>
          <w:numId w:val="8"/>
        </w:numPr>
        <w:rPr>
          <w:rFonts w:ascii="Arial" w:hAnsi="Arial" w:cs="Arial"/>
          <w:sz w:val="24"/>
          <w:szCs w:val="24"/>
        </w:rPr>
      </w:pPr>
      <w:r w:rsidRPr="00E76D9F">
        <w:rPr>
          <w:rFonts w:ascii="Arial" w:hAnsi="Arial" w:cs="Arial"/>
          <w:sz w:val="24"/>
          <w:szCs w:val="24"/>
        </w:rPr>
        <w:t>těsně před konáním olympijských her</w:t>
      </w:r>
    </w:p>
    <w:p w:rsidR="00440EA9" w:rsidRPr="00E76D9F" w:rsidRDefault="00440EA9" w:rsidP="00E76D9F">
      <w:pPr>
        <w:pStyle w:val="ListParagraph"/>
        <w:numPr>
          <w:ilvl w:val="0"/>
          <w:numId w:val="8"/>
        </w:numPr>
        <w:rPr>
          <w:rFonts w:ascii="Arial" w:hAnsi="Arial" w:cs="Arial"/>
          <w:sz w:val="24"/>
          <w:szCs w:val="24"/>
        </w:rPr>
      </w:pPr>
      <w:r>
        <w:rPr>
          <w:rFonts w:ascii="Arial" w:hAnsi="Arial" w:cs="Arial"/>
          <w:sz w:val="24"/>
          <w:szCs w:val="24"/>
        </w:rPr>
        <w:t xml:space="preserve">  </w:t>
      </w:r>
      <w:r w:rsidRPr="00E76D9F">
        <w:rPr>
          <w:rFonts w:ascii="Arial" w:hAnsi="Arial" w:cs="Arial"/>
          <w:sz w:val="24"/>
          <w:szCs w:val="24"/>
        </w:rPr>
        <w:t xml:space="preserve">dva roky po rozhodnutí o konání her </w:t>
      </w:r>
    </w:p>
    <w:p w:rsidR="00440EA9" w:rsidRPr="00E76D9F" w:rsidRDefault="00440EA9" w:rsidP="00E76D9F">
      <w:pPr>
        <w:pStyle w:val="ListParagraph"/>
        <w:numPr>
          <w:ilvl w:val="0"/>
          <w:numId w:val="8"/>
        </w:numPr>
        <w:rPr>
          <w:rFonts w:ascii="Arial" w:hAnsi="Arial" w:cs="Arial"/>
          <w:sz w:val="24"/>
          <w:szCs w:val="24"/>
        </w:rPr>
      </w:pPr>
      <w:r w:rsidRPr="00E76D9F">
        <w:rPr>
          <w:rFonts w:ascii="Arial" w:hAnsi="Arial" w:cs="Arial"/>
          <w:sz w:val="24"/>
          <w:szCs w:val="24"/>
        </w:rPr>
        <w:t>rok po rozhodnutí o konání her</w:t>
      </w:r>
    </w:p>
    <w:p w:rsidR="00440EA9" w:rsidRPr="00E76D9F" w:rsidRDefault="00440EA9" w:rsidP="00E76D9F">
      <w:pPr>
        <w:pStyle w:val="ListParagraph"/>
        <w:ind w:left="862"/>
        <w:rPr>
          <w:rFonts w:ascii="Arial" w:hAnsi="Arial" w:cs="Arial"/>
          <w:sz w:val="24"/>
          <w:szCs w:val="24"/>
        </w:rPr>
      </w:pPr>
    </w:p>
    <w:p w:rsidR="00440EA9" w:rsidRPr="00E76D9F" w:rsidRDefault="00440EA9" w:rsidP="00E76D9F">
      <w:pPr>
        <w:pStyle w:val="ListParagraph"/>
        <w:numPr>
          <w:ilvl w:val="0"/>
          <w:numId w:val="1"/>
        </w:numPr>
        <w:rPr>
          <w:rFonts w:ascii="Arial" w:hAnsi="Arial" w:cs="Arial"/>
          <w:sz w:val="24"/>
          <w:szCs w:val="24"/>
        </w:rPr>
      </w:pPr>
      <w:r w:rsidRPr="00E76D9F">
        <w:rPr>
          <w:rFonts w:ascii="Arial" w:hAnsi="Arial" w:cs="Arial"/>
          <w:sz w:val="24"/>
          <w:szCs w:val="24"/>
        </w:rPr>
        <w:t>Z věže v Olympijském parku je vidět pohoří:</w:t>
      </w:r>
    </w:p>
    <w:p w:rsidR="00440EA9" w:rsidRPr="00E76D9F" w:rsidRDefault="00440EA9" w:rsidP="00E76D9F">
      <w:pPr>
        <w:pStyle w:val="ListParagraph"/>
        <w:numPr>
          <w:ilvl w:val="0"/>
          <w:numId w:val="9"/>
        </w:numPr>
        <w:rPr>
          <w:rFonts w:ascii="Arial" w:hAnsi="Arial" w:cs="Arial"/>
          <w:sz w:val="24"/>
          <w:szCs w:val="24"/>
        </w:rPr>
      </w:pPr>
      <w:r w:rsidRPr="00E76D9F">
        <w:rPr>
          <w:rFonts w:ascii="Arial" w:hAnsi="Arial" w:cs="Arial"/>
          <w:sz w:val="24"/>
          <w:szCs w:val="24"/>
        </w:rPr>
        <w:t>Pyreneje</w:t>
      </w:r>
    </w:p>
    <w:p w:rsidR="00440EA9" w:rsidRPr="00E76D9F" w:rsidRDefault="00440EA9" w:rsidP="00E76D9F">
      <w:pPr>
        <w:pStyle w:val="ListParagraph"/>
        <w:numPr>
          <w:ilvl w:val="0"/>
          <w:numId w:val="9"/>
        </w:numPr>
        <w:rPr>
          <w:rFonts w:ascii="Arial" w:hAnsi="Arial" w:cs="Arial"/>
          <w:sz w:val="24"/>
          <w:szCs w:val="24"/>
        </w:rPr>
      </w:pPr>
      <w:r w:rsidRPr="00E76D9F">
        <w:rPr>
          <w:rFonts w:ascii="Arial" w:hAnsi="Arial" w:cs="Arial"/>
          <w:sz w:val="24"/>
          <w:szCs w:val="24"/>
        </w:rPr>
        <w:t>Alpy</w:t>
      </w:r>
    </w:p>
    <w:p w:rsidR="00440EA9" w:rsidRPr="00E76D9F" w:rsidRDefault="00440EA9" w:rsidP="00E76D9F">
      <w:pPr>
        <w:pStyle w:val="ListParagraph"/>
        <w:numPr>
          <w:ilvl w:val="0"/>
          <w:numId w:val="9"/>
        </w:numPr>
        <w:rPr>
          <w:rFonts w:ascii="Arial" w:hAnsi="Arial" w:cs="Arial"/>
          <w:sz w:val="24"/>
          <w:szCs w:val="24"/>
        </w:rPr>
      </w:pPr>
      <w:r>
        <w:rPr>
          <w:rFonts w:ascii="Arial" w:hAnsi="Arial" w:cs="Arial"/>
          <w:sz w:val="24"/>
          <w:szCs w:val="24"/>
        </w:rPr>
        <w:t xml:space="preserve">  </w:t>
      </w:r>
      <w:r w:rsidRPr="00E76D9F">
        <w:rPr>
          <w:rFonts w:ascii="Arial" w:hAnsi="Arial" w:cs="Arial"/>
          <w:sz w:val="24"/>
          <w:szCs w:val="24"/>
        </w:rPr>
        <w:t>Kavkaz</w:t>
      </w:r>
    </w:p>
    <w:p w:rsidR="00440EA9" w:rsidRPr="00E76D9F" w:rsidRDefault="00440EA9" w:rsidP="00E76D9F">
      <w:pPr>
        <w:pStyle w:val="ListParagraph"/>
        <w:numPr>
          <w:ilvl w:val="0"/>
          <w:numId w:val="9"/>
        </w:numPr>
        <w:rPr>
          <w:rFonts w:ascii="Arial" w:hAnsi="Arial" w:cs="Arial"/>
          <w:sz w:val="24"/>
          <w:szCs w:val="24"/>
        </w:rPr>
      </w:pPr>
      <w:r w:rsidRPr="00E76D9F">
        <w:rPr>
          <w:rFonts w:ascii="Arial" w:hAnsi="Arial" w:cs="Arial"/>
          <w:sz w:val="24"/>
          <w:szCs w:val="24"/>
        </w:rPr>
        <w:t>Šumava</w:t>
      </w:r>
    </w:p>
    <w:p w:rsidR="00440EA9" w:rsidRPr="00E76D9F" w:rsidRDefault="00440EA9" w:rsidP="00E76D9F">
      <w:pPr>
        <w:pStyle w:val="ListParagraph"/>
        <w:ind w:left="862"/>
        <w:rPr>
          <w:rFonts w:ascii="Arial" w:hAnsi="Arial" w:cs="Arial"/>
          <w:sz w:val="28"/>
          <w:szCs w:val="28"/>
        </w:rPr>
      </w:pPr>
    </w:p>
    <w:p w:rsidR="00440EA9" w:rsidRDefault="00440EA9" w:rsidP="00E76D9F">
      <w:pPr>
        <w:pStyle w:val="ListParagraph"/>
        <w:ind w:left="862"/>
        <w:rPr>
          <w:rFonts w:ascii="Arial" w:hAnsi="Arial" w:cs="Arial"/>
          <w:sz w:val="28"/>
          <w:szCs w:val="28"/>
        </w:rPr>
      </w:pPr>
    </w:p>
    <w:p w:rsidR="00440EA9" w:rsidRPr="00996008" w:rsidRDefault="00440EA9" w:rsidP="00996008">
      <w:pPr>
        <w:pStyle w:val="ListParagraph"/>
        <w:numPr>
          <w:ilvl w:val="0"/>
          <w:numId w:val="1"/>
        </w:numPr>
        <w:rPr>
          <w:rFonts w:ascii="Arial" w:hAnsi="Arial" w:cs="Arial"/>
          <w:sz w:val="24"/>
          <w:szCs w:val="24"/>
        </w:rPr>
      </w:pPr>
      <w:r w:rsidRPr="00996008">
        <w:rPr>
          <w:rFonts w:ascii="Arial" w:hAnsi="Arial" w:cs="Arial"/>
          <w:sz w:val="24"/>
          <w:szCs w:val="24"/>
        </w:rPr>
        <w:t>Jaké hry se konaly v Mnichově – letní nebo zimní: __________________</w:t>
      </w:r>
    </w:p>
    <w:p w:rsidR="00440EA9" w:rsidRPr="00996008" w:rsidRDefault="00440EA9" w:rsidP="00996008">
      <w:pPr>
        <w:pStyle w:val="ListParagraph"/>
        <w:ind w:left="502"/>
        <w:rPr>
          <w:rFonts w:ascii="Arial" w:hAnsi="Arial" w:cs="Arial"/>
          <w:sz w:val="24"/>
          <w:szCs w:val="24"/>
        </w:rPr>
      </w:pPr>
    </w:p>
    <w:p w:rsidR="00440EA9" w:rsidRPr="00996008" w:rsidRDefault="00440EA9" w:rsidP="00E76D9F">
      <w:pPr>
        <w:pStyle w:val="ListParagraph"/>
        <w:numPr>
          <w:ilvl w:val="0"/>
          <w:numId w:val="1"/>
        </w:numPr>
        <w:rPr>
          <w:rFonts w:ascii="Arial" w:hAnsi="Arial" w:cs="Arial"/>
          <w:sz w:val="24"/>
          <w:szCs w:val="24"/>
        </w:rPr>
      </w:pPr>
      <w:r w:rsidRPr="00996008">
        <w:rPr>
          <w:rFonts w:ascii="Arial" w:hAnsi="Arial" w:cs="Arial"/>
          <w:sz w:val="24"/>
          <w:szCs w:val="24"/>
        </w:rPr>
        <w:t>Kde se v roce 2014 budou konat</w:t>
      </w:r>
      <w:r>
        <w:rPr>
          <w:rFonts w:ascii="Arial" w:hAnsi="Arial" w:cs="Arial"/>
          <w:sz w:val="24"/>
          <w:szCs w:val="24"/>
        </w:rPr>
        <w:t>/ konaly</w:t>
      </w:r>
      <w:r w:rsidRPr="00996008">
        <w:rPr>
          <w:rFonts w:ascii="Arial" w:hAnsi="Arial" w:cs="Arial"/>
          <w:sz w:val="24"/>
          <w:szCs w:val="24"/>
        </w:rPr>
        <w:t xml:space="preserve"> Olympijské hry a jaké to budou</w:t>
      </w:r>
      <w:r>
        <w:rPr>
          <w:rFonts w:ascii="Arial" w:hAnsi="Arial" w:cs="Arial"/>
          <w:sz w:val="24"/>
          <w:szCs w:val="24"/>
        </w:rPr>
        <w:t>/byly</w:t>
      </w:r>
      <w:r w:rsidRPr="00996008">
        <w:rPr>
          <w:rFonts w:ascii="Arial" w:hAnsi="Arial" w:cs="Arial"/>
          <w:sz w:val="24"/>
          <w:szCs w:val="24"/>
        </w:rPr>
        <w:t xml:space="preserve"> hry.   Najděte na internetu 10 informací o konání těchto her.</w:t>
      </w:r>
    </w:p>
    <w:p w:rsidR="00440EA9" w:rsidRDefault="00440EA9" w:rsidP="00996008">
      <w:pPr>
        <w:pStyle w:val="ListParagraph"/>
        <w:rPr>
          <w:rFonts w:ascii="Arial" w:hAnsi="Arial" w:cs="Arial"/>
          <w:sz w:val="28"/>
          <w:szCs w:val="28"/>
        </w:rPr>
      </w:pPr>
    </w:p>
    <w:p w:rsidR="00440EA9" w:rsidRDefault="00440EA9" w:rsidP="00996008">
      <w:pPr>
        <w:pStyle w:val="ListParagraph"/>
        <w:rPr>
          <w:rFonts w:ascii="Arial" w:hAnsi="Arial" w:cs="Arial"/>
          <w:sz w:val="28"/>
          <w:szCs w:val="28"/>
        </w:rPr>
      </w:pPr>
      <w:r>
        <w:rPr>
          <w:rFonts w:ascii="Arial" w:hAnsi="Arial" w:cs="Arial"/>
          <w:sz w:val="28"/>
          <w:szCs w:val="28"/>
        </w:rPr>
        <w:t>_________________________</w:t>
      </w:r>
      <w:r>
        <w:rPr>
          <w:rFonts w:ascii="Arial" w:hAnsi="Arial" w:cs="Arial"/>
          <w:sz w:val="28"/>
          <w:szCs w:val="28"/>
        </w:rPr>
        <w:tab/>
      </w:r>
    </w:p>
    <w:p w:rsidR="00440EA9" w:rsidRDefault="00440EA9" w:rsidP="00996008">
      <w:pPr>
        <w:pStyle w:val="ListParagraph"/>
        <w:rPr>
          <w:rFonts w:ascii="Arial" w:hAnsi="Arial" w:cs="Arial"/>
          <w:sz w:val="28"/>
          <w:szCs w:val="28"/>
        </w:rPr>
      </w:pPr>
    </w:p>
    <w:p w:rsidR="00440EA9" w:rsidRDefault="00440EA9" w:rsidP="00996008">
      <w:pPr>
        <w:pStyle w:val="ListParagraph"/>
        <w:rPr>
          <w:rFonts w:ascii="Arial" w:hAnsi="Arial" w:cs="Arial"/>
          <w:sz w:val="28"/>
          <w:szCs w:val="28"/>
        </w:rPr>
      </w:pPr>
      <w:r>
        <w:rPr>
          <w:rFonts w:ascii="Arial" w:hAnsi="Arial" w:cs="Arial"/>
          <w:sz w:val="28"/>
          <w:szCs w:val="28"/>
        </w:rPr>
        <w:t>_________________________</w:t>
      </w:r>
    </w:p>
    <w:p w:rsidR="00440EA9" w:rsidRPr="00996008" w:rsidRDefault="00440EA9" w:rsidP="00996008">
      <w:pPr>
        <w:pStyle w:val="ListParagraph"/>
        <w:rPr>
          <w:rFonts w:ascii="Arial" w:hAnsi="Arial" w:cs="Arial"/>
          <w:sz w:val="28"/>
          <w:szCs w:val="28"/>
        </w:rPr>
      </w:pP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Default="00440EA9" w:rsidP="00996008">
      <w:pPr>
        <w:rPr>
          <w:rFonts w:ascii="Arial" w:hAnsi="Arial" w:cs="Arial"/>
          <w:sz w:val="28"/>
          <w:szCs w:val="28"/>
        </w:rPr>
      </w:pPr>
      <w:r>
        <w:rPr>
          <w:rFonts w:ascii="Arial" w:hAnsi="Arial" w:cs="Arial"/>
          <w:sz w:val="28"/>
          <w:szCs w:val="28"/>
        </w:rPr>
        <w:t>……………………………………………………………………………………………</w:t>
      </w:r>
    </w:p>
    <w:p w:rsidR="00440EA9" w:rsidRPr="00996008" w:rsidRDefault="00440EA9" w:rsidP="00996008">
      <w:pPr>
        <w:rPr>
          <w:rFonts w:ascii="Arial" w:hAnsi="Arial" w:cs="Arial"/>
          <w:sz w:val="28"/>
          <w:szCs w:val="28"/>
        </w:rPr>
      </w:pPr>
      <w:r>
        <w:rPr>
          <w:rFonts w:ascii="Arial" w:hAnsi="Arial" w:cs="Arial"/>
          <w:sz w:val="28"/>
          <w:szCs w:val="28"/>
        </w:rPr>
        <w:t>…………………………………………………………………………………………….</w:t>
      </w:r>
    </w:p>
    <w:p w:rsidR="00440EA9" w:rsidRDefault="00440EA9" w:rsidP="00C664FC">
      <w:pPr>
        <w:pStyle w:val="ListParagraph"/>
        <w:tabs>
          <w:tab w:val="left" w:pos="1766"/>
        </w:tabs>
        <w:rPr>
          <w:rFonts w:ascii="Arial" w:hAnsi="Arial" w:cs="Arial"/>
          <w:sz w:val="28"/>
          <w:szCs w:val="28"/>
        </w:rPr>
      </w:pPr>
      <w:r>
        <w:rPr>
          <w:rFonts w:ascii="Arial" w:hAnsi="Arial" w:cs="Arial"/>
          <w:sz w:val="28"/>
          <w:szCs w:val="28"/>
        </w:rPr>
        <w:tab/>
      </w:r>
    </w:p>
    <w:p w:rsidR="00440EA9" w:rsidRDefault="00440EA9" w:rsidP="00C664FC">
      <w:pPr>
        <w:pStyle w:val="ListParagraph"/>
        <w:tabs>
          <w:tab w:val="left" w:pos="1766"/>
        </w:tabs>
        <w:rPr>
          <w:rFonts w:ascii="Arial" w:hAnsi="Arial" w:cs="Arial"/>
          <w:sz w:val="28"/>
          <w:szCs w:val="28"/>
        </w:rPr>
      </w:pPr>
    </w:p>
    <w:p w:rsidR="00440EA9" w:rsidRDefault="00440EA9" w:rsidP="00C664FC">
      <w:pPr>
        <w:pStyle w:val="ListParagraph"/>
        <w:tabs>
          <w:tab w:val="left" w:pos="1766"/>
        </w:tabs>
        <w:rPr>
          <w:rFonts w:ascii="Arial" w:hAnsi="Arial" w:cs="Arial"/>
          <w:sz w:val="28"/>
          <w:szCs w:val="28"/>
        </w:rPr>
      </w:pPr>
    </w:p>
    <w:p w:rsidR="00440EA9" w:rsidRDefault="00440EA9" w:rsidP="00C664FC">
      <w:pPr>
        <w:pStyle w:val="ListParagraph"/>
        <w:tabs>
          <w:tab w:val="left" w:pos="1766"/>
        </w:tabs>
        <w:rPr>
          <w:rFonts w:ascii="Arial" w:hAnsi="Arial" w:cs="Arial"/>
          <w:sz w:val="28"/>
          <w:szCs w:val="28"/>
        </w:rPr>
      </w:pPr>
    </w:p>
    <w:p w:rsidR="00440EA9" w:rsidRDefault="00440EA9" w:rsidP="00C664FC">
      <w:pPr>
        <w:pStyle w:val="ListParagraph"/>
        <w:tabs>
          <w:tab w:val="left" w:pos="1766"/>
        </w:tabs>
        <w:rPr>
          <w:rFonts w:ascii="Arial" w:hAnsi="Arial" w:cs="Arial"/>
          <w:sz w:val="28"/>
          <w:szCs w:val="28"/>
        </w:rPr>
      </w:pPr>
    </w:p>
    <w:p w:rsidR="00440EA9" w:rsidRDefault="00440EA9" w:rsidP="00C664FC">
      <w:pPr>
        <w:pStyle w:val="ListParagraph"/>
        <w:tabs>
          <w:tab w:val="left" w:pos="1766"/>
        </w:tabs>
        <w:rPr>
          <w:rFonts w:ascii="Arial" w:hAnsi="Arial" w:cs="Arial"/>
          <w:sz w:val="28"/>
          <w:szCs w:val="28"/>
        </w:rPr>
      </w:pPr>
    </w:p>
    <w:p w:rsidR="00440EA9" w:rsidRPr="00C664FC" w:rsidRDefault="00440EA9" w:rsidP="00C664FC">
      <w:pPr>
        <w:pStyle w:val="ListParagraph"/>
        <w:numPr>
          <w:ilvl w:val="0"/>
          <w:numId w:val="1"/>
        </w:numPr>
        <w:rPr>
          <w:rFonts w:ascii="Arial" w:hAnsi="Arial" w:cs="Arial"/>
          <w:sz w:val="24"/>
          <w:szCs w:val="24"/>
        </w:rPr>
      </w:pPr>
      <w:r w:rsidRPr="00C664FC">
        <w:rPr>
          <w:rFonts w:ascii="Arial" w:hAnsi="Arial" w:cs="Arial"/>
          <w:sz w:val="24"/>
          <w:szCs w:val="24"/>
        </w:rPr>
        <w:t>Najděte na internetu obrázky Olympijského parku v </w:t>
      </w:r>
      <w:r>
        <w:rPr>
          <w:rFonts w:ascii="Arial" w:hAnsi="Arial" w:cs="Arial"/>
          <w:sz w:val="24"/>
          <w:szCs w:val="24"/>
        </w:rPr>
        <w:t>Mnichově</w:t>
      </w:r>
    </w:p>
    <w:p w:rsidR="00440EA9" w:rsidRDefault="00440EA9" w:rsidP="00996008">
      <w:pPr>
        <w:rPr>
          <w:rFonts w:ascii="Arial" w:hAnsi="Arial" w:cs="Arial"/>
          <w:sz w:val="28"/>
          <w:szCs w:val="28"/>
        </w:rPr>
      </w:pPr>
    </w:p>
    <w:p w:rsidR="00440EA9" w:rsidRDefault="00440EA9" w:rsidP="00996008">
      <w:pPr>
        <w:jc w:val="center"/>
        <w:rPr>
          <w:rFonts w:ascii="Arial" w:hAnsi="Arial" w:cs="Arial"/>
          <w:b/>
          <w:bCs/>
          <w:color w:val="FF0000"/>
          <w:sz w:val="36"/>
          <w:szCs w:val="36"/>
        </w:rPr>
      </w:pPr>
      <w:r w:rsidRPr="00996008">
        <w:rPr>
          <w:rFonts w:ascii="Arial" w:hAnsi="Arial" w:cs="Arial"/>
          <w:b/>
          <w:bCs/>
          <w:color w:val="FF0000"/>
          <w:sz w:val="36"/>
          <w:szCs w:val="36"/>
        </w:rPr>
        <w:t>ŘEŠENÍ</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 xml:space="preserve">1. b </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2. b</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3. a</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4. b</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5. c</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6. a</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7. c</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8. b</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9. letní</w:t>
      </w:r>
    </w:p>
    <w:p w:rsidR="00440EA9" w:rsidRPr="00996008" w:rsidRDefault="00440EA9" w:rsidP="00996008">
      <w:pPr>
        <w:rPr>
          <w:rFonts w:ascii="Arial" w:hAnsi="Arial" w:cs="Arial"/>
          <w:color w:val="FF0000"/>
          <w:sz w:val="24"/>
          <w:szCs w:val="24"/>
        </w:rPr>
      </w:pPr>
      <w:r w:rsidRPr="00996008">
        <w:rPr>
          <w:rFonts w:ascii="Arial" w:hAnsi="Arial" w:cs="Arial"/>
          <w:color w:val="FF0000"/>
          <w:sz w:val="24"/>
          <w:szCs w:val="24"/>
        </w:rPr>
        <w:t>10. Soči, zimní</w:t>
      </w:r>
    </w:p>
    <w:sectPr w:rsidR="00440EA9" w:rsidRPr="00996008" w:rsidSect="00BF596C">
      <w:pgSz w:w="11906" w:h="16838"/>
      <w:pgMar w:top="1417" w:right="991" w:bottom="141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F5625"/>
    <w:multiLevelType w:val="hybridMultilevel"/>
    <w:tmpl w:val="B20AD9D8"/>
    <w:lvl w:ilvl="0" w:tplc="66FC5950">
      <w:start w:val="1"/>
      <w:numFmt w:val="decimal"/>
      <w:lvlText w:val="%1."/>
      <w:lvlJc w:val="left"/>
      <w:pPr>
        <w:ind w:left="360"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
    <w:nsid w:val="12F86315"/>
    <w:multiLevelType w:val="hybridMultilevel"/>
    <w:tmpl w:val="187A73EA"/>
    <w:lvl w:ilvl="0" w:tplc="49F4999A">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2">
    <w:nsid w:val="1F4545E3"/>
    <w:multiLevelType w:val="hybridMultilevel"/>
    <w:tmpl w:val="DE7CC9A0"/>
    <w:lvl w:ilvl="0" w:tplc="502898FE">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
    <w:nsid w:val="33BA21EC"/>
    <w:multiLevelType w:val="hybridMultilevel"/>
    <w:tmpl w:val="C88C1C70"/>
    <w:lvl w:ilvl="0" w:tplc="B986C0F4">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4">
    <w:nsid w:val="39245BFB"/>
    <w:multiLevelType w:val="hybridMultilevel"/>
    <w:tmpl w:val="9522D4AC"/>
    <w:lvl w:ilvl="0" w:tplc="B4B6400C">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5">
    <w:nsid w:val="45575461"/>
    <w:multiLevelType w:val="hybridMultilevel"/>
    <w:tmpl w:val="98764D2C"/>
    <w:lvl w:ilvl="0" w:tplc="349EDA56">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6">
    <w:nsid w:val="5BDB27C9"/>
    <w:multiLevelType w:val="hybridMultilevel"/>
    <w:tmpl w:val="7D58FB7C"/>
    <w:lvl w:ilvl="0" w:tplc="35CE895E">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7">
    <w:nsid w:val="66587B81"/>
    <w:multiLevelType w:val="hybridMultilevel"/>
    <w:tmpl w:val="95FEE0DC"/>
    <w:lvl w:ilvl="0" w:tplc="ECECC560">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8">
    <w:nsid w:val="69BA569A"/>
    <w:multiLevelType w:val="hybridMultilevel"/>
    <w:tmpl w:val="79120C02"/>
    <w:lvl w:ilvl="0" w:tplc="90128BD8">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9">
    <w:nsid w:val="749B1FBE"/>
    <w:multiLevelType w:val="hybridMultilevel"/>
    <w:tmpl w:val="BDFC0E98"/>
    <w:lvl w:ilvl="0" w:tplc="B23E97B0">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0">
    <w:nsid w:val="79AB7061"/>
    <w:multiLevelType w:val="hybridMultilevel"/>
    <w:tmpl w:val="B2DE99FE"/>
    <w:lvl w:ilvl="0" w:tplc="C2C6A4B2">
      <w:start w:val="1"/>
      <w:numFmt w:val="low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num w:numId="1">
    <w:abstractNumId w:val="0"/>
  </w:num>
  <w:num w:numId="2">
    <w:abstractNumId w:val="3"/>
  </w:num>
  <w:num w:numId="3">
    <w:abstractNumId w:val="6"/>
  </w:num>
  <w:num w:numId="4">
    <w:abstractNumId w:val="5"/>
  </w:num>
  <w:num w:numId="5">
    <w:abstractNumId w:val="10"/>
  </w:num>
  <w:num w:numId="6">
    <w:abstractNumId w:val="1"/>
  </w:num>
  <w:num w:numId="7">
    <w:abstractNumId w:val="4"/>
  </w:num>
  <w:num w:numId="8">
    <w:abstractNumId w:val="8"/>
  </w:num>
  <w:num w:numId="9">
    <w:abstractNumId w:val="9"/>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2A28"/>
    <w:rsid w:val="00287A02"/>
    <w:rsid w:val="003968A8"/>
    <w:rsid w:val="00437C0F"/>
    <w:rsid w:val="00440EA9"/>
    <w:rsid w:val="00541C79"/>
    <w:rsid w:val="0082778F"/>
    <w:rsid w:val="00935092"/>
    <w:rsid w:val="00963499"/>
    <w:rsid w:val="00996008"/>
    <w:rsid w:val="00AC2A28"/>
    <w:rsid w:val="00BF596C"/>
    <w:rsid w:val="00C664FC"/>
    <w:rsid w:val="00D2749F"/>
    <w:rsid w:val="00E76D9F"/>
    <w:rsid w:val="00EB458B"/>
    <w:rsid w:val="00FC263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C79"/>
    <w:pPr>
      <w:spacing w:after="200" w:line="276" w:lineRule="auto"/>
    </w:pPr>
    <w:rPr>
      <w:rFonts w:cs="Calibri"/>
      <w:lang w:eastAsia="en-US"/>
    </w:rPr>
  </w:style>
  <w:style w:type="paragraph" w:styleId="Heading2">
    <w:name w:val="heading 2"/>
    <w:basedOn w:val="Normal"/>
    <w:link w:val="Heading2Char"/>
    <w:uiPriority w:val="99"/>
    <w:qFormat/>
    <w:rsid w:val="00AC2A28"/>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C2A28"/>
    <w:rPr>
      <w:rFonts w:ascii="Times New Roman" w:hAnsi="Times New Roman" w:cs="Times New Roman"/>
      <w:b/>
      <w:bCs/>
      <w:smallCaps/>
      <w:color w:val="990000"/>
      <w:spacing w:val="48"/>
      <w:sz w:val="36"/>
      <w:szCs w:val="36"/>
      <w:lang w:eastAsia="cs-CZ"/>
    </w:rPr>
  </w:style>
  <w:style w:type="character" w:styleId="Hyperlink">
    <w:name w:val="Hyperlink"/>
    <w:basedOn w:val="DefaultParagraphFont"/>
    <w:uiPriority w:val="99"/>
    <w:semiHidden/>
    <w:rsid w:val="00AC2A28"/>
    <w:rPr>
      <w:color w:val="0000FF"/>
      <w:u w:val="single"/>
    </w:rPr>
  </w:style>
  <w:style w:type="paragraph" w:styleId="BalloonText">
    <w:name w:val="Balloon Text"/>
    <w:basedOn w:val="Normal"/>
    <w:link w:val="BalloonTextChar"/>
    <w:uiPriority w:val="99"/>
    <w:semiHidden/>
    <w:rsid w:val="00AC2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A28"/>
    <w:rPr>
      <w:rFonts w:ascii="Tahoma" w:hAnsi="Tahoma" w:cs="Tahoma"/>
      <w:sz w:val="16"/>
      <w:szCs w:val="16"/>
    </w:rPr>
  </w:style>
  <w:style w:type="paragraph" w:styleId="ListParagraph">
    <w:name w:val="List Paragraph"/>
    <w:basedOn w:val="Normal"/>
    <w:uiPriority w:val="99"/>
    <w:qFormat/>
    <w:rsid w:val="00BF596C"/>
    <w:pPr>
      <w:ind w:left="720"/>
      <w:contextualSpacing/>
    </w:pPr>
  </w:style>
</w:styles>
</file>

<file path=word/webSettings.xml><?xml version="1.0" encoding="utf-8"?>
<w:webSettings xmlns:r="http://schemas.openxmlformats.org/officeDocument/2006/relationships" xmlns:w="http://schemas.openxmlformats.org/wordprocessingml/2006/main">
  <w:divs>
    <w:div w:id="2086563268">
      <w:marLeft w:val="0"/>
      <w:marRight w:val="0"/>
      <w:marTop w:val="0"/>
      <w:marBottom w:val="0"/>
      <w:divBdr>
        <w:top w:val="none" w:sz="0" w:space="0" w:color="auto"/>
        <w:left w:val="none" w:sz="0" w:space="0" w:color="auto"/>
        <w:bottom w:val="none" w:sz="0" w:space="0" w:color="auto"/>
        <w:right w:val="none" w:sz="0" w:space="0" w:color="auto"/>
      </w:divBdr>
      <w:divsChild>
        <w:div w:id="2086563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5</Pages>
  <Words>658</Words>
  <Characters>3887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Daniela Vlčková</cp:lastModifiedBy>
  <cp:revision>3</cp:revision>
  <cp:lastPrinted>2014-01-30T14:45:00Z</cp:lastPrinted>
  <dcterms:created xsi:type="dcterms:W3CDTF">2014-01-11T16:24:00Z</dcterms:created>
  <dcterms:modified xsi:type="dcterms:W3CDTF">2014-01-30T14:45:00Z</dcterms:modified>
</cp:coreProperties>
</file>