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8AE" w:rsidRDefault="001A28AE" w:rsidP="001A28AE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cs-CZ"/>
        </w:rPr>
      </w:pPr>
    </w:p>
    <w:p w:rsidR="001A28AE" w:rsidRDefault="001A28AE" w:rsidP="001A28AE">
      <w:pPr>
        <w:pStyle w:val="Bezmezer"/>
        <w:rPr>
          <w:rFonts w:ascii="Times New Roman" w:hAnsi="Times New Roman"/>
          <w:b/>
          <w:position w:val="-11"/>
          <w:sz w:val="24"/>
          <w:szCs w:val="24"/>
          <w:lang w:eastAsia="cs-CZ"/>
        </w:rPr>
      </w:pPr>
      <w:r>
        <w:rPr>
          <w:rFonts w:ascii="Times New Roman" w:hAnsi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45pt" o:ole="">
            <v:imagedata r:id="rId7" o:title=""/>
          </v:shape>
          <o:OLEObject Type="Embed" ProgID="Word.Picture.8" ShapeID="_x0000_i1025" DrawAspect="Content" ObjectID="_1453201389" r:id="rId8"/>
        </w:object>
      </w:r>
      <w:r>
        <w:rPr>
          <w:rFonts w:ascii="Times New Roman" w:hAnsi="Times New Roman"/>
          <w:position w:val="-11"/>
          <w:lang w:eastAsia="cs-CZ"/>
        </w:rPr>
        <w:t xml:space="preserve">    </w:t>
      </w:r>
      <w:r>
        <w:rPr>
          <w:rFonts w:ascii="Times New Roman" w:hAnsi="Times New Roman"/>
          <w:position w:val="-11"/>
          <w:lang w:eastAsia="cs-CZ"/>
        </w:rPr>
        <w:tab/>
      </w:r>
      <w:r>
        <w:rPr>
          <w:rFonts w:ascii="Times New Roman" w:hAnsi="Times New Roman"/>
          <w:position w:val="-11"/>
          <w:sz w:val="24"/>
          <w:szCs w:val="24"/>
          <w:lang w:eastAsia="cs-CZ"/>
        </w:rPr>
        <w:t xml:space="preserve">   </w:t>
      </w:r>
      <w:r>
        <w:rPr>
          <w:rFonts w:ascii="Times New Roman" w:hAnsi="Times New Roman"/>
          <w:b/>
          <w:sz w:val="24"/>
          <w:szCs w:val="24"/>
          <w:lang w:eastAsia="cs-CZ"/>
        </w:rPr>
        <w:t>Základní škola a Mateřská škola Dobrá Voda u Českých Budějovic,</w:t>
      </w:r>
    </w:p>
    <w:p w:rsidR="001A28AE" w:rsidRDefault="001A28AE" w:rsidP="001A28AE">
      <w:pPr>
        <w:pStyle w:val="Bezmezer"/>
        <w:ind w:left="1416" w:firstLine="708"/>
        <w:rPr>
          <w:rFonts w:ascii="Times New Roman" w:hAnsi="Times New Roman"/>
          <w:b/>
          <w:sz w:val="24"/>
          <w:szCs w:val="24"/>
          <w:lang w:eastAsia="cs-CZ"/>
        </w:rPr>
      </w:pPr>
      <w:r>
        <w:rPr>
          <w:rFonts w:ascii="Times New Roman" w:hAnsi="Times New Roman"/>
          <w:b/>
          <w:sz w:val="24"/>
          <w:szCs w:val="24"/>
          <w:lang w:eastAsia="cs-CZ"/>
        </w:rPr>
        <w:t>Na Vyhlídce 6, 373 16 Dobrá Voda u Českých Budějovic</w:t>
      </w:r>
    </w:p>
    <w:p w:rsidR="001A28AE" w:rsidRDefault="001A28AE" w:rsidP="001A28AE">
      <w:pPr>
        <w:rPr>
          <w:rFonts w:ascii="Times New Roman" w:hAnsi="Times New Roman"/>
          <w:b/>
          <w:sz w:val="28"/>
          <w:szCs w:val="28"/>
        </w:rPr>
      </w:pPr>
    </w:p>
    <w:p w:rsidR="001A28AE" w:rsidRDefault="0066517B" w:rsidP="001A28A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5759450" cy="1405890"/>
            <wp:effectExtent l="1905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5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8AE" w:rsidRDefault="001A28AE" w:rsidP="001A28AE">
      <w:pPr>
        <w:jc w:val="center"/>
        <w:rPr>
          <w:rFonts w:ascii="Times New Roman" w:hAnsi="Times New Roman"/>
          <w:b/>
          <w:sz w:val="28"/>
          <w:szCs w:val="28"/>
        </w:rPr>
      </w:pPr>
    </w:p>
    <w:p w:rsidR="001A28AE" w:rsidRDefault="001A28AE" w:rsidP="001A28A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EU PENÍZE ŠKOLÁM</w:t>
      </w:r>
    </w:p>
    <w:p w:rsidR="001A28AE" w:rsidRDefault="001A28AE" w:rsidP="001A28AE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1A28AE" w:rsidRDefault="001A28AE" w:rsidP="001A28AE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Vzdělávání pro konkurenceschopnost</w:t>
      </w:r>
    </w:p>
    <w:p w:rsidR="001A28AE" w:rsidRDefault="001A28AE" w:rsidP="001A28AE">
      <w:pPr>
        <w:rPr>
          <w:rFonts w:ascii="Times New Roman" w:hAnsi="Times New Roman"/>
          <w:b/>
          <w:sz w:val="24"/>
          <w:szCs w:val="24"/>
        </w:rPr>
      </w:pPr>
    </w:p>
    <w:p w:rsidR="001A28AE" w:rsidRDefault="001A28AE" w:rsidP="001A28AE">
      <w:pPr>
        <w:pStyle w:val="Bezmezer"/>
        <w:rPr>
          <w:rFonts w:ascii="Times New Roman" w:hAnsi="Times New Roman"/>
        </w:rPr>
      </w:pPr>
    </w:p>
    <w:p w:rsidR="001A28AE" w:rsidRDefault="001A28AE" w:rsidP="001A28AE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a název klíčové aktivity: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99"/>
          <w:sz w:val="24"/>
          <w:szCs w:val="24"/>
        </w:rPr>
        <w:t>I/2 Inovace a zkvalitnění výuky směřující k rozvoji čtenářské a informační gramotnosti</w:t>
      </w:r>
    </w:p>
    <w:p w:rsidR="001A28AE" w:rsidRDefault="001A28AE" w:rsidP="001A28AE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51CF4">
        <w:rPr>
          <w:rFonts w:ascii="Times New Roman" w:hAnsi="Times New Roman"/>
          <w:color w:val="000099"/>
          <w:sz w:val="24"/>
          <w:szCs w:val="24"/>
        </w:rPr>
        <w:t>VY_12_INOVACE_Prv.2.54</w:t>
      </w:r>
      <w:r>
        <w:rPr>
          <w:rFonts w:ascii="Times New Roman" w:hAnsi="Times New Roman"/>
          <w:sz w:val="24"/>
          <w:szCs w:val="24"/>
        </w:rPr>
        <w:tab/>
      </w:r>
    </w:p>
    <w:p w:rsidR="001A28AE" w:rsidRDefault="001A28AE" w:rsidP="001A28AE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91242C">
        <w:rPr>
          <w:rFonts w:ascii="Times New Roman" w:hAnsi="Times New Roman"/>
          <w:color w:val="333399"/>
          <w:sz w:val="24"/>
          <w:szCs w:val="24"/>
        </w:rPr>
        <w:t>Mgr.</w:t>
      </w:r>
      <w:r>
        <w:rPr>
          <w:rFonts w:ascii="Times New Roman" w:hAnsi="Times New Roman"/>
          <w:color w:val="002060"/>
          <w:sz w:val="24"/>
          <w:szCs w:val="24"/>
        </w:rPr>
        <w:t xml:space="preserve"> </w:t>
      </w:r>
      <w:r>
        <w:rPr>
          <w:rFonts w:ascii="Times New Roman" w:hAnsi="Times New Roman"/>
          <w:color w:val="000099"/>
          <w:sz w:val="24"/>
          <w:szCs w:val="24"/>
        </w:rPr>
        <w:t>Marcela Vančurová</w:t>
      </w:r>
    </w:p>
    <w:p w:rsidR="001A28AE" w:rsidRDefault="001A28AE" w:rsidP="001A28AE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="00BD3250">
        <w:rPr>
          <w:rFonts w:ascii="Times New Roman" w:hAnsi="Times New Roman"/>
          <w:color w:val="000099"/>
          <w:sz w:val="24"/>
          <w:szCs w:val="24"/>
        </w:rPr>
        <w:t>4.2</w:t>
      </w:r>
      <w:r w:rsidR="00451CF4">
        <w:rPr>
          <w:rFonts w:ascii="Times New Roman" w:hAnsi="Times New Roman"/>
          <w:color w:val="000099"/>
          <w:sz w:val="24"/>
          <w:szCs w:val="24"/>
        </w:rPr>
        <w:t>.</w:t>
      </w:r>
      <w:r w:rsidR="006B1CCE">
        <w:rPr>
          <w:rFonts w:ascii="Times New Roman" w:hAnsi="Times New Roman"/>
          <w:color w:val="000099"/>
          <w:sz w:val="24"/>
          <w:szCs w:val="24"/>
        </w:rPr>
        <w:t xml:space="preserve"> 2014</w:t>
      </w:r>
    </w:p>
    <w:p w:rsidR="001A28AE" w:rsidRDefault="001A28AE" w:rsidP="001A28AE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Ročník: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99"/>
          <w:sz w:val="24"/>
          <w:szCs w:val="24"/>
        </w:rPr>
        <w:t>2.</w:t>
      </w:r>
    </w:p>
    <w:p w:rsidR="001A28AE" w:rsidRDefault="001A28AE" w:rsidP="001A28AE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99"/>
          <w:sz w:val="24"/>
          <w:szCs w:val="24"/>
        </w:rPr>
        <w:t>Člověk a jeho svět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A28AE" w:rsidRDefault="001A28AE" w:rsidP="001A28AE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99"/>
          <w:sz w:val="24"/>
          <w:szCs w:val="24"/>
        </w:rPr>
        <w:t>Prvouka</w:t>
      </w:r>
    </w:p>
    <w:p w:rsidR="00D90181" w:rsidRDefault="00CB2ED7" w:rsidP="001A28AE">
      <w:pPr>
        <w:pStyle w:val="Bezmezer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</w:t>
      </w:r>
      <w:r w:rsidR="001A28AE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color w:val="000099"/>
          <w:sz w:val="24"/>
          <w:szCs w:val="24"/>
        </w:rPr>
        <w:t>Nemoc, zdravý životní styl, telefonní čísla složek</w:t>
      </w:r>
    </w:p>
    <w:p w:rsidR="00CB2ED7" w:rsidRPr="005A29C9" w:rsidRDefault="00CB2ED7" w:rsidP="001A28AE">
      <w:pPr>
        <w:pStyle w:val="Bezmezer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color w:val="000099"/>
          <w:sz w:val="24"/>
          <w:szCs w:val="24"/>
        </w:rPr>
        <w:t xml:space="preserve">                                                           záchranného systému.</w:t>
      </w:r>
    </w:p>
    <w:p w:rsidR="00BD3250" w:rsidRDefault="001A28AE" w:rsidP="001A28AE">
      <w:pPr>
        <w:pStyle w:val="Bezmezer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99"/>
          <w:sz w:val="24"/>
          <w:szCs w:val="24"/>
        </w:rPr>
        <w:t>Žá</w:t>
      </w:r>
      <w:r w:rsidR="00BD3250">
        <w:rPr>
          <w:rFonts w:ascii="Times New Roman" w:hAnsi="Times New Roman"/>
          <w:color w:val="000099"/>
          <w:sz w:val="24"/>
          <w:szCs w:val="24"/>
        </w:rPr>
        <w:t>ci hledají ve skrývačkách názvy nemocí. Rozhodu-</w:t>
      </w:r>
    </w:p>
    <w:p w:rsidR="006B1CCE" w:rsidRPr="005A29C9" w:rsidRDefault="00BD3250" w:rsidP="001A28AE">
      <w:pPr>
        <w:pStyle w:val="Bezmezer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color w:val="000099"/>
          <w:sz w:val="24"/>
          <w:szCs w:val="24"/>
        </w:rPr>
        <w:t xml:space="preserve">                                                           jí, zda souhlasí s větami o zdravém životním stylu.</w:t>
      </w:r>
    </w:p>
    <w:p w:rsidR="001A28AE" w:rsidRDefault="001A28AE" w:rsidP="001A28AE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99"/>
          <w:sz w:val="24"/>
          <w:szCs w:val="24"/>
        </w:rPr>
        <w:t>Pracovní list</w:t>
      </w:r>
    </w:p>
    <w:p w:rsidR="001A28AE" w:rsidRDefault="001A28AE" w:rsidP="00D90181">
      <w:pPr>
        <w:pStyle w:val="Bezmezer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B1CCE">
        <w:rPr>
          <w:rFonts w:ascii="Times New Roman" w:hAnsi="Times New Roman"/>
          <w:color w:val="000099"/>
          <w:sz w:val="24"/>
          <w:szCs w:val="24"/>
        </w:rPr>
        <w:t>Žák</w:t>
      </w:r>
      <w:r w:rsidR="00BD3250">
        <w:rPr>
          <w:rFonts w:ascii="Times New Roman" w:hAnsi="Times New Roman"/>
          <w:color w:val="000099"/>
          <w:sz w:val="24"/>
          <w:szCs w:val="24"/>
        </w:rPr>
        <w:t xml:space="preserve"> zná rozdíl mezi nemocí a úrazem.</w:t>
      </w:r>
      <w:r w:rsidR="009B6329">
        <w:rPr>
          <w:rFonts w:ascii="Times New Roman" w:hAnsi="Times New Roman"/>
          <w:color w:val="000099"/>
          <w:sz w:val="24"/>
          <w:szCs w:val="24"/>
        </w:rPr>
        <w:t xml:space="preserve"> Ví, jak v různých</w:t>
      </w:r>
    </w:p>
    <w:p w:rsidR="009B6329" w:rsidRPr="00D90181" w:rsidRDefault="009B6329" w:rsidP="00D90181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99"/>
          <w:sz w:val="24"/>
          <w:szCs w:val="24"/>
        </w:rPr>
        <w:t xml:space="preserve">                                                           typech situací přivolat pomoc.</w:t>
      </w:r>
    </w:p>
    <w:p w:rsidR="001A28AE" w:rsidRDefault="001A28AE" w:rsidP="001A28AE">
      <w:pPr>
        <w:rPr>
          <w:color w:val="000099"/>
          <w:sz w:val="24"/>
          <w:szCs w:val="24"/>
        </w:rPr>
      </w:pPr>
    </w:p>
    <w:p w:rsidR="001A28AE" w:rsidRDefault="001A28AE" w:rsidP="001A28AE">
      <w:pPr>
        <w:rPr>
          <w:color w:val="000099"/>
          <w:sz w:val="24"/>
          <w:szCs w:val="24"/>
        </w:rPr>
      </w:pPr>
    </w:p>
    <w:p w:rsidR="001A28AE" w:rsidRDefault="001A28AE" w:rsidP="001A28AE">
      <w:pPr>
        <w:rPr>
          <w:color w:val="000099"/>
          <w:sz w:val="24"/>
          <w:szCs w:val="24"/>
        </w:rPr>
      </w:pPr>
    </w:p>
    <w:p w:rsidR="001A28AE" w:rsidRDefault="001A28AE" w:rsidP="00936432">
      <w:pPr>
        <w:spacing w:line="240" w:lineRule="auto"/>
        <w:rPr>
          <w:color w:val="000099"/>
          <w:sz w:val="24"/>
          <w:szCs w:val="24"/>
        </w:rPr>
      </w:pPr>
    </w:p>
    <w:p w:rsidR="00936432" w:rsidRDefault="00936432" w:rsidP="00936432">
      <w:pPr>
        <w:spacing w:line="240" w:lineRule="auto"/>
        <w:rPr>
          <w:sz w:val="20"/>
          <w:szCs w:val="20"/>
        </w:rPr>
      </w:pPr>
    </w:p>
    <w:p w:rsidR="005D3CFB" w:rsidRDefault="009B6329" w:rsidP="009B6329">
      <w:pPr>
        <w:jc w:val="center"/>
        <w:rPr>
          <w:sz w:val="20"/>
          <w:szCs w:val="24"/>
        </w:rPr>
      </w:pPr>
      <w:r>
        <w:rPr>
          <w:sz w:val="20"/>
          <w:szCs w:val="24"/>
        </w:rPr>
        <w:lastRenderedPageBreak/>
        <w:t>Člověk a zdraví</w:t>
      </w:r>
    </w:p>
    <w:p w:rsidR="009B6329" w:rsidRDefault="009B6329" w:rsidP="009B6329">
      <w:pPr>
        <w:jc w:val="center"/>
        <w:rPr>
          <w:sz w:val="20"/>
          <w:szCs w:val="24"/>
        </w:rPr>
      </w:pPr>
    </w:p>
    <w:p w:rsidR="0091242C" w:rsidRDefault="009B6329" w:rsidP="0091242C">
      <w:pPr>
        <w:numPr>
          <w:ilvl w:val="0"/>
          <w:numId w:val="10"/>
        </w:numPr>
        <w:rPr>
          <w:sz w:val="24"/>
          <w:szCs w:val="24"/>
        </w:rPr>
      </w:pPr>
      <w:r w:rsidRPr="009B6329">
        <w:rPr>
          <w:b/>
          <w:sz w:val="24"/>
          <w:szCs w:val="24"/>
          <w:u w:val="single"/>
        </w:rPr>
        <w:t>Najdi ve skrývačkách názvy</w:t>
      </w:r>
      <w:r>
        <w:rPr>
          <w:b/>
          <w:sz w:val="24"/>
          <w:szCs w:val="24"/>
          <w:u w:val="single"/>
        </w:rPr>
        <w:t xml:space="preserve"> </w:t>
      </w:r>
      <w:r w:rsidRPr="009B6329">
        <w:rPr>
          <w:b/>
          <w:sz w:val="24"/>
          <w:szCs w:val="24"/>
          <w:u w:val="single"/>
        </w:rPr>
        <w:t xml:space="preserve"> nemocí</w:t>
      </w:r>
      <w:r>
        <w:rPr>
          <w:b/>
          <w:sz w:val="24"/>
          <w:szCs w:val="24"/>
        </w:rPr>
        <w:t xml:space="preserve"> .</w:t>
      </w:r>
      <w:r w:rsidRPr="009B6329">
        <w:rPr>
          <w:sz w:val="24"/>
          <w:szCs w:val="24"/>
        </w:rPr>
        <w:t xml:space="preserve"> </w:t>
      </w:r>
      <w:r w:rsidR="00E23D8D">
        <w:rPr>
          <w:sz w:val="24"/>
          <w:szCs w:val="24"/>
        </w:rPr>
        <w:t>(</w:t>
      </w:r>
      <w:r>
        <w:rPr>
          <w:sz w:val="24"/>
          <w:szCs w:val="24"/>
        </w:rPr>
        <w:t xml:space="preserve"> </w:t>
      </w:r>
      <w:r w:rsidRPr="009B6329">
        <w:rPr>
          <w:sz w:val="24"/>
          <w:szCs w:val="24"/>
        </w:rPr>
        <w:t xml:space="preserve">Luští  se tak, že se připojí první </w:t>
      </w:r>
      <w:r w:rsidR="0091242C">
        <w:rPr>
          <w:sz w:val="24"/>
          <w:szCs w:val="24"/>
        </w:rPr>
        <w:t xml:space="preserve"> </w:t>
      </w:r>
    </w:p>
    <w:p w:rsidR="0091242C" w:rsidRDefault="0091242C" w:rsidP="0091242C">
      <w:pPr>
        <w:ind w:left="480"/>
        <w:rPr>
          <w:sz w:val="24"/>
          <w:szCs w:val="24"/>
        </w:rPr>
      </w:pPr>
      <w:r>
        <w:rPr>
          <w:sz w:val="24"/>
          <w:szCs w:val="24"/>
        </w:rPr>
        <w:t>slabika slova k poslední slabice předchozího slova.)</w:t>
      </w:r>
    </w:p>
    <w:p w:rsidR="0091242C" w:rsidRDefault="0091242C" w:rsidP="0091242C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9B6329" w:rsidRDefault="00E23D8D" w:rsidP="009B6329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Starý malíř vystavoval obrazy.                                ---</w:t>
      </w:r>
      <w:r w:rsidR="004136B1">
        <w:rPr>
          <w:sz w:val="24"/>
          <w:szCs w:val="24"/>
        </w:rPr>
        <w:t>--------------------------</w:t>
      </w:r>
    </w:p>
    <w:p w:rsidR="00E23D8D" w:rsidRDefault="00E23D8D" w:rsidP="009B6329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Je to past nebo lest?                                                ----</w:t>
      </w:r>
      <w:r w:rsidR="004136B1">
        <w:rPr>
          <w:sz w:val="24"/>
          <w:szCs w:val="24"/>
        </w:rPr>
        <w:t>------------------------</w:t>
      </w:r>
    </w:p>
    <w:p w:rsidR="00E23D8D" w:rsidRDefault="00E23D8D" w:rsidP="00E23D8D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Je liška šelma?                                                          -----</w:t>
      </w:r>
      <w:r w:rsidR="004136B1">
        <w:rPr>
          <w:sz w:val="24"/>
          <w:szCs w:val="24"/>
        </w:rPr>
        <w:t>---------------------</w:t>
      </w:r>
    </w:p>
    <w:p w:rsidR="00E23D8D" w:rsidRDefault="00E23D8D" w:rsidP="00E23D8D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Úpa lenivě teče mezi břehy.                                   ----</w:t>
      </w:r>
      <w:r w:rsidR="004136B1">
        <w:rPr>
          <w:sz w:val="24"/>
          <w:szCs w:val="24"/>
        </w:rPr>
        <w:t>-------------------------</w:t>
      </w:r>
    </w:p>
    <w:p w:rsidR="004136B1" w:rsidRDefault="004136B1" w:rsidP="004136B1">
      <w:pPr>
        <w:rPr>
          <w:sz w:val="24"/>
          <w:szCs w:val="24"/>
        </w:rPr>
      </w:pPr>
    </w:p>
    <w:p w:rsidR="004136B1" w:rsidRDefault="004136B1" w:rsidP="004136B1">
      <w:pPr>
        <w:rPr>
          <w:sz w:val="24"/>
          <w:szCs w:val="24"/>
        </w:rPr>
      </w:pPr>
    </w:p>
    <w:p w:rsidR="00E23D8D" w:rsidRPr="00E23D8D" w:rsidRDefault="0091242C" w:rsidP="0091242C">
      <w:pPr>
        <w:ind w:left="360"/>
        <w:rPr>
          <w:b/>
          <w:sz w:val="24"/>
          <w:szCs w:val="24"/>
        </w:rPr>
      </w:pPr>
      <w:r w:rsidRPr="0091242C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 xml:space="preserve"> </w:t>
      </w:r>
      <w:r w:rsidR="00E23D8D">
        <w:rPr>
          <w:b/>
          <w:sz w:val="24"/>
          <w:szCs w:val="24"/>
          <w:u w:val="single"/>
        </w:rPr>
        <w:t>ANO nebo NE ?</w:t>
      </w:r>
      <w:r w:rsidR="00E23D8D">
        <w:rPr>
          <w:b/>
          <w:sz w:val="24"/>
          <w:szCs w:val="24"/>
        </w:rPr>
        <w:t xml:space="preserve">  </w:t>
      </w:r>
      <w:r w:rsidR="0066517B">
        <w:rPr>
          <w:sz w:val="24"/>
          <w:szCs w:val="24"/>
        </w:rPr>
        <w:t xml:space="preserve">Rozhodni, </w:t>
      </w:r>
      <w:r w:rsidR="00E23D8D">
        <w:rPr>
          <w:sz w:val="24"/>
          <w:szCs w:val="24"/>
        </w:rPr>
        <w:t>zda s větami souhlasíš nebo ne. V tabulce pak vybarvi odpovídající políčka.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0"/>
        <w:gridCol w:w="2127"/>
        <w:gridCol w:w="1701"/>
      </w:tblGrid>
      <w:tr w:rsidR="00560189" w:rsidRPr="00E715FC">
        <w:tc>
          <w:tcPr>
            <w:tcW w:w="5670" w:type="dxa"/>
            <w:shd w:val="clear" w:color="auto" w:fill="auto"/>
          </w:tcPr>
          <w:p w:rsidR="00560189" w:rsidRPr="00E715FC" w:rsidRDefault="00560189" w:rsidP="00560189">
            <w:pPr>
              <w:spacing w:line="240" w:lineRule="auto"/>
              <w:ind w:left="720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560189" w:rsidRPr="00E715FC" w:rsidRDefault="00560189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715FC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01" w:type="dxa"/>
            <w:shd w:val="clear" w:color="auto" w:fill="auto"/>
          </w:tcPr>
          <w:p w:rsidR="00560189" w:rsidRPr="00E715FC" w:rsidRDefault="00560189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715FC">
              <w:rPr>
                <w:b/>
                <w:sz w:val="24"/>
                <w:szCs w:val="24"/>
              </w:rPr>
              <w:t>NE</w:t>
            </w:r>
          </w:p>
        </w:tc>
      </w:tr>
      <w:tr w:rsidR="00560189" w:rsidRPr="00E715FC">
        <w:tc>
          <w:tcPr>
            <w:tcW w:w="5670" w:type="dxa"/>
            <w:shd w:val="clear" w:color="auto" w:fill="auto"/>
          </w:tcPr>
          <w:p w:rsidR="00560189" w:rsidRPr="00E715FC" w:rsidRDefault="00EF54A0" w:rsidP="003009E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Myjeme si ruce před jídlem.</w:t>
            </w:r>
          </w:p>
        </w:tc>
        <w:tc>
          <w:tcPr>
            <w:tcW w:w="2127" w:type="dxa"/>
            <w:shd w:val="clear" w:color="auto" w:fill="auto"/>
          </w:tcPr>
          <w:p w:rsidR="00560189" w:rsidRPr="00E715FC" w:rsidRDefault="00EF54A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701" w:type="dxa"/>
            <w:shd w:val="clear" w:color="auto" w:fill="auto"/>
          </w:tcPr>
          <w:p w:rsidR="00560189" w:rsidRPr="00E715FC" w:rsidRDefault="00560189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715FC">
              <w:rPr>
                <w:b/>
                <w:sz w:val="24"/>
                <w:szCs w:val="24"/>
              </w:rPr>
              <w:t>E</w:t>
            </w:r>
          </w:p>
        </w:tc>
      </w:tr>
      <w:tr w:rsidR="00560189" w:rsidRPr="00E715FC">
        <w:tc>
          <w:tcPr>
            <w:tcW w:w="5670" w:type="dxa"/>
            <w:shd w:val="clear" w:color="auto" w:fill="auto"/>
          </w:tcPr>
          <w:p w:rsidR="00560189" w:rsidRPr="00E715FC" w:rsidRDefault="00EF54A0" w:rsidP="003009E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Pravidelně sportujeme.</w:t>
            </w:r>
          </w:p>
        </w:tc>
        <w:tc>
          <w:tcPr>
            <w:tcW w:w="2127" w:type="dxa"/>
            <w:shd w:val="clear" w:color="auto" w:fill="auto"/>
          </w:tcPr>
          <w:p w:rsidR="00560189" w:rsidRPr="00E715FC" w:rsidRDefault="00EF54A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své</w:t>
            </w:r>
          </w:p>
        </w:tc>
        <w:tc>
          <w:tcPr>
            <w:tcW w:w="1701" w:type="dxa"/>
            <w:shd w:val="clear" w:color="auto" w:fill="auto"/>
          </w:tcPr>
          <w:p w:rsidR="00560189" w:rsidRPr="00E715FC" w:rsidRDefault="00EF54A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tvou</w:t>
            </w:r>
          </w:p>
        </w:tc>
      </w:tr>
      <w:tr w:rsidR="00560189" w:rsidRPr="00E715FC">
        <w:tc>
          <w:tcPr>
            <w:tcW w:w="5670" w:type="dxa"/>
            <w:shd w:val="clear" w:color="auto" w:fill="auto"/>
          </w:tcPr>
          <w:p w:rsidR="00560189" w:rsidRPr="00E715FC" w:rsidRDefault="00EF54A0" w:rsidP="003009E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Celé dny sedím u počítače.</w:t>
            </w:r>
          </w:p>
        </w:tc>
        <w:tc>
          <w:tcPr>
            <w:tcW w:w="2127" w:type="dxa"/>
            <w:shd w:val="clear" w:color="auto" w:fill="auto"/>
          </w:tcPr>
          <w:p w:rsidR="00560189" w:rsidRPr="00E715FC" w:rsidRDefault="00EF54A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nemoc</w:t>
            </w:r>
          </w:p>
        </w:tc>
        <w:tc>
          <w:tcPr>
            <w:tcW w:w="1701" w:type="dxa"/>
            <w:shd w:val="clear" w:color="auto" w:fill="auto"/>
          </w:tcPr>
          <w:p w:rsidR="00560189" w:rsidRPr="00E715FC" w:rsidRDefault="00EF54A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zdraví</w:t>
            </w:r>
          </w:p>
        </w:tc>
      </w:tr>
      <w:tr w:rsidR="00560189" w:rsidRPr="00E715FC">
        <w:tc>
          <w:tcPr>
            <w:tcW w:w="5670" w:type="dxa"/>
            <w:shd w:val="clear" w:color="auto" w:fill="auto"/>
          </w:tcPr>
          <w:p w:rsidR="00560189" w:rsidRPr="00E715FC" w:rsidRDefault="00EF54A0" w:rsidP="003009E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Jíme nezralé ovoce.</w:t>
            </w:r>
          </w:p>
        </w:tc>
        <w:tc>
          <w:tcPr>
            <w:tcW w:w="2127" w:type="dxa"/>
            <w:shd w:val="clear" w:color="auto" w:fill="auto"/>
          </w:tcPr>
          <w:p w:rsidR="00560189" w:rsidRPr="00E715FC" w:rsidRDefault="00EF54A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budeme</w:t>
            </w:r>
          </w:p>
        </w:tc>
        <w:tc>
          <w:tcPr>
            <w:tcW w:w="1701" w:type="dxa"/>
            <w:shd w:val="clear" w:color="auto" w:fill="auto"/>
          </w:tcPr>
          <w:p w:rsidR="00560189" w:rsidRPr="00E715FC" w:rsidRDefault="00EF54A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musíme</w:t>
            </w:r>
          </w:p>
        </w:tc>
      </w:tr>
      <w:tr w:rsidR="00560189" w:rsidRPr="00E715FC">
        <w:tc>
          <w:tcPr>
            <w:tcW w:w="5670" w:type="dxa"/>
            <w:shd w:val="clear" w:color="auto" w:fill="auto"/>
          </w:tcPr>
          <w:p w:rsidR="00560189" w:rsidRPr="00E715FC" w:rsidRDefault="00EF54A0" w:rsidP="003009E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 zubaři chodím pouze, když mě bolí zub.</w:t>
            </w:r>
          </w:p>
        </w:tc>
        <w:tc>
          <w:tcPr>
            <w:tcW w:w="2127" w:type="dxa"/>
            <w:shd w:val="clear" w:color="auto" w:fill="auto"/>
          </w:tcPr>
          <w:p w:rsidR="00560189" w:rsidRPr="00E715FC" w:rsidRDefault="00EF54A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pořád</w:t>
            </w:r>
          </w:p>
        </w:tc>
        <w:tc>
          <w:tcPr>
            <w:tcW w:w="1701" w:type="dxa"/>
            <w:shd w:val="clear" w:color="auto" w:fill="auto"/>
          </w:tcPr>
          <w:p w:rsidR="00560189" w:rsidRPr="00E715FC" w:rsidRDefault="00EF54A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stále</w:t>
            </w:r>
          </w:p>
        </w:tc>
      </w:tr>
      <w:tr w:rsidR="00560189" w:rsidRPr="00E715FC">
        <w:tc>
          <w:tcPr>
            <w:tcW w:w="5670" w:type="dxa"/>
            <w:shd w:val="clear" w:color="auto" w:fill="auto"/>
          </w:tcPr>
          <w:p w:rsidR="00560189" w:rsidRPr="00E715FC" w:rsidRDefault="00EF54A0" w:rsidP="003009E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Ráno a večer si čistíme zuby.</w:t>
            </w:r>
          </w:p>
        </w:tc>
        <w:tc>
          <w:tcPr>
            <w:tcW w:w="2127" w:type="dxa"/>
            <w:shd w:val="clear" w:color="auto" w:fill="auto"/>
          </w:tcPr>
          <w:p w:rsidR="00560189" w:rsidRPr="00E715FC" w:rsidRDefault="008047FD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="00EF54A0">
              <w:rPr>
                <w:b/>
                <w:sz w:val="24"/>
                <w:szCs w:val="24"/>
              </w:rPr>
              <w:t>ečovat</w:t>
            </w:r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560189" w:rsidRPr="00E715FC" w:rsidRDefault="008047FD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EF54A0">
              <w:rPr>
                <w:b/>
                <w:sz w:val="24"/>
                <w:szCs w:val="24"/>
              </w:rPr>
              <w:t>tarat</w:t>
            </w:r>
            <w:r>
              <w:rPr>
                <w:b/>
                <w:sz w:val="24"/>
                <w:szCs w:val="24"/>
              </w:rPr>
              <w:t>.</w:t>
            </w:r>
          </w:p>
        </w:tc>
      </w:tr>
    </w:tbl>
    <w:p w:rsidR="00EF54A0" w:rsidRPr="004622BD" w:rsidRDefault="00EF54A0" w:rsidP="00560189">
      <w:pPr>
        <w:spacing w:line="240" w:lineRule="auto"/>
        <w:rPr>
          <w:b/>
          <w:sz w:val="28"/>
          <w:szCs w:val="28"/>
          <w:u w:val="single"/>
        </w:rPr>
      </w:pPr>
    </w:p>
    <w:p w:rsidR="00560189" w:rsidRDefault="00560189" w:rsidP="00560189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TAJENKA:   </w:t>
      </w:r>
      <w:r w:rsidR="00EF54A0">
        <w:rPr>
          <w:b/>
          <w:sz w:val="24"/>
          <w:szCs w:val="24"/>
        </w:rPr>
        <w:t xml:space="preserve">             </w:t>
      </w:r>
      <w:r>
        <w:rPr>
          <w:b/>
          <w:sz w:val="24"/>
          <w:szCs w:val="24"/>
        </w:rPr>
        <w:t xml:space="preserve"> ……………………………………………………</w:t>
      </w:r>
      <w:r w:rsidR="0091242C">
        <w:rPr>
          <w:b/>
          <w:sz w:val="24"/>
          <w:szCs w:val="24"/>
        </w:rPr>
        <w:t>……………………………</w:t>
      </w:r>
    </w:p>
    <w:p w:rsidR="00E23D8D" w:rsidRPr="00A95D80" w:rsidRDefault="00A95D80" w:rsidP="00E23D8D">
      <w:pPr>
        <w:numPr>
          <w:ilvl w:val="0"/>
          <w:numId w:val="8"/>
        </w:numPr>
        <w:spacing w:line="240" w:lineRule="auto"/>
        <w:rPr>
          <w:b/>
          <w:sz w:val="24"/>
          <w:szCs w:val="24"/>
          <w:u w:val="single"/>
        </w:rPr>
      </w:pPr>
      <w:r w:rsidRPr="00A95D80">
        <w:rPr>
          <w:b/>
          <w:sz w:val="24"/>
          <w:szCs w:val="24"/>
          <w:u w:val="single"/>
        </w:rPr>
        <w:t>Umíš si přivolat pomoc?</w:t>
      </w:r>
      <w:r>
        <w:rPr>
          <w:sz w:val="24"/>
          <w:szCs w:val="24"/>
        </w:rPr>
        <w:t xml:space="preserve">  Napiš telefonní čísla:</w:t>
      </w:r>
    </w:p>
    <w:p w:rsidR="00A95D80" w:rsidRPr="00A95D80" w:rsidRDefault="00A95D80" w:rsidP="00A95D80">
      <w:pPr>
        <w:spacing w:line="240" w:lineRule="auto"/>
        <w:ind w:left="720"/>
        <w:rPr>
          <w:b/>
          <w:sz w:val="24"/>
          <w:szCs w:val="24"/>
          <w:u w:val="single"/>
        </w:rPr>
      </w:pPr>
    </w:p>
    <w:p w:rsidR="00A95D80" w:rsidRPr="00A95D80" w:rsidRDefault="0091242C" w:rsidP="00A95D80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Záchranná služba  …………   Hasiči   ………..     Policie  …………</w:t>
      </w:r>
      <w:r w:rsidR="00A95D80">
        <w:rPr>
          <w:b/>
          <w:sz w:val="24"/>
          <w:szCs w:val="24"/>
        </w:rPr>
        <w:t xml:space="preserve"> </w:t>
      </w:r>
    </w:p>
    <w:p w:rsidR="00E23D8D" w:rsidRDefault="00E23D8D" w:rsidP="00E23D8D">
      <w:pPr>
        <w:rPr>
          <w:sz w:val="24"/>
          <w:szCs w:val="24"/>
        </w:rPr>
      </w:pPr>
    </w:p>
    <w:p w:rsidR="004136B1" w:rsidRPr="00E23D8D" w:rsidRDefault="004136B1" w:rsidP="00E23D8D">
      <w:pPr>
        <w:rPr>
          <w:sz w:val="24"/>
          <w:szCs w:val="24"/>
        </w:rPr>
      </w:pPr>
    </w:p>
    <w:p w:rsidR="009B6329" w:rsidRDefault="00A95D80" w:rsidP="005D3CFB">
      <w:pPr>
        <w:rPr>
          <w:b/>
          <w:sz w:val="24"/>
          <w:szCs w:val="24"/>
          <w:u w:val="single"/>
        </w:rPr>
      </w:pPr>
      <w:r w:rsidRPr="00A95D80">
        <w:rPr>
          <w:b/>
          <w:sz w:val="24"/>
          <w:szCs w:val="24"/>
          <w:u w:val="single"/>
        </w:rPr>
        <w:t>ŘEŠENÍ:</w:t>
      </w:r>
    </w:p>
    <w:p w:rsidR="004136B1" w:rsidRDefault="004136B1" w:rsidP="004136B1">
      <w:pPr>
        <w:ind w:left="120"/>
        <w:rPr>
          <w:sz w:val="24"/>
          <w:szCs w:val="24"/>
        </w:rPr>
      </w:pPr>
      <w:r>
        <w:rPr>
          <w:b/>
          <w:sz w:val="24"/>
          <w:szCs w:val="24"/>
        </w:rPr>
        <w:t>1.</w:t>
      </w:r>
      <w:r w:rsidRPr="009B6329">
        <w:rPr>
          <w:b/>
          <w:sz w:val="24"/>
          <w:szCs w:val="24"/>
          <w:u w:val="single"/>
        </w:rPr>
        <w:t>Najdi ve skrývačkách názvy</w:t>
      </w:r>
      <w:r>
        <w:rPr>
          <w:b/>
          <w:sz w:val="24"/>
          <w:szCs w:val="24"/>
          <w:u w:val="single"/>
        </w:rPr>
        <w:t xml:space="preserve"> </w:t>
      </w:r>
      <w:r w:rsidRPr="009B6329">
        <w:rPr>
          <w:b/>
          <w:sz w:val="24"/>
          <w:szCs w:val="24"/>
          <w:u w:val="single"/>
        </w:rPr>
        <w:t xml:space="preserve"> nemocí</w:t>
      </w:r>
      <w:r>
        <w:rPr>
          <w:b/>
          <w:sz w:val="24"/>
          <w:szCs w:val="24"/>
        </w:rPr>
        <w:t xml:space="preserve"> .</w:t>
      </w:r>
      <w:r w:rsidRPr="009B632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 </w:t>
      </w:r>
      <w:r w:rsidRPr="009B6329">
        <w:rPr>
          <w:sz w:val="24"/>
          <w:szCs w:val="24"/>
        </w:rPr>
        <w:t xml:space="preserve">Luští  se tak, že se připojí první </w:t>
      </w:r>
      <w:r>
        <w:rPr>
          <w:sz w:val="24"/>
          <w:szCs w:val="24"/>
        </w:rPr>
        <w:t xml:space="preserve"> </w:t>
      </w:r>
    </w:p>
    <w:p w:rsidR="004136B1" w:rsidRDefault="004136B1" w:rsidP="004136B1">
      <w:pPr>
        <w:ind w:left="480"/>
        <w:rPr>
          <w:sz w:val="24"/>
          <w:szCs w:val="24"/>
        </w:rPr>
      </w:pPr>
      <w:r>
        <w:rPr>
          <w:sz w:val="24"/>
          <w:szCs w:val="24"/>
        </w:rPr>
        <w:t>slabika slova k poslední slabice předchozího slova.)</w:t>
      </w:r>
    </w:p>
    <w:p w:rsidR="00A95D80" w:rsidRDefault="00A95D80" w:rsidP="00A95D80">
      <w:pPr>
        <w:ind w:left="720"/>
        <w:rPr>
          <w:sz w:val="24"/>
          <w:szCs w:val="24"/>
        </w:rPr>
      </w:pPr>
    </w:p>
    <w:p w:rsidR="00A95D80" w:rsidRDefault="00A95D80" w:rsidP="00A95D80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Sta</w:t>
      </w:r>
      <w:r w:rsidRPr="00A95D80">
        <w:rPr>
          <w:b/>
          <w:sz w:val="24"/>
          <w:szCs w:val="24"/>
        </w:rPr>
        <w:t>rý ma</w:t>
      </w:r>
      <w:r>
        <w:rPr>
          <w:sz w:val="24"/>
          <w:szCs w:val="24"/>
        </w:rPr>
        <w:t>líř vys</w:t>
      </w:r>
      <w:r w:rsidR="00983D51">
        <w:rPr>
          <w:sz w:val="24"/>
          <w:szCs w:val="24"/>
        </w:rPr>
        <w:t>tavoval obraz.</w:t>
      </w:r>
      <w:r>
        <w:rPr>
          <w:sz w:val="24"/>
          <w:szCs w:val="24"/>
        </w:rPr>
        <w:t xml:space="preserve">               ( rýma)           </w:t>
      </w:r>
    </w:p>
    <w:p w:rsidR="00A95D80" w:rsidRDefault="00A95D80" w:rsidP="00A95D80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Je to past </w:t>
      </w:r>
      <w:r w:rsidRPr="00A95D80">
        <w:rPr>
          <w:sz w:val="24"/>
          <w:szCs w:val="24"/>
        </w:rPr>
        <w:t>ne</w:t>
      </w:r>
      <w:r w:rsidRPr="00A95D80">
        <w:rPr>
          <w:b/>
          <w:sz w:val="24"/>
          <w:szCs w:val="24"/>
        </w:rPr>
        <w:t>bo lest</w:t>
      </w:r>
      <w:r>
        <w:rPr>
          <w:sz w:val="24"/>
          <w:szCs w:val="24"/>
        </w:rPr>
        <w:t xml:space="preserve">?                            ( bolest)        </w:t>
      </w:r>
    </w:p>
    <w:p w:rsidR="00A95D80" w:rsidRDefault="00A95D80" w:rsidP="00A95D80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Je </w:t>
      </w:r>
      <w:r w:rsidRPr="00983D51">
        <w:rPr>
          <w:sz w:val="24"/>
          <w:szCs w:val="24"/>
        </w:rPr>
        <w:t>liš</w:t>
      </w:r>
      <w:r w:rsidRPr="00A95D80">
        <w:rPr>
          <w:b/>
          <w:sz w:val="24"/>
          <w:szCs w:val="24"/>
        </w:rPr>
        <w:t>ka šel</w:t>
      </w:r>
      <w:r w:rsidRPr="00983D51">
        <w:rPr>
          <w:sz w:val="24"/>
          <w:szCs w:val="24"/>
        </w:rPr>
        <w:t xml:space="preserve">ma? </w:t>
      </w:r>
      <w:r>
        <w:rPr>
          <w:sz w:val="24"/>
          <w:szCs w:val="24"/>
        </w:rPr>
        <w:t xml:space="preserve">              </w:t>
      </w:r>
      <w:r w:rsidR="0091242C">
        <w:rPr>
          <w:sz w:val="24"/>
          <w:szCs w:val="24"/>
        </w:rPr>
        <w:t xml:space="preserve">                    </w:t>
      </w:r>
      <w:r w:rsidR="00983D51">
        <w:rPr>
          <w:sz w:val="24"/>
          <w:szCs w:val="24"/>
        </w:rPr>
        <w:t xml:space="preserve">  ( kašel)</w:t>
      </w:r>
      <w:r>
        <w:rPr>
          <w:sz w:val="24"/>
          <w:szCs w:val="24"/>
        </w:rPr>
        <w:t xml:space="preserve">                </w:t>
      </w:r>
      <w:r w:rsidR="00983D51">
        <w:rPr>
          <w:sz w:val="24"/>
          <w:szCs w:val="24"/>
        </w:rPr>
        <w:t xml:space="preserve">          </w:t>
      </w:r>
    </w:p>
    <w:p w:rsidR="00A95D80" w:rsidRDefault="00A95D80" w:rsidP="00A95D80">
      <w:pPr>
        <w:numPr>
          <w:ilvl w:val="0"/>
          <w:numId w:val="9"/>
        </w:numPr>
        <w:rPr>
          <w:sz w:val="24"/>
          <w:szCs w:val="24"/>
        </w:rPr>
      </w:pPr>
      <w:r w:rsidRPr="00983D51">
        <w:rPr>
          <w:b/>
          <w:sz w:val="24"/>
          <w:szCs w:val="24"/>
        </w:rPr>
        <w:t>Úpa l</w:t>
      </w:r>
      <w:r>
        <w:rPr>
          <w:sz w:val="24"/>
          <w:szCs w:val="24"/>
        </w:rPr>
        <w:t xml:space="preserve">enivě teče mezi břehy.        </w:t>
      </w:r>
      <w:r w:rsidR="00983D51">
        <w:rPr>
          <w:sz w:val="24"/>
          <w:szCs w:val="24"/>
        </w:rPr>
        <w:t xml:space="preserve">          ( úpal)                  </w:t>
      </w:r>
    </w:p>
    <w:p w:rsidR="00A95D80" w:rsidRDefault="00A95D80" w:rsidP="00A95D80">
      <w:pPr>
        <w:rPr>
          <w:sz w:val="24"/>
          <w:szCs w:val="24"/>
        </w:rPr>
      </w:pPr>
    </w:p>
    <w:p w:rsidR="00A95D80" w:rsidRPr="00E23D8D" w:rsidRDefault="0091242C" w:rsidP="0091242C">
      <w:pPr>
        <w:ind w:left="360"/>
        <w:rPr>
          <w:b/>
          <w:sz w:val="24"/>
          <w:szCs w:val="24"/>
        </w:rPr>
      </w:pPr>
      <w:r w:rsidRPr="0091242C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 xml:space="preserve"> </w:t>
      </w:r>
      <w:r w:rsidR="00A95D80">
        <w:rPr>
          <w:b/>
          <w:sz w:val="24"/>
          <w:szCs w:val="24"/>
          <w:u w:val="single"/>
        </w:rPr>
        <w:t>ANO nebo NE ?</w:t>
      </w:r>
      <w:r w:rsidR="00A95D80">
        <w:rPr>
          <w:b/>
          <w:sz w:val="24"/>
          <w:szCs w:val="24"/>
        </w:rPr>
        <w:t xml:space="preserve">  </w:t>
      </w:r>
      <w:r w:rsidR="0066517B">
        <w:rPr>
          <w:sz w:val="24"/>
          <w:szCs w:val="24"/>
        </w:rPr>
        <w:t xml:space="preserve">Rozhodni, </w:t>
      </w:r>
      <w:r w:rsidR="00A95D80">
        <w:rPr>
          <w:sz w:val="24"/>
          <w:szCs w:val="24"/>
        </w:rPr>
        <w:t>zda s větami souhlasíš nebo ne. V tabulce pak vybarvi odpovídající políčka.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0"/>
        <w:gridCol w:w="2127"/>
        <w:gridCol w:w="1701"/>
      </w:tblGrid>
      <w:tr w:rsidR="00A95D80" w:rsidRPr="00E715FC">
        <w:tc>
          <w:tcPr>
            <w:tcW w:w="5670" w:type="dxa"/>
            <w:shd w:val="clear" w:color="auto" w:fill="auto"/>
          </w:tcPr>
          <w:p w:rsidR="00A95D80" w:rsidRPr="00E715FC" w:rsidRDefault="00A95D80" w:rsidP="003009E0">
            <w:pPr>
              <w:spacing w:line="240" w:lineRule="auto"/>
              <w:ind w:left="720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A95D80" w:rsidRPr="00E715FC" w:rsidRDefault="00A95D8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715FC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01" w:type="dxa"/>
            <w:shd w:val="clear" w:color="auto" w:fill="auto"/>
          </w:tcPr>
          <w:p w:rsidR="00A95D80" w:rsidRPr="00E715FC" w:rsidRDefault="00A95D8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715FC">
              <w:rPr>
                <w:b/>
                <w:sz w:val="24"/>
                <w:szCs w:val="24"/>
              </w:rPr>
              <w:t>NE</w:t>
            </w:r>
          </w:p>
        </w:tc>
      </w:tr>
      <w:tr w:rsidR="00A95D80" w:rsidRPr="00E715FC">
        <w:tc>
          <w:tcPr>
            <w:tcW w:w="5670" w:type="dxa"/>
            <w:shd w:val="clear" w:color="auto" w:fill="auto"/>
          </w:tcPr>
          <w:p w:rsidR="00A95D80" w:rsidRPr="00E715FC" w:rsidRDefault="00A95D80" w:rsidP="003009E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Myjeme si ruce před jídlem.</w:t>
            </w:r>
          </w:p>
        </w:tc>
        <w:tc>
          <w:tcPr>
            <w:tcW w:w="2127" w:type="dxa"/>
            <w:shd w:val="clear" w:color="auto" w:fill="FFFF00"/>
          </w:tcPr>
          <w:p w:rsidR="00A95D80" w:rsidRPr="00E715FC" w:rsidRDefault="00A95D8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701" w:type="dxa"/>
            <w:shd w:val="clear" w:color="auto" w:fill="auto"/>
          </w:tcPr>
          <w:p w:rsidR="00A95D80" w:rsidRPr="00E715FC" w:rsidRDefault="00A95D8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715FC">
              <w:rPr>
                <w:b/>
                <w:sz w:val="24"/>
                <w:szCs w:val="24"/>
              </w:rPr>
              <w:t>E</w:t>
            </w:r>
          </w:p>
        </w:tc>
      </w:tr>
      <w:tr w:rsidR="00A95D80" w:rsidRPr="00E715FC">
        <w:tc>
          <w:tcPr>
            <w:tcW w:w="5670" w:type="dxa"/>
            <w:shd w:val="clear" w:color="auto" w:fill="auto"/>
          </w:tcPr>
          <w:p w:rsidR="00A95D80" w:rsidRPr="00E715FC" w:rsidRDefault="00A95D80" w:rsidP="003009E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Pravidelně sportujeme.</w:t>
            </w:r>
          </w:p>
        </w:tc>
        <w:tc>
          <w:tcPr>
            <w:tcW w:w="2127" w:type="dxa"/>
            <w:shd w:val="clear" w:color="auto" w:fill="FFFF00"/>
          </w:tcPr>
          <w:p w:rsidR="00A95D80" w:rsidRPr="00E715FC" w:rsidRDefault="00A95D8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své</w:t>
            </w:r>
          </w:p>
        </w:tc>
        <w:tc>
          <w:tcPr>
            <w:tcW w:w="1701" w:type="dxa"/>
            <w:shd w:val="clear" w:color="auto" w:fill="auto"/>
          </w:tcPr>
          <w:p w:rsidR="00A95D80" w:rsidRPr="00E715FC" w:rsidRDefault="00A95D8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tvou</w:t>
            </w:r>
          </w:p>
        </w:tc>
      </w:tr>
      <w:tr w:rsidR="00A95D80" w:rsidRPr="00E715FC">
        <w:tc>
          <w:tcPr>
            <w:tcW w:w="5670" w:type="dxa"/>
            <w:shd w:val="clear" w:color="auto" w:fill="auto"/>
          </w:tcPr>
          <w:p w:rsidR="00A95D80" w:rsidRPr="00E715FC" w:rsidRDefault="00A95D80" w:rsidP="003009E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Celé dny sedím u počítače.</w:t>
            </w:r>
          </w:p>
        </w:tc>
        <w:tc>
          <w:tcPr>
            <w:tcW w:w="2127" w:type="dxa"/>
            <w:shd w:val="clear" w:color="auto" w:fill="auto"/>
          </w:tcPr>
          <w:p w:rsidR="00A95D80" w:rsidRPr="00E715FC" w:rsidRDefault="00A95D8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nemoc</w:t>
            </w:r>
          </w:p>
        </w:tc>
        <w:tc>
          <w:tcPr>
            <w:tcW w:w="1701" w:type="dxa"/>
            <w:shd w:val="clear" w:color="auto" w:fill="FFFF00"/>
          </w:tcPr>
          <w:p w:rsidR="00A95D80" w:rsidRPr="00E715FC" w:rsidRDefault="00A95D8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zdraví</w:t>
            </w:r>
          </w:p>
        </w:tc>
      </w:tr>
      <w:tr w:rsidR="00A95D80" w:rsidRPr="00E715FC">
        <w:tc>
          <w:tcPr>
            <w:tcW w:w="5670" w:type="dxa"/>
            <w:shd w:val="clear" w:color="auto" w:fill="auto"/>
          </w:tcPr>
          <w:p w:rsidR="00A95D80" w:rsidRPr="00E715FC" w:rsidRDefault="00A95D80" w:rsidP="003009E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Jíme nezralé ovoce.</w:t>
            </w:r>
          </w:p>
        </w:tc>
        <w:tc>
          <w:tcPr>
            <w:tcW w:w="2127" w:type="dxa"/>
            <w:shd w:val="clear" w:color="auto" w:fill="auto"/>
          </w:tcPr>
          <w:p w:rsidR="00A95D80" w:rsidRPr="00E715FC" w:rsidRDefault="00A95D8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budeme</w:t>
            </w:r>
          </w:p>
        </w:tc>
        <w:tc>
          <w:tcPr>
            <w:tcW w:w="1701" w:type="dxa"/>
            <w:shd w:val="clear" w:color="auto" w:fill="FFFF00"/>
          </w:tcPr>
          <w:p w:rsidR="00A95D80" w:rsidRPr="00E715FC" w:rsidRDefault="00A95D8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musíme</w:t>
            </w:r>
          </w:p>
        </w:tc>
      </w:tr>
      <w:tr w:rsidR="00A95D80" w:rsidRPr="00E715FC">
        <w:tc>
          <w:tcPr>
            <w:tcW w:w="5670" w:type="dxa"/>
            <w:shd w:val="clear" w:color="auto" w:fill="auto"/>
          </w:tcPr>
          <w:p w:rsidR="00A95D80" w:rsidRPr="00E715FC" w:rsidRDefault="00A95D80" w:rsidP="003009E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 zubaři chodím pouze, když mě bolí zub.</w:t>
            </w:r>
          </w:p>
        </w:tc>
        <w:tc>
          <w:tcPr>
            <w:tcW w:w="2127" w:type="dxa"/>
            <w:shd w:val="clear" w:color="auto" w:fill="auto"/>
          </w:tcPr>
          <w:p w:rsidR="00A95D80" w:rsidRPr="00E715FC" w:rsidRDefault="00A95D8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pořád</w:t>
            </w:r>
          </w:p>
        </w:tc>
        <w:tc>
          <w:tcPr>
            <w:tcW w:w="1701" w:type="dxa"/>
            <w:shd w:val="clear" w:color="auto" w:fill="FFFF00"/>
          </w:tcPr>
          <w:p w:rsidR="00A95D80" w:rsidRPr="00E715FC" w:rsidRDefault="00A95D80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stále</w:t>
            </w:r>
          </w:p>
        </w:tc>
      </w:tr>
      <w:tr w:rsidR="00A95D80" w:rsidRPr="00E715FC">
        <w:tc>
          <w:tcPr>
            <w:tcW w:w="5670" w:type="dxa"/>
            <w:shd w:val="clear" w:color="auto" w:fill="auto"/>
          </w:tcPr>
          <w:p w:rsidR="00A95D80" w:rsidRPr="00E715FC" w:rsidRDefault="00A95D80" w:rsidP="003009E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Ráno a večer si čistíme zuby.</w:t>
            </w:r>
          </w:p>
        </w:tc>
        <w:tc>
          <w:tcPr>
            <w:tcW w:w="2127" w:type="dxa"/>
            <w:shd w:val="clear" w:color="auto" w:fill="FFFF00"/>
          </w:tcPr>
          <w:p w:rsidR="00A95D80" w:rsidRPr="00E715FC" w:rsidRDefault="00983D51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="00A95D80">
              <w:rPr>
                <w:b/>
                <w:sz w:val="24"/>
                <w:szCs w:val="24"/>
              </w:rPr>
              <w:t>ečovat</w:t>
            </w:r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A95D80" w:rsidRPr="00E715FC" w:rsidRDefault="00983D51" w:rsidP="003009E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A95D80">
              <w:rPr>
                <w:b/>
                <w:sz w:val="24"/>
                <w:szCs w:val="24"/>
              </w:rPr>
              <w:t>tarat</w:t>
            </w:r>
            <w:r>
              <w:rPr>
                <w:b/>
                <w:sz w:val="24"/>
                <w:szCs w:val="24"/>
              </w:rPr>
              <w:t>.</w:t>
            </w:r>
          </w:p>
        </w:tc>
      </w:tr>
    </w:tbl>
    <w:p w:rsidR="00A95D80" w:rsidRDefault="00A95D80" w:rsidP="00A95D80">
      <w:pPr>
        <w:spacing w:line="240" w:lineRule="auto"/>
        <w:rPr>
          <w:b/>
          <w:sz w:val="28"/>
          <w:szCs w:val="28"/>
          <w:u w:val="single"/>
        </w:rPr>
      </w:pPr>
    </w:p>
    <w:p w:rsidR="004136B1" w:rsidRPr="004622BD" w:rsidRDefault="004136B1" w:rsidP="00A95D80">
      <w:pPr>
        <w:spacing w:line="240" w:lineRule="auto"/>
        <w:rPr>
          <w:b/>
          <w:sz w:val="28"/>
          <w:szCs w:val="28"/>
          <w:u w:val="single"/>
        </w:rPr>
      </w:pPr>
    </w:p>
    <w:p w:rsidR="00A95D80" w:rsidRPr="0091242C" w:rsidRDefault="00A95D80" w:rsidP="0091242C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TAJENKA:                </w:t>
      </w:r>
      <w:r w:rsidR="00983D51">
        <w:rPr>
          <w:b/>
          <w:sz w:val="24"/>
          <w:szCs w:val="24"/>
        </w:rPr>
        <w:t xml:space="preserve"> O </w:t>
      </w:r>
      <w:r w:rsidR="0091242C">
        <w:rPr>
          <w:b/>
          <w:sz w:val="24"/>
          <w:szCs w:val="24"/>
        </w:rPr>
        <w:t>své zdraví musíme stále pečovat</w:t>
      </w:r>
    </w:p>
    <w:p w:rsidR="009D0F92" w:rsidRPr="00A534F5" w:rsidRDefault="009D0F92" w:rsidP="00A534F5">
      <w:pPr>
        <w:rPr>
          <w:b/>
          <w:sz w:val="24"/>
          <w:szCs w:val="24"/>
        </w:rPr>
      </w:pPr>
    </w:p>
    <w:sectPr w:rsidR="009D0F92" w:rsidRPr="00A534F5" w:rsidSect="00936432">
      <w:footerReference w:type="default" r:id="rId10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77E" w:rsidRDefault="00A3177E" w:rsidP="001A28AE">
      <w:pPr>
        <w:spacing w:after="0" w:line="240" w:lineRule="auto"/>
      </w:pPr>
      <w:r>
        <w:separator/>
      </w:r>
    </w:p>
  </w:endnote>
  <w:endnote w:type="continuationSeparator" w:id="0">
    <w:p w:rsidR="00A3177E" w:rsidRDefault="00A3177E" w:rsidP="001A2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DCC" w:rsidRDefault="008B7DCC" w:rsidP="00936432">
    <w:pPr>
      <w:pStyle w:val="Zpat"/>
      <w:spacing w:after="0" w:line="240" w:lineRule="auto"/>
      <w:jc w:val="center"/>
      <w:rPr>
        <w:color w:val="505050"/>
      </w:rPr>
    </w:pPr>
    <w:r>
      <w:rPr>
        <w:color w:val="505050"/>
      </w:rPr>
      <w:t xml:space="preserve">Autorem materiálu a všech jeho částí, není-li uvedeno jinak, je </w:t>
    </w:r>
  </w:p>
  <w:p w:rsidR="008B7DCC" w:rsidRDefault="008B7DCC" w:rsidP="00936432">
    <w:pPr>
      <w:pStyle w:val="Zpat"/>
      <w:spacing w:after="0" w:line="240" w:lineRule="auto"/>
      <w:jc w:val="center"/>
      <w:rPr>
        <w:color w:val="505050"/>
      </w:rPr>
    </w:pPr>
    <w:r>
      <w:rPr>
        <w:color w:val="505050"/>
      </w:rPr>
      <w:t>Mgr. Marcela Vančurová.</w:t>
    </w:r>
  </w:p>
  <w:p w:rsidR="008B7DCC" w:rsidRDefault="008B7DCC" w:rsidP="00936432">
    <w:pPr>
      <w:pStyle w:val="Zpat"/>
      <w:spacing w:after="0" w:line="240" w:lineRule="auto"/>
      <w:jc w:val="center"/>
      <w:rPr>
        <w:color w:val="505050"/>
      </w:rPr>
    </w:pPr>
    <w:r>
      <w:rPr>
        <w:color w:val="505050"/>
      </w:rPr>
      <w:t>Materiál vznikl v OP Vzdělávání pro konkurenceschopnost – projekt EU peníze školám</w:t>
    </w:r>
  </w:p>
  <w:p w:rsidR="008B7DCC" w:rsidRDefault="008B7DCC">
    <w:pPr>
      <w:pStyle w:val="Zpat"/>
    </w:pPr>
  </w:p>
  <w:p w:rsidR="001A28AE" w:rsidRDefault="001A28A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77E" w:rsidRDefault="00A3177E" w:rsidP="001A28AE">
      <w:pPr>
        <w:spacing w:after="0" w:line="240" w:lineRule="auto"/>
      </w:pPr>
      <w:r>
        <w:separator/>
      </w:r>
    </w:p>
  </w:footnote>
  <w:footnote w:type="continuationSeparator" w:id="0">
    <w:p w:rsidR="00A3177E" w:rsidRDefault="00A3177E" w:rsidP="001A2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36F1D"/>
    <w:multiLevelType w:val="hybridMultilevel"/>
    <w:tmpl w:val="F7DA08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A2720"/>
    <w:multiLevelType w:val="hybridMultilevel"/>
    <w:tmpl w:val="24426B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671C8"/>
    <w:multiLevelType w:val="hybridMultilevel"/>
    <w:tmpl w:val="5CA8153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20B61D6"/>
    <w:multiLevelType w:val="hybridMultilevel"/>
    <w:tmpl w:val="F7DA08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4A61E7"/>
    <w:multiLevelType w:val="hybridMultilevel"/>
    <w:tmpl w:val="A918AA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7267C1"/>
    <w:multiLevelType w:val="hybridMultilevel"/>
    <w:tmpl w:val="2020CC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AE437E"/>
    <w:multiLevelType w:val="hybridMultilevel"/>
    <w:tmpl w:val="8E46A430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EE657B"/>
    <w:multiLevelType w:val="hybridMultilevel"/>
    <w:tmpl w:val="85464F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C06532"/>
    <w:multiLevelType w:val="hybridMultilevel"/>
    <w:tmpl w:val="29448C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2B2996"/>
    <w:multiLevelType w:val="hybridMultilevel"/>
    <w:tmpl w:val="A7E81494"/>
    <w:lvl w:ilvl="0" w:tplc="3042E4D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8"/>
  </w:num>
  <w:num w:numId="6">
    <w:abstractNumId w:val="1"/>
  </w:num>
  <w:num w:numId="7">
    <w:abstractNumId w:val="6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86DD6"/>
    <w:rsid w:val="00041CB0"/>
    <w:rsid w:val="00044E98"/>
    <w:rsid w:val="0006398D"/>
    <w:rsid w:val="001438A5"/>
    <w:rsid w:val="00186DD6"/>
    <w:rsid w:val="001A28AE"/>
    <w:rsid w:val="00283F2F"/>
    <w:rsid w:val="003009E0"/>
    <w:rsid w:val="003E2300"/>
    <w:rsid w:val="004136B1"/>
    <w:rsid w:val="00451CF4"/>
    <w:rsid w:val="004622BD"/>
    <w:rsid w:val="00462A9F"/>
    <w:rsid w:val="004A5DB5"/>
    <w:rsid w:val="00560189"/>
    <w:rsid w:val="005A29C9"/>
    <w:rsid w:val="005D3CFB"/>
    <w:rsid w:val="0066517B"/>
    <w:rsid w:val="006B1CCE"/>
    <w:rsid w:val="006B5720"/>
    <w:rsid w:val="006C33FF"/>
    <w:rsid w:val="00786546"/>
    <w:rsid w:val="007D7711"/>
    <w:rsid w:val="007E2085"/>
    <w:rsid w:val="008047FD"/>
    <w:rsid w:val="008B7DCC"/>
    <w:rsid w:val="0091242C"/>
    <w:rsid w:val="00936432"/>
    <w:rsid w:val="00944DEE"/>
    <w:rsid w:val="0094692E"/>
    <w:rsid w:val="009658D8"/>
    <w:rsid w:val="00983D51"/>
    <w:rsid w:val="00983E38"/>
    <w:rsid w:val="009B6329"/>
    <w:rsid w:val="009D0F92"/>
    <w:rsid w:val="00A3177E"/>
    <w:rsid w:val="00A335FE"/>
    <w:rsid w:val="00A534F5"/>
    <w:rsid w:val="00A679CC"/>
    <w:rsid w:val="00A95D80"/>
    <w:rsid w:val="00BD3250"/>
    <w:rsid w:val="00CA5667"/>
    <w:rsid w:val="00CB2ED7"/>
    <w:rsid w:val="00D62FD0"/>
    <w:rsid w:val="00D90181"/>
    <w:rsid w:val="00DF65A5"/>
    <w:rsid w:val="00E23D8D"/>
    <w:rsid w:val="00E715FC"/>
    <w:rsid w:val="00EF54A0"/>
    <w:rsid w:val="00EF78EF"/>
    <w:rsid w:val="00F94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86D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qFormat/>
    <w:rsid w:val="001A28AE"/>
    <w:pPr>
      <w:ind w:left="720"/>
      <w:contextualSpacing/>
    </w:pPr>
  </w:style>
  <w:style w:type="paragraph" w:styleId="Bezmezer">
    <w:name w:val="No Spacing"/>
    <w:qFormat/>
    <w:rsid w:val="001A28AE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1A28A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1A28AE"/>
    <w:rPr>
      <w:sz w:val="22"/>
      <w:szCs w:val="22"/>
      <w:lang w:eastAsia="en-US"/>
    </w:rPr>
  </w:style>
  <w:style w:type="paragraph" w:styleId="Zpat">
    <w:name w:val="footer"/>
    <w:basedOn w:val="Normln"/>
    <w:link w:val="ZpatChar"/>
    <w:unhideWhenUsed/>
    <w:rsid w:val="001A28A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1A28AE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2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A28A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445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DV Vančurová</dc:creator>
  <cp:keywords/>
  <cp:lastModifiedBy>Dum</cp:lastModifiedBy>
  <cp:revision>2</cp:revision>
  <dcterms:created xsi:type="dcterms:W3CDTF">2014-02-06T13:17:00Z</dcterms:created>
  <dcterms:modified xsi:type="dcterms:W3CDTF">2014-02-06T13:17:00Z</dcterms:modified>
</cp:coreProperties>
</file>