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660930">
        <w:trPr>
          <w:trHeight w:hRule="exact" w:val="120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2736" w:rsidRDefault="00EF2736" w:rsidP="00F2055A">
            <w:pPr>
              <w:rPr>
                <w:i/>
                <w:iCs/>
              </w:rPr>
            </w:pPr>
            <w:r w:rsidRPr="00EF2736">
              <w:rPr>
                <w:i/>
                <w:iCs/>
              </w:rPr>
              <w:t>VY_VLADIMIR_CELOUD_CESKA_LIT._1._POL._20._ST._ZA_2._SVETOVE_VÁLKY_</w:t>
            </w:r>
          </w:p>
          <w:p w:rsidR="00485910" w:rsidRPr="00485910" w:rsidRDefault="00EF2736" w:rsidP="00F2055A">
            <w:bookmarkStart w:id="0" w:name="_GoBack"/>
            <w:bookmarkEnd w:id="0"/>
            <w:r w:rsidRPr="00EF2736">
              <w:rPr>
                <w:i/>
                <w:iCs/>
              </w:rPr>
              <w:t>DOKUMENT_20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873FDC" w:rsidP="004624AD">
            <w:r>
              <w:rPr>
                <w:i/>
                <w:iCs/>
              </w:rPr>
              <w:t>Česká literatura za 2. Světové války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873FDC" w:rsidP="000E5C1F">
            <w:r>
              <w:rPr>
                <w:i/>
                <w:iCs/>
              </w:rPr>
              <w:t>8. 5</w:t>
            </w:r>
            <w:r w:rsidR="000E5C1F" w:rsidRPr="000E5C1F">
              <w:rPr>
                <w:i/>
                <w:iCs/>
              </w:rPr>
              <w:t>. 2013</w:t>
            </w:r>
          </w:p>
          <w:p w:rsidR="00485910" w:rsidRPr="00485910" w:rsidRDefault="00485910" w:rsidP="00F2055A"/>
        </w:tc>
      </w:tr>
      <w:tr w:rsidR="00485910" w:rsidRPr="00485910" w:rsidTr="00BC0180">
        <w:trPr>
          <w:trHeight w:hRule="exact" w:val="149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364264" w:rsidP="00873FDC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</w:t>
            </w:r>
          </w:p>
        </w:tc>
      </w:tr>
    </w:tbl>
    <w:p w:rsidR="009D564B" w:rsidRDefault="009D564B"/>
    <w:p w:rsidR="00FC137F" w:rsidRDefault="00FC137F"/>
    <w:p w:rsidR="00FC137F" w:rsidRDefault="00FC137F"/>
    <w:p w:rsidR="00BC0180" w:rsidRPr="00BC0180" w:rsidRDefault="00577E53" w:rsidP="00BC018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</w:t>
      </w:r>
      <w:r w:rsidR="00BC0180">
        <w:rPr>
          <w:b/>
          <w:sz w:val="40"/>
          <w:szCs w:val="40"/>
        </w:rPr>
        <w:t>oloviny 20. století</w:t>
      </w:r>
    </w:p>
    <w:p w:rsidR="00173A0A" w:rsidRDefault="00BC0180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</w:t>
      </w:r>
      <w:r w:rsidR="000B6D15">
        <w:rPr>
          <w:b/>
          <w:sz w:val="40"/>
          <w:szCs w:val="40"/>
        </w:rPr>
        <w:t>eská literatura</w:t>
      </w:r>
      <w:r>
        <w:rPr>
          <w:b/>
          <w:sz w:val="40"/>
          <w:szCs w:val="40"/>
        </w:rPr>
        <w:t xml:space="preserve"> za 2. světové války</w:t>
      </w:r>
    </w:p>
    <w:p w:rsidR="00FC137F" w:rsidRDefault="00FC137F" w:rsidP="00395DE6">
      <w:pPr>
        <w:jc w:val="center"/>
      </w:pPr>
    </w:p>
    <w:p w:rsidR="005F1FE3" w:rsidRDefault="005F1FE3" w:rsidP="006E4EB5"/>
    <w:p w:rsidR="005F1FE3" w:rsidRDefault="005F1FE3" w:rsidP="00395DE6">
      <w:pPr>
        <w:jc w:val="center"/>
      </w:pPr>
    </w:p>
    <w:p w:rsidR="00201F0C" w:rsidRDefault="00201F0C" w:rsidP="008D5F52"/>
    <w:p w:rsidR="006E4EB5" w:rsidRDefault="006E4EB5" w:rsidP="00BC0180">
      <w:pPr>
        <w:rPr>
          <w:b/>
          <w:sz w:val="32"/>
          <w:szCs w:val="32"/>
        </w:rPr>
      </w:pPr>
    </w:p>
    <w:p w:rsidR="006E4EB5" w:rsidRDefault="006E4EB5" w:rsidP="00BC0180">
      <w:pPr>
        <w:rPr>
          <w:b/>
          <w:sz w:val="32"/>
          <w:szCs w:val="32"/>
        </w:rPr>
      </w:pPr>
    </w:p>
    <w:p w:rsidR="005F1FE3" w:rsidRDefault="00BC0180" w:rsidP="00BC0180">
      <w:pPr>
        <w:rPr>
          <w:b/>
          <w:sz w:val="32"/>
          <w:szCs w:val="32"/>
        </w:rPr>
      </w:pPr>
      <w:r w:rsidRPr="00BC0180">
        <w:rPr>
          <w:b/>
          <w:sz w:val="32"/>
          <w:szCs w:val="32"/>
        </w:rPr>
        <w:t>Česká literatura za 2. světové války</w:t>
      </w:r>
      <w:r>
        <w:rPr>
          <w:b/>
          <w:sz w:val="32"/>
          <w:szCs w:val="32"/>
        </w:rPr>
        <w:t xml:space="preserve"> </w:t>
      </w:r>
      <w:r w:rsidR="005F1FE3">
        <w:rPr>
          <w:b/>
          <w:sz w:val="32"/>
          <w:szCs w:val="32"/>
        </w:rPr>
        <w:t>– pracovní list/test</w:t>
      </w:r>
    </w:p>
    <w:p w:rsidR="005F1FE3" w:rsidRPr="000F52AC" w:rsidRDefault="005F1FE3" w:rsidP="005F1FE3">
      <w:pPr>
        <w:spacing w:after="0" w:line="240" w:lineRule="auto"/>
        <w:rPr>
          <w:b/>
          <w:sz w:val="16"/>
          <w:szCs w:val="16"/>
        </w:rPr>
      </w:pPr>
    </w:p>
    <w:p w:rsidR="005F1FE3" w:rsidRDefault="005F1FE3" w:rsidP="005F1FE3">
      <w:pPr>
        <w:spacing w:after="0"/>
        <w:rPr>
          <w:b/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 xml:space="preserve">, </w:t>
      </w:r>
      <w:r w:rsidR="00BC0180">
        <w:rPr>
          <w:sz w:val="32"/>
          <w:szCs w:val="32"/>
          <w:u w:val="single"/>
        </w:rPr>
        <w:t>literární tvorba</w:t>
      </w:r>
      <w:r w:rsidRPr="0011647A">
        <w:rPr>
          <w:b/>
          <w:sz w:val="32"/>
          <w:szCs w:val="32"/>
          <w:u w:val="single"/>
        </w:rPr>
        <w:t xml:space="preserve"> </w:t>
      </w:r>
    </w:p>
    <w:p w:rsidR="005F1FE3" w:rsidRPr="0011647A" w:rsidRDefault="005F1FE3" w:rsidP="005F1FE3">
      <w:pPr>
        <w:spacing w:after="0"/>
        <w:rPr>
          <w:b/>
          <w:sz w:val="32"/>
          <w:szCs w:val="32"/>
          <w:u w:val="single"/>
        </w:rPr>
      </w:pP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 září 1938 ČSR přijala tzv.</w:t>
      </w:r>
      <w:r w:rsidR="005F1FE3">
        <w:rPr>
          <w:sz w:val="32"/>
          <w:szCs w:val="32"/>
        </w:rPr>
        <w:t xml:space="preserve"> ______________________</w:t>
      </w:r>
      <w:r>
        <w:rPr>
          <w:sz w:val="32"/>
          <w:szCs w:val="32"/>
        </w:rPr>
        <w:t>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15. 3. 1939 nacistické Německo_</w:t>
      </w:r>
      <w:r w:rsidR="005F1FE3">
        <w:rPr>
          <w:sz w:val="32"/>
          <w:szCs w:val="32"/>
        </w:rPr>
        <w:t>_________</w:t>
      </w:r>
      <w:r>
        <w:rPr>
          <w:sz w:val="32"/>
          <w:szCs w:val="32"/>
        </w:rPr>
        <w:t>_____________________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Vznikl tak tzv.</w:t>
      </w:r>
      <w:r w:rsidR="005F1FE3">
        <w:rPr>
          <w:sz w:val="32"/>
          <w:szCs w:val="32"/>
        </w:rPr>
        <w:t xml:space="preserve"> ___________________</w:t>
      </w:r>
      <w:r>
        <w:rPr>
          <w:sz w:val="32"/>
          <w:szCs w:val="32"/>
        </w:rPr>
        <w:t>__________________________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17. 11. 1939 nacisté</w:t>
      </w:r>
      <w:r w:rsidR="005F1FE3">
        <w:rPr>
          <w:sz w:val="32"/>
          <w:szCs w:val="32"/>
        </w:rPr>
        <w:t xml:space="preserve"> _____________________________</w:t>
      </w:r>
      <w:r>
        <w:rPr>
          <w:sz w:val="32"/>
          <w:szCs w:val="32"/>
        </w:rPr>
        <w:t>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27. 5. 1942 byl proveden</w:t>
      </w:r>
      <w:r w:rsidR="005F1FE3">
        <w:rPr>
          <w:sz w:val="32"/>
          <w:szCs w:val="32"/>
        </w:rPr>
        <w:t xml:space="preserve"> ___________________</w:t>
      </w:r>
      <w:r>
        <w:rPr>
          <w:sz w:val="32"/>
          <w:szCs w:val="32"/>
        </w:rPr>
        <w:t>_________________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Německá vojska kapitulovala_______</w:t>
      </w:r>
      <w:r w:rsidR="005F1FE3">
        <w:rPr>
          <w:sz w:val="32"/>
          <w:szCs w:val="32"/>
        </w:rPr>
        <w:t>__________________________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Během okupace zahynula řada autorů: _</w:t>
      </w:r>
      <w:r w:rsidR="005F1FE3">
        <w:rPr>
          <w:sz w:val="32"/>
          <w:szCs w:val="32"/>
        </w:rPr>
        <w:t>________________________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F1FE3">
        <w:rPr>
          <w:sz w:val="32"/>
          <w:szCs w:val="32"/>
        </w:rPr>
        <w:t>_____________________________________________________</w:t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  <w:t>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Cílem jinotajné poezie i historické prózy bylo</w:t>
      </w:r>
      <w:r w:rsidR="005F1FE3">
        <w:rPr>
          <w:sz w:val="32"/>
          <w:szCs w:val="32"/>
        </w:rPr>
        <w:t xml:space="preserve"> _______________</w:t>
      </w:r>
      <w:r>
        <w:rPr>
          <w:sz w:val="32"/>
          <w:szCs w:val="32"/>
        </w:rPr>
        <w:t>_____</w:t>
      </w:r>
    </w:p>
    <w:p w:rsidR="005F1FE3" w:rsidRDefault="00626965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F1FE3">
        <w:rPr>
          <w:sz w:val="32"/>
          <w:szCs w:val="32"/>
        </w:rPr>
        <w:t xml:space="preserve">________________________________________________________ 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Typickými tématy jsou</w:t>
      </w:r>
      <w:r w:rsidR="005F1FE3">
        <w:rPr>
          <w:sz w:val="32"/>
          <w:szCs w:val="32"/>
        </w:rPr>
        <w:t>:______________</w:t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  <w:t>_</w:t>
      </w:r>
      <w:r>
        <w:rPr>
          <w:sz w:val="32"/>
          <w:szCs w:val="32"/>
        </w:rPr>
        <w:t>_______________________</w:t>
      </w:r>
    </w:p>
    <w:p w:rsidR="005F1FE3" w:rsidRDefault="00687B54" w:rsidP="005F1FE3">
      <w:pPr>
        <w:spacing w:after="0" w:line="312" w:lineRule="auto"/>
      </w:pPr>
      <w:r>
        <w:rPr>
          <w:sz w:val="32"/>
          <w:szCs w:val="32"/>
        </w:rPr>
        <w:t xml:space="preserve"> </w:t>
      </w:r>
      <w:r w:rsidR="005F1FE3">
        <w:rPr>
          <w:sz w:val="32"/>
          <w:szCs w:val="32"/>
        </w:rPr>
        <w:t>________________________________________________________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Příkladem této tvorby mohou být</w:t>
      </w:r>
      <w:r w:rsidR="005F1FE3">
        <w:rPr>
          <w:sz w:val="32"/>
          <w:szCs w:val="32"/>
        </w:rPr>
        <w:t xml:space="preserve">: </w:t>
      </w:r>
      <w:r>
        <w:rPr>
          <w:sz w:val="32"/>
          <w:szCs w:val="32"/>
        </w:rPr>
        <w:t>______</w:t>
      </w:r>
      <w:r w:rsidR="005F1FE3">
        <w:rPr>
          <w:sz w:val="32"/>
          <w:szCs w:val="32"/>
        </w:rPr>
        <w:t>______________________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FC16E9" w:rsidRDefault="00FC16E9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Poezie pro děti kladla důraz na</w:t>
      </w:r>
      <w:r w:rsidR="005F1FE3">
        <w:rPr>
          <w:sz w:val="32"/>
          <w:szCs w:val="32"/>
        </w:rPr>
        <w:t xml:space="preserve"> _____________________</w:t>
      </w:r>
      <w:r>
        <w:rPr>
          <w:sz w:val="32"/>
          <w:szCs w:val="32"/>
        </w:rPr>
        <w:t>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Vytvářela obranu proti ______________________________________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„Šuplíková“ tvorba vycházela</w:t>
      </w:r>
      <w:r w:rsidR="005F1FE3">
        <w:rPr>
          <w:sz w:val="32"/>
          <w:szCs w:val="32"/>
        </w:rPr>
        <w:t>________</w:t>
      </w:r>
      <w:r>
        <w:rPr>
          <w:sz w:val="32"/>
          <w:szCs w:val="32"/>
        </w:rPr>
        <w:t>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Příklady poezie „do šuplíku“</w:t>
      </w:r>
      <w:r w:rsidR="005F1FE3">
        <w:rPr>
          <w:sz w:val="32"/>
          <w:szCs w:val="32"/>
        </w:rPr>
        <w:t>: _________________________________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</w:t>
      </w:r>
      <w:r w:rsidR="005F1FE3">
        <w:rPr>
          <w:sz w:val="32"/>
          <w:szCs w:val="32"/>
        </w:rPr>
        <w:t>___________________________________</w:t>
      </w:r>
    </w:p>
    <w:p w:rsidR="005F1FE3" w:rsidRDefault="00687B54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Úkolem textů v ilegálních tiskovinách bylo</w:t>
      </w:r>
      <w:r w:rsidR="005F1FE3">
        <w:rPr>
          <w:sz w:val="32"/>
          <w:szCs w:val="32"/>
        </w:rPr>
        <w:t>____________</w:t>
      </w:r>
      <w:r>
        <w:rPr>
          <w:sz w:val="32"/>
          <w:szCs w:val="32"/>
        </w:rPr>
        <w:t xml:space="preserve">__________     </w:t>
      </w:r>
      <w:r w:rsidR="00D7154A">
        <w:rPr>
          <w:sz w:val="32"/>
          <w:szCs w:val="32"/>
        </w:rPr>
        <w:t xml:space="preserve">  </w:t>
      </w:r>
      <w:r w:rsidR="005F1FE3">
        <w:rPr>
          <w:sz w:val="32"/>
          <w:szCs w:val="32"/>
        </w:rPr>
        <w:t>_________________________</w:t>
      </w:r>
      <w:r>
        <w:rPr>
          <w:sz w:val="32"/>
          <w:szCs w:val="32"/>
        </w:rPr>
        <w:t>_______________________________</w:t>
      </w:r>
    </w:p>
    <w:p w:rsidR="00201F0C" w:rsidRDefault="00D7154A" w:rsidP="005F1FE3">
      <w:pPr>
        <w:rPr>
          <w:sz w:val="32"/>
          <w:szCs w:val="32"/>
        </w:rPr>
      </w:pPr>
      <w:r>
        <w:rPr>
          <w:sz w:val="32"/>
          <w:szCs w:val="32"/>
        </w:rPr>
        <w:t xml:space="preserve">Tvorba Z. Jirotky a K. Poláčka patří do </w:t>
      </w:r>
      <w:r w:rsidR="00C43CA8">
        <w:rPr>
          <w:sz w:val="32"/>
          <w:szCs w:val="32"/>
        </w:rPr>
        <w:t>oblasti</w:t>
      </w:r>
      <w:r>
        <w:rPr>
          <w:sz w:val="32"/>
          <w:szCs w:val="32"/>
        </w:rPr>
        <w:t xml:space="preserve"> </w:t>
      </w:r>
      <w:r w:rsidR="00C43CA8">
        <w:rPr>
          <w:sz w:val="32"/>
          <w:szCs w:val="32"/>
        </w:rPr>
        <w:t>___________________</w:t>
      </w:r>
    </w:p>
    <w:p w:rsidR="005F1FE3" w:rsidRDefault="005F1FE3" w:rsidP="005F1FE3"/>
    <w:p w:rsidR="00D7154A" w:rsidRDefault="00D7154A" w:rsidP="005F1FE3"/>
    <w:p w:rsidR="00D11BE0" w:rsidRDefault="00BC0180" w:rsidP="00D11BE0">
      <w:pPr>
        <w:spacing w:after="0" w:line="240" w:lineRule="auto"/>
        <w:rPr>
          <w:b/>
          <w:sz w:val="32"/>
          <w:szCs w:val="32"/>
        </w:rPr>
      </w:pPr>
      <w:r w:rsidRPr="00BC0180">
        <w:rPr>
          <w:b/>
          <w:sz w:val="32"/>
          <w:szCs w:val="32"/>
        </w:rPr>
        <w:t>Česká literatura za 2. světové války</w:t>
      </w:r>
      <w:r>
        <w:rPr>
          <w:b/>
          <w:sz w:val="32"/>
          <w:szCs w:val="32"/>
        </w:rPr>
        <w:t xml:space="preserve"> </w:t>
      </w:r>
      <w:r w:rsidR="00D11BE0">
        <w:rPr>
          <w:b/>
          <w:sz w:val="32"/>
          <w:szCs w:val="32"/>
        </w:rPr>
        <w:t>– pracovní list/test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0268C1" w:rsidRDefault="00BC0180" w:rsidP="000268C1">
      <w:pPr>
        <w:spacing w:after="0" w:line="312" w:lineRule="auto"/>
        <w:rPr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>, literární tvorba</w:t>
      </w:r>
    </w:p>
    <w:p w:rsidR="00BC0180" w:rsidRPr="006268A0" w:rsidRDefault="00BC0180" w:rsidP="000268C1">
      <w:pPr>
        <w:spacing w:after="0" w:line="312" w:lineRule="auto"/>
        <w:rPr>
          <w:b/>
          <w:sz w:val="16"/>
          <w:szCs w:val="16"/>
          <w:u w:val="single"/>
        </w:rPr>
      </w:pP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 září 1938 ČSR přijala tzv. </w:t>
      </w:r>
      <w:r>
        <w:rPr>
          <w:b/>
          <w:sz w:val="32"/>
          <w:szCs w:val="32"/>
        </w:rPr>
        <w:t>mnichovský diktát.</w:t>
      </w:r>
    </w:p>
    <w:p w:rsidR="00D7154A" w:rsidRPr="00D7154A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15. 3. 1939 nacistické Německo </w:t>
      </w:r>
      <w:r>
        <w:rPr>
          <w:b/>
          <w:sz w:val="32"/>
          <w:szCs w:val="32"/>
        </w:rPr>
        <w:t xml:space="preserve">obsadilo české země. </w:t>
      </w: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Vznikl tak tzv. </w:t>
      </w:r>
      <w:r>
        <w:rPr>
          <w:b/>
          <w:sz w:val="32"/>
          <w:szCs w:val="32"/>
        </w:rPr>
        <w:t>protektorát Čechy a Morava.</w:t>
      </w: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17. 11. 1939 nacisté </w:t>
      </w:r>
      <w:r>
        <w:rPr>
          <w:b/>
          <w:sz w:val="32"/>
          <w:szCs w:val="32"/>
        </w:rPr>
        <w:t>uzavřeli vysoké školy.</w:t>
      </w: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27. 5. 1942 byl proveden </w:t>
      </w:r>
      <w:r>
        <w:rPr>
          <w:b/>
          <w:sz w:val="32"/>
          <w:szCs w:val="32"/>
        </w:rPr>
        <w:t>atentát na Reinharda Heydricha.</w:t>
      </w:r>
    </w:p>
    <w:p w:rsidR="00D7154A" w:rsidRPr="00D7154A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Německá vojska kapitulovala </w:t>
      </w:r>
      <w:r>
        <w:rPr>
          <w:b/>
          <w:sz w:val="32"/>
          <w:szCs w:val="32"/>
        </w:rPr>
        <w:t>8. 5. 1945</w:t>
      </w:r>
    </w:p>
    <w:p w:rsidR="00D7154A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Během okupace zahynula řada autorů: </w:t>
      </w:r>
      <w:r>
        <w:rPr>
          <w:b/>
          <w:sz w:val="32"/>
          <w:szCs w:val="32"/>
        </w:rPr>
        <w:t>V. Vančura, K. Poláček,</w:t>
      </w:r>
    </w:p>
    <w:p w:rsidR="00FC16E9" w:rsidRPr="00D7154A" w:rsidRDefault="00FC16E9" w:rsidP="00D7154A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J. Čapek, B. Václavek, J. Fučík…</w:t>
      </w:r>
    </w:p>
    <w:p w:rsidR="00FC16E9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Cílem jinotajné poezie i historické prózy bylo </w:t>
      </w:r>
      <w:r w:rsidR="00FC16E9">
        <w:rPr>
          <w:b/>
          <w:sz w:val="32"/>
          <w:szCs w:val="32"/>
        </w:rPr>
        <w:t>povzbudit národní</w:t>
      </w:r>
    </w:p>
    <w:p w:rsidR="00FC16E9" w:rsidRDefault="00FC16E9" w:rsidP="00D7154A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sebevědomí.</w:t>
      </w:r>
    </w:p>
    <w:p w:rsidR="00D7154A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Typickými tématy jsou:</w:t>
      </w:r>
      <w:r w:rsidR="00FC16E9">
        <w:rPr>
          <w:b/>
          <w:sz w:val="32"/>
          <w:szCs w:val="32"/>
        </w:rPr>
        <w:t xml:space="preserve"> oslava Prahy, jazyka, historie národa,</w:t>
      </w:r>
    </w:p>
    <w:p w:rsidR="00FC16E9" w:rsidRPr="00FC16E9" w:rsidRDefault="00FC16E9" w:rsidP="00D7154A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významných českých i světových osobností.</w:t>
      </w:r>
    </w:p>
    <w:p w:rsidR="00D7154A" w:rsidRPr="00FC16E9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Příkladem této tvorby mohou být: </w:t>
      </w:r>
      <w:r w:rsidR="00FC16E9">
        <w:rPr>
          <w:b/>
          <w:sz w:val="32"/>
          <w:szCs w:val="32"/>
        </w:rPr>
        <w:t>J. Seifert – Světlem oděná, Kamenný most; F. Halas – Naše paní Božena Němcová; K. Schulz – Kámen a bolest; F. Kubka – Pražské nokturno…</w:t>
      </w: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Poezie pro děti kladla důraz na </w:t>
      </w:r>
      <w:r w:rsidR="006268A0">
        <w:rPr>
          <w:b/>
          <w:sz w:val="32"/>
          <w:szCs w:val="32"/>
        </w:rPr>
        <w:t>krásu a čistotu českého jazyka.</w:t>
      </w:r>
    </w:p>
    <w:p w:rsidR="00D7154A" w:rsidRDefault="00D7154A" w:rsidP="00D7154A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Vytvářela obranu proti </w:t>
      </w:r>
      <w:r w:rsidR="006268A0">
        <w:rPr>
          <w:b/>
          <w:sz w:val="32"/>
          <w:szCs w:val="32"/>
        </w:rPr>
        <w:t>germanizačnímu tlaku (poněmčování)</w:t>
      </w:r>
    </w:p>
    <w:p w:rsidR="00D7154A" w:rsidRPr="006268A0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„Šuplíková“ tvorba vycházela</w:t>
      </w:r>
      <w:r w:rsidR="006268A0">
        <w:rPr>
          <w:sz w:val="32"/>
          <w:szCs w:val="32"/>
        </w:rPr>
        <w:t xml:space="preserve"> </w:t>
      </w:r>
      <w:r w:rsidR="006268A0">
        <w:rPr>
          <w:b/>
          <w:sz w:val="32"/>
          <w:szCs w:val="32"/>
        </w:rPr>
        <w:t>až po válce.</w:t>
      </w:r>
    </w:p>
    <w:p w:rsidR="00D7154A" w:rsidRPr="006268A0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Příklady poezie „do šuplíku“: </w:t>
      </w:r>
      <w:r w:rsidR="006268A0">
        <w:rPr>
          <w:b/>
          <w:sz w:val="32"/>
          <w:szCs w:val="32"/>
        </w:rPr>
        <w:t>J. Seifert – Přilba hlíny, Zhasněte světla;</w:t>
      </w:r>
    </w:p>
    <w:p w:rsidR="00D7154A" w:rsidRPr="006268A0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6268A0">
        <w:rPr>
          <w:b/>
          <w:sz w:val="32"/>
          <w:szCs w:val="32"/>
        </w:rPr>
        <w:t>S. K. Neumann – Bezedný rok, Zamořená léta.</w:t>
      </w:r>
    </w:p>
    <w:p w:rsidR="00D7154A" w:rsidRDefault="00D7154A" w:rsidP="00D7154A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Úkolem textů v ilegálních tiskovinách bylo</w:t>
      </w:r>
      <w:r w:rsidR="006268A0">
        <w:rPr>
          <w:sz w:val="32"/>
          <w:szCs w:val="32"/>
        </w:rPr>
        <w:t xml:space="preserve"> </w:t>
      </w:r>
      <w:r w:rsidR="006268A0">
        <w:rPr>
          <w:b/>
          <w:sz w:val="32"/>
          <w:szCs w:val="32"/>
        </w:rPr>
        <w:t>přímo vybízet k aktivnímu</w:t>
      </w:r>
      <w:r>
        <w:rPr>
          <w:sz w:val="32"/>
          <w:szCs w:val="32"/>
        </w:rPr>
        <w:t xml:space="preserve">       </w:t>
      </w:r>
    </w:p>
    <w:p w:rsidR="006268A0" w:rsidRPr="006268A0" w:rsidRDefault="006268A0" w:rsidP="00D7154A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boji proti nacistům.</w:t>
      </w:r>
    </w:p>
    <w:p w:rsidR="00D7154A" w:rsidRDefault="00D7154A" w:rsidP="00D7154A">
      <w:pPr>
        <w:rPr>
          <w:sz w:val="32"/>
          <w:szCs w:val="32"/>
        </w:rPr>
      </w:pPr>
      <w:r>
        <w:rPr>
          <w:sz w:val="32"/>
          <w:szCs w:val="32"/>
        </w:rPr>
        <w:t xml:space="preserve">Tvorba Z. Jirotky a K. Poláčka patří do </w:t>
      </w:r>
      <w:r w:rsidR="00C43CA8">
        <w:rPr>
          <w:sz w:val="32"/>
          <w:szCs w:val="32"/>
        </w:rPr>
        <w:t>oblasti</w:t>
      </w:r>
      <w:r>
        <w:rPr>
          <w:sz w:val="32"/>
          <w:szCs w:val="32"/>
        </w:rPr>
        <w:t xml:space="preserve"> </w:t>
      </w:r>
      <w:r w:rsidR="006268A0">
        <w:rPr>
          <w:b/>
          <w:sz w:val="32"/>
          <w:szCs w:val="32"/>
        </w:rPr>
        <w:t>humoristické prózy.</w:t>
      </w:r>
    </w:p>
    <w:p w:rsidR="00D7154A" w:rsidRDefault="00D7154A" w:rsidP="000E5C1F">
      <w:pPr>
        <w:jc w:val="center"/>
        <w:rPr>
          <w:rFonts w:cstheme="minorHAnsi"/>
          <w:b/>
          <w:sz w:val="28"/>
          <w:szCs w:val="28"/>
        </w:rPr>
      </w:pPr>
    </w:p>
    <w:p w:rsidR="00D7154A" w:rsidRDefault="00D7154A" w:rsidP="000E5C1F">
      <w:pPr>
        <w:jc w:val="center"/>
        <w:rPr>
          <w:rFonts w:cstheme="minorHAnsi"/>
          <w:b/>
          <w:sz w:val="28"/>
          <w:szCs w:val="28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B44DDF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DDF" w:rsidRDefault="00B44DDF" w:rsidP="0057227F">
      <w:pPr>
        <w:spacing w:after="0" w:line="240" w:lineRule="auto"/>
      </w:pPr>
      <w:r>
        <w:separator/>
      </w:r>
    </w:p>
  </w:endnote>
  <w:endnote w:type="continuationSeparator" w:id="0">
    <w:p w:rsidR="00B44DDF" w:rsidRDefault="00B44DDF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F83BB7" wp14:editId="4817B29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DDF" w:rsidRDefault="00B44DDF" w:rsidP="0057227F">
      <w:pPr>
        <w:spacing w:after="0" w:line="240" w:lineRule="auto"/>
      </w:pPr>
      <w:r>
        <w:separator/>
      </w:r>
    </w:p>
  </w:footnote>
  <w:footnote w:type="continuationSeparator" w:id="0">
    <w:p w:rsidR="00B44DDF" w:rsidRDefault="00B44DDF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B6D15"/>
    <w:rsid w:val="000E5C1F"/>
    <w:rsid w:val="000F52AC"/>
    <w:rsid w:val="0011647A"/>
    <w:rsid w:val="00172295"/>
    <w:rsid w:val="00173A0A"/>
    <w:rsid w:val="001B29F3"/>
    <w:rsid w:val="001D6383"/>
    <w:rsid w:val="00200D4B"/>
    <w:rsid w:val="00201F0C"/>
    <w:rsid w:val="002342E4"/>
    <w:rsid w:val="002567FB"/>
    <w:rsid w:val="002A0C3A"/>
    <w:rsid w:val="002F418E"/>
    <w:rsid w:val="00364264"/>
    <w:rsid w:val="00372789"/>
    <w:rsid w:val="00395DE6"/>
    <w:rsid w:val="004624AD"/>
    <w:rsid w:val="00470D11"/>
    <w:rsid w:val="00477B3D"/>
    <w:rsid w:val="00485910"/>
    <w:rsid w:val="004F10DF"/>
    <w:rsid w:val="004F2003"/>
    <w:rsid w:val="004F32FA"/>
    <w:rsid w:val="0053536B"/>
    <w:rsid w:val="00540DAD"/>
    <w:rsid w:val="0057227F"/>
    <w:rsid w:val="00577E53"/>
    <w:rsid w:val="005E52DD"/>
    <w:rsid w:val="005F1FE3"/>
    <w:rsid w:val="00604E21"/>
    <w:rsid w:val="00611A82"/>
    <w:rsid w:val="006268A0"/>
    <w:rsid w:val="00626965"/>
    <w:rsid w:val="00654298"/>
    <w:rsid w:val="00660930"/>
    <w:rsid w:val="00687B54"/>
    <w:rsid w:val="006906BF"/>
    <w:rsid w:val="00693354"/>
    <w:rsid w:val="006E2830"/>
    <w:rsid w:val="006E4EB5"/>
    <w:rsid w:val="007C12DC"/>
    <w:rsid w:val="00852DD1"/>
    <w:rsid w:val="00873FDC"/>
    <w:rsid w:val="00895534"/>
    <w:rsid w:val="008B24EB"/>
    <w:rsid w:val="008D5F52"/>
    <w:rsid w:val="00936A5B"/>
    <w:rsid w:val="009D564B"/>
    <w:rsid w:val="00AF0B67"/>
    <w:rsid w:val="00B30F1D"/>
    <w:rsid w:val="00B44DDF"/>
    <w:rsid w:val="00BA1868"/>
    <w:rsid w:val="00BC0180"/>
    <w:rsid w:val="00BC1152"/>
    <w:rsid w:val="00C43CA8"/>
    <w:rsid w:val="00C50BE7"/>
    <w:rsid w:val="00C92B93"/>
    <w:rsid w:val="00C948D7"/>
    <w:rsid w:val="00D11BE0"/>
    <w:rsid w:val="00D46AAD"/>
    <w:rsid w:val="00D7154A"/>
    <w:rsid w:val="00D90F58"/>
    <w:rsid w:val="00DC6A67"/>
    <w:rsid w:val="00E07E48"/>
    <w:rsid w:val="00E40799"/>
    <w:rsid w:val="00EC017E"/>
    <w:rsid w:val="00EF2736"/>
    <w:rsid w:val="00F07007"/>
    <w:rsid w:val="00F2055A"/>
    <w:rsid w:val="00FA79C0"/>
    <w:rsid w:val="00FC137F"/>
    <w:rsid w:val="00FC16E9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F1B5A6-7D60-42B5-B49A-1708B86F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ABF63-06E1-492C-AF0D-7F92CB641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599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28</cp:revision>
  <dcterms:created xsi:type="dcterms:W3CDTF">2012-04-21T14:36:00Z</dcterms:created>
  <dcterms:modified xsi:type="dcterms:W3CDTF">2014-02-01T17:27:00Z</dcterms:modified>
</cp:coreProperties>
</file>