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 w:rsidR="00787445">
        <w:rPr>
          <w:sz w:val="28"/>
          <w:szCs w:val="28"/>
        </w:rPr>
        <w:t>18</w:t>
      </w:r>
      <w:r w:rsidR="00231601">
        <w:rPr>
          <w:sz w:val="28"/>
          <w:szCs w:val="28"/>
        </w:rPr>
        <w:t>_</w:t>
      </w:r>
      <w:r w:rsidR="00824FF3">
        <w:rPr>
          <w:rFonts w:ascii="Calibri" w:hAnsi="Calibri"/>
          <w:color w:val="000000"/>
          <w:sz w:val="28"/>
          <w:szCs w:val="28"/>
        </w:rPr>
        <w:t>Jaro</w:t>
      </w:r>
      <w:r w:rsidR="00787445" w:rsidRPr="000A3658">
        <w:rPr>
          <w:rFonts w:ascii="Calibri" w:hAnsi="Calibri"/>
          <w:color w:val="000000"/>
          <w:sz w:val="28"/>
          <w:szCs w:val="28"/>
        </w:rPr>
        <w:t>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157ADC">
        <w:rPr>
          <w:sz w:val="28"/>
          <w:szCs w:val="28"/>
        </w:rPr>
        <w:t>3. 2. 2014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B44BA2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824FF3">
        <w:rPr>
          <w:sz w:val="28"/>
          <w:szCs w:val="28"/>
        </w:rPr>
        <w:t xml:space="preserve">Jaro, jarní </w:t>
      </w:r>
      <w:r w:rsidR="00A57A64">
        <w:rPr>
          <w:sz w:val="28"/>
          <w:szCs w:val="28"/>
        </w:rPr>
        <w:t>květy</w:t>
      </w:r>
    </w:p>
    <w:p w:rsidR="00231601" w:rsidRDefault="00231601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</w:t>
      </w:r>
      <w:r w:rsidR="00824FF3">
        <w:rPr>
          <w:sz w:val="28"/>
          <w:szCs w:val="28"/>
        </w:rPr>
        <w:t xml:space="preserve">ace: </w:t>
      </w:r>
      <w:r w:rsidR="009B5121">
        <w:rPr>
          <w:sz w:val="28"/>
          <w:szCs w:val="28"/>
        </w:rPr>
        <w:t>V p</w:t>
      </w:r>
      <w:r w:rsidR="00824FF3">
        <w:rPr>
          <w:sz w:val="28"/>
          <w:szCs w:val="28"/>
        </w:rPr>
        <w:t>racovní</w:t>
      </w:r>
      <w:r w:rsidR="009B5121">
        <w:rPr>
          <w:sz w:val="28"/>
          <w:szCs w:val="28"/>
        </w:rPr>
        <w:t>m</w:t>
      </w:r>
      <w:r w:rsidR="00824FF3">
        <w:rPr>
          <w:sz w:val="28"/>
          <w:szCs w:val="28"/>
        </w:rPr>
        <w:t xml:space="preserve"> list</w:t>
      </w:r>
      <w:r w:rsidR="009B5121">
        <w:rPr>
          <w:sz w:val="28"/>
          <w:szCs w:val="28"/>
        </w:rPr>
        <w:t>u</w:t>
      </w:r>
      <w:r w:rsidR="00824FF3">
        <w:rPr>
          <w:sz w:val="28"/>
          <w:szCs w:val="28"/>
        </w:rPr>
        <w:t xml:space="preserve"> </w:t>
      </w:r>
      <w:r w:rsidR="009B5121">
        <w:rPr>
          <w:sz w:val="28"/>
          <w:szCs w:val="28"/>
        </w:rPr>
        <w:t>žáci poznají</w:t>
      </w:r>
      <w:r w:rsidR="00824FF3">
        <w:rPr>
          <w:sz w:val="28"/>
          <w:szCs w:val="28"/>
        </w:rPr>
        <w:t xml:space="preserve"> </w:t>
      </w:r>
      <w:r w:rsidR="009B5121">
        <w:rPr>
          <w:sz w:val="28"/>
          <w:szCs w:val="28"/>
        </w:rPr>
        <w:t>první jarní květy, zopakují si pojmy jarní rovnodennost, Velikonoce</w:t>
      </w:r>
      <w:r w:rsidR="00A57A64">
        <w:rPr>
          <w:sz w:val="28"/>
          <w:szCs w:val="28"/>
        </w:rPr>
        <w:t xml:space="preserve"> atd.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Příloha: Klíč s řešením pro učitele</w:t>
      </w:r>
    </w:p>
    <w:p w:rsidR="001B2CAD" w:rsidRDefault="00B44BA2" w:rsidP="00824FF3">
      <w:pPr>
        <w:tabs>
          <w:tab w:val="right" w:pos="6237"/>
        </w:tabs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B2CAD" w:rsidRPr="001B2CAD" w:rsidRDefault="001B2CAD" w:rsidP="001D73C0">
      <w:pPr>
        <w:pStyle w:val="Odstavecseseznamem"/>
        <w:numPr>
          <w:ilvl w:val="0"/>
          <w:numId w:val="1"/>
        </w:num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lastRenderedPageBreak/>
        <w:t>Doplň správná slova do vět.</w:t>
      </w:r>
    </w:p>
    <w:p w:rsidR="001B2CAD" w:rsidRDefault="00824FF3" w:rsidP="001B2CAD">
      <w:pPr>
        <w:tabs>
          <w:tab w:val="right" w:pos="7088"/>
        </w:tabs>
        <w:rPr>
          <w:sz w:val="28"/>
          <w:szCs w:val="28"/>
        </w:rPr>
      </w:pPr>
      <w:r>
        <w:rPr>
          <w:sz w:val="28"/>
          <w:szCs w:val="28"/>
        </w:rPr>
        <w:t>Jarní rovnodennost nastává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1B2CAD" w:rsidRDefault="001B2CAD" w:rsidP="001B2CAD">
      <w:p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t>Den je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dlouhý jako noc.</w:t>
      </w:r>
    </w:p>
    <w:p w:rsidR="00824FF3" w:rsidRDefault="00824FF3" w:rsidP="001B2CAD">
      <w:pPr>
        <w:tabs>
          <w:tab w:val="center" w:pos="5529"/>
          <w:tab w:val="right" w:pos="9072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Jarní měsíce jsou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,</w:t>
      </w:r>
      <w:r>
        <w:rPr>
          <w:sz w:val="28"/>
          <w:szCs w:val="28"/>
          <w:u w:val="single"/>
        </w:rPr>
        <w:tab/>
      </w:r>
    </w:p>
    <w:p w:rsidR="001B2CAD" w:rsidRDefault="001B2CAD" w:rsidP="001B2CAD">
      <w:pPr>
        <w:tabs>
          <w:tab w:val="right" w:pos="5670"/>
        </w:tabs>
        <w:ind w:firstLine="1843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9454B2" w:rsidRDefault="009454B2" w:rsidP="009454B2">
      <w:pPr>
        <w:tabs>
          <w:tab w:val="right" w:pos="9072"/>
        </w:tabs>
        <w:rPr>
          <w:sz w:val="28"/>
          <w:szCs w:val="28"/>
        </w:rPr>
      </w:pPr>
      <w:r>
        <w:rPr>
          <w:sz w:val="28"/>
          <w:szCs w:val="28"/>
        </w:rPr>
        <w:t>Otepluje se, ptáci se vracejí z</w:t>
      </w:r>
      <w:r>
        <w:rPr>
          <w:sz w:val="28"/>
          <w:szCs w:val="28"/>
          <w:u w:val="single"/>
        </w:rPr>
        <w:t> 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krajin. Některá </w:t>
      </w:r>
      <w:r w:rsidRPr="009454B2">
        <w:rPr>
          <w:sz w:val="28"/>
          <w:szCs w:val="28"/>
        </w:rPr>
        <w:t>z</w:t>
      </w:r>
      <w:r>
        <w:rPr>
          <w:sz w:val="28"/>
          <w:szCs w:val="28"/>
        </w:rPr>
        <w:t xml:space="preserve">vířata se </w:t>
      </w:r>
    </w:p>
    <w:p w:rsidR="00FD02FB" w:rsidRDefault="009454B2" w:rsidP="00A61D19">
      <w:pPr>
        <w:tabs>
          <w:tab w:val="right" w:pos="8789"/>
        </w:tabs>
        <w:rPr>
          <w:sz w:val="28"/>
          <w:szCs w:val="28"/>
        </w:rPr>
      </w:pPr>
      <w:r>
        <w:rPr>
          <w:sz w:val="28"/>
          <w:szCs w:val="28"/>
        </w:rPr>
        <w:t>pro</w:t>
      </w:r>
      <w:r w:rsidRPr="009454B2">
        <w:rPr>
          <w:sz w:val="28"/>
          <w:szCs w:val="28"/>
        </w:rPr>
        <w:t>bouzejí</w:t>
      </w:r>
      <w:r>
        <w:rPr>
          <w:sz w:val="28"/>
          <w:szCs w:val="28"/>
        </w:rPr>
        <w:t xml:space="preserve"> ze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spánku. Rozkvétají první květiny.</w:t>
      </w:r>
    </w:p>
    <w:p w:rsidR="009454B2" w:rsidRDefault="00FD02FB" w:rsidP="00A61D19">
      <w:pPr>
        <w:tabs>
          <w:tab w:val="right" w:pos="8789"/>
        </w:tabs>
        <w:rPr>
          <w:sz w:val="28"/>
          <w:szCs w:val="28"/>
        </w:rPr>
      </w:pPr>
      <w:r>
        <w:rPr>
          <w:sz w:val="28"/>
          <w:szCs w:val="28"/>
        </w:rPr>
        <w:t>Během jara slavíme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kdy děvčata dávají koledníkům </w:t>
      </w:r>
    </w:p>
    <w:p w:rsidR="00FD02FB" w:rsidRPr="00FD02FB" w:rsidRDefault="00FD02FB" w:rsidP="00FD02FB">
      <w:pPr>
        <w:tabs>
          <w:tab w:val="right" w:pos="4536"/>
        </w:tabs>
        <w:rPr>
          <w:sz w:val="28"/>
          <w:szCs w:val="28"/>
        </w:rPr>
      </w:pPr>
      <w:r>
        <w:rPr>
          <w:sz w:val="28"/>
          <w:szCs w:val="28"/>
        </w:rPr>
        <w:t>malovaná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6C1C60" w:rsidRDefault="006C1C60" w:rsidP="00A61D19">
      <w:pPr>
        <w:tabs>
          <w:tab w:val="right" w:pos="8789"/>
        </w:tabs>
        <w:rPr>
          <w:sz w:val="28"/>
          <w:szCs w:val="28"/>
        </w:rPr>
      </w:pPr>
    </w:p>
    <w:p w:rsidR="00381BC5" w:rsidRPr="001D73C0" w:rsidRDefault="00381BC5" w:rsidP="001D73C0">
      <w:pPr>
        <w:pStyle w:val="Odstavecseseznamem"/>
        <w:numPr>
          <w:ilvl w:val="0"/>
          <w:numId w:val="1"/>
        </w:numPr>
        <w:tabs>
          <w:tab w:val="right" w:pos="8789"/>
        </w:tabs>
        <w:spacing w:before="100" w:beforeAutospacing="1" w:after="100" w:afterAutospacing="1"/>
        <w:rPr>
          <w:sz w:val="28"/>
          <w:szCs w:val="28"/>
        </w:rPr>
      </w:pPr>
      <w:r w:rsidRPr="001D73C0">
        <w:rPr>
          <w:sz w:val="28"/>
          <w:szCs w:val="28"/>
        </w:rPr>
        <w:t>Doplň křížovku</w:t>
      </w:r>
    </w:p>
    <w:p w:rsidR="0076237C" w:rsidRDefault="0076237C" w:rsidP="00A61D19">
      <w:pPr>
        <w:tabs>
          <w:tab w:val="right" w:pos="8789"/>
        </w:tabs>
        <w:rPr>
          <w:sz w:val="28"/>
          <w:szCs w:val="28"/>
        </w:rPr>
        <w:sectPr w:rsidR="0076237C" w:rsidSect="00B44BA2">
          <w:headerReference w:type="default" r:id="rId8"/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621F43" w:rsidTr="00621F43">
        <w:trPr>
          <w:trHeight w:val="454"/>
        </w:trPr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76237C" w:rsidTr="00621F43">
        <w:trPr>
          <w:trHeight w:val="454"/>
        </w:trPr>
        <w:tc>
          <w:tcPr>
            <w:tcW w:w="1816" w:type="dxa"/>
            <w:gridSpan w:val="4"/>
            <w:tcBorders>
              <w:left w:val="nil"/>
              <w:bottom w:val="nil"/>
            </w:tcBorders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621F43" w:rsidTr="00621F43">
        <w:trPr>
          <w:trHeight w:val="454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76237C" w:rsidTr="00621F43">
        <w:trPr>
          <w:trHeight w:val="454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76237C" w:rsidRDefault="0076237C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621F43" w:rsidTr="00621F43">
        <w:trPr>
          <w:trHeight w:val="454"/>
        </w:trPr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621F43" w:rsidTr="00621F43">
        <w:trPr>
          <w:trHeight w:val="454"/>
        </w:trPr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vMerge w:val="restart"/>
            <w:tcBorders>
              <w:top w:val="nil"/>
              <w:righ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621F43" w:rsidTr="00621F43">
        <w:trPr>
          <w:trHeight w:val="454"/>
        </w:trPr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1362" w:type="dxa"/>
            <w:gridSpan w:val="3"/>
            <w:vMerge/>
            <w:tcBorders>
              <w:bottom w:val="nil"/>
              <w:right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  <w:tr w:rsidR="00621F43" w:rsidTr="00621F43">
        <w:trPr>
          <w:gridAfter w:val="2"/>
          <w:wAfter w:w="908" w:type="dxa"/>
          <w:trHeight w:val="454"/>
        </w:trPr>
        <w:tc>
          <w:tcPr>
            <w:tcW w:w="908" w:type="dxa"/>
            <w:gridSpan w:val="2"/>
            <w:tcBorders>
              <w:left w:val="nil"/>
              <w:bottom w:val="nil"/>
            </w:tcBorders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FFFF00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  <w:tc>
          <w:tcPr>
            <w:tcW w:w="454" w:type="dxa"/>
          </w:tcPr>
          <w:p w:rsidR="00621F43" w:rsidRDefault="00621F43" w:rsidP="00A61D19">
            <w:pPr>
              <w:tabs>
                <w:tab w:val="right" w:pos="8789"/>
              </w:tabs>
              <w:rPr>
                <w:sz w:val="28"/>
                <w:szCs w:val="28"/>
              </w:rPr>
            </w:pPr>
          </w:p>
        </w:tc>
      </w:tr>
    </w:tbl>
    <w:p w:rsidR="00381BC5" w:rsidRPr="009454B2" w:rsidRDefault="00381BC5" w:rsidP="00A61D19">
      <w:pPr>
        <w:tabs>
          <w:tab w:val="right" w:pos="8789"/>
        </w:tabs>
        <w:rPr>
          <w:sz w:val="28"/>
          <w:szCs w:val="28"/>
        </w:rPr>
      </w:pPr>
    </w:p>
    <w:p w:rsidR="0076237C" w:rsidRPr="00621F43" w:rsidRDefault="0076237C" w:rsidP="0076237C">
      <w:pPr>
        <w:spacing w:after="80"/>
        <w:rPr>
          <w:sz w:val="24"/>
          <w:szCs w:val="24"/>
        </w:rPr>
      </w:pPr>
      <w:r>
        <w:rPr>
          <w:sz w:val="28"/>
          <w:szCs w:val="28"/>
        </w:rPr>
        <w:lastRenderedPageBreak/>
        <w:t>1</w:t>
      </w:r>
      <w:r w:rsidR="004B3FB6">
        <w:rPr>
          <w:sz w:val="28"/>
          <w:szCs w:val="28"/>
        </w:rPr>
        <w:t>.</w:t>
      </w:r>
      <w:r w:rsidR="00621F43">
        <w:rPr>
          <w:sz w:val="24"/>
          <w:szCs w:val="24"/>
        </w:rPr>
        <w:t xml:space="preserve"> </w:t>
      </w:r>
      <w:r w:rsidR="00621F43" w:rsidRPr="004B3FB6">
        <w:rPr>
          <w:sz w:val="28"/>
          <w:szCs w:val="28"/>
        </w:rPr>
        <w:t>Pátý den v týdnu</w:t>
      </w:r>
    </w:p>
    <w:p w:rsidR="0076237C" w:rsidRDefault="0076237C" w:rsidP="0076237C">
      <w:pPr>
        <w:spacing w:after="80"/>
        <w:rPr>
          <w:sz w:val="28"/>
          <w:szCs w:val="28"/>
        </w:rPr>
      </w:pPr>
      <w:r>
        <w:rPr>
          <w:sz w:val="28"/>
          <w:szCs w:val="28"/>
        </w:rPr>
        <w:t>2</w:t>
      </w:r>
      <w:r w:rsidR="004B3FB6">
        <w:rPr>
          <w:sz w:val="28"/>
          <w:szCs w:val="28"/>
        </w:rPr>
        <w:t>.</w:t>
      </w:r>
      <w:r w:rsidR="00621F43">
        <w:rPr>
          <w:sz w:val="28"/>
          <w:szCs w:val="28"/>
        </w:rPr>
        <w:t xml:space="preserve"> Část dne, kdy se snídá</w:t>
      </w:r>
    </w:p>
    <w:p w:rsidR="0076237C" w:rsidRDefault="0076237C" w:rsidP="004B3FB6">
      <w:pPr>
        <w:spacing w:after="80"/>
        <w:ind w:right="-213"/>
        <w:rPr>
          <w:sz w:val="28"/>
          <w:szCs w:val="28"/>
        </w:rPr>
      </w:pPr>
      <w:r>
        <w:rPr>
          <w:sz w:val="28"/>
          <w:szCs w:val="28"/>
        </w:rPr>
        <w:t>3</w:t>
      </w:r>
      <w:r w:rsidR="004B3FB6">
        <w:rPr>
          <w:sz w:val="28"/>
          <w:szCs w:val="28"/>
        </w:rPr>
        <w:t>.</w:t>
      </w:r>
      <w:r w:rsidR="00621F43">
        <w:rPr>
          <w:sz w:val="28"/>
          <w:szCs w:val="28"/>
        </w:rPr>
        <w:t xml:space="preserve"> </w:t>
      </w:r>
      <w:r w:rsidR="004B3FB6">
        <w:rPr>
          <w:sz w:val="28"/>
          <w:szCs w:val="28"/>
        </w:rPr>
        <w:t>R</w:t>
      </w:r>
      <w:r w:rsidR="00621F43">
        <w:rPr>
          <w:sz w:val="28"/>
          <w:szCs w:val="28"/>
        </w:rPr>
        <w:t>oční období</w:t>
      </w:r>
      <w:r w:rsidR="004B3FB6">
        <w:rPr>
          <w:sz w:val="28"/>
          <w:szCs w:val="28"/>
        </w:rPr>
        <w:t>, které začíná v březnu</w:t>
      </w:r>
    </w:p>
    <w:p w:rsidR="0076237C" w:rsidRDefault="0076237C" w:rsidP="0076237C">
      <w:pPr>
        <w:spacing w:after="80"/>
        <w:rPr>
          <w:sz w:val="28"/>
          <w:szCs w:val="28"/>
        </w:rPr>
      </w:pPr>
      <w:r>
        <w:rPr>
          <w:sz w:val="28"/>
          <w:szCs w:val="28"/>
        </w:rPr>
        <w:t>4</w:t>
      </w:r>
      <w:r w:rsidR="004B3FB6">
        <w:rPr>
          <w:sz w:val="28"/>
          <w:szCs w:val="28"/>
        </w:rPr>
        <w:t>.</w:t>
      </w:r>
      <w:r w:rsidR="00621F43">
        <w:rPr>
          <w:sz w:val="28"/>
          <w:szCs w:val="28"/>
        </w:rPr>
        <w:t xml:space="preserve"> Poslední měsíc v roce</w:t>
      </w:r>
    </w:p>
    <w:p w:rsidR="0076237C" w:rsidRDefault="0076237C" w:rsidP="004B3FB6">
      <w:pPr>
        <w:spacing w:after="80"/>
        <w:ind w:right="-496"/>
        <w:rPr>
          <w:sz w:val="28"/>
          <w:szCs w:val="28"/>
        </w:rPr>
      </w:pPr>
      <w:r>
        <w:rPr>
          <w:sz w:val="28"/>
          <w:szCs w:val="28"/>
        </w:rPr>
        <w:t>5</w:t>
      </w:r>
      <w:r w:rsidR="004B3FB6">
        <w:rPr>
          <w:sz w:val="28"/>
          <w:szCs w:val="28"/>
        </w:rPr>
        <w:t>. Roční období, které začíná v červnu</w:t>
      </w:r>
    </w:p>
    <w:p w:rsidR="0076237C" w:rsidRDefault="0076237C" w:rsidP="0076237C">
      <w:pPr>
        <w:spacing w:after="80"/>
        <w:rPr>
          <w:sz w:val="28"/>
          <w:szCs w:val="28"/>
        </w:rPr>
      </w:pPr>
      <w:r>
        <w:rPr>
          <w:sz w:val="28"/>
          <w:szCs w:val="28"/>
        </w:rPr>
        <w:t>6</w:t>
      </w:r>
      <w:r w:rsidR="004B3FB6">
        <w:rPr>
          <w:sz w:val="28"/>
          <w:szCs w:val="28"/>
        </w:rPr>
        <w:t>. Roční období začínající v září</w:t>
      </w:r>
    </w:p>
    <w:p w:rsidR="0076237C" w:rsidRDefault="0076237C" w:rsidP="0076237C">
      <w:pPr>
        <w:spacing w:after="80"/>
        <w:rPr>
          <w:sz w:val="28"/>
          <w:szCs w:val="28"/>
        </w:rPr>
      </w:pPr>
      <w:r>
        <w:rPr>
          <w:sz w:val="28"/>
          <w:szCs w:val="28"/>
        </w:rPr>
        <w:t>7</w:t>
      </w:r>
      <w:r w:rsidR="004B3FB6">
        <w:rPr>
          <w:sz w:val="28"/>
          <w:szCs w:val="28"/>
        </w:rPr>
        <w:t>. Stromeček strojíme na …</w:t>
      </w:r>
    </w:p>
    <w:p w:rsidR="004B3FB6" w:rsidRDefault="0076237C" w:rsidP="004B3FB6">
      <w:pPr>
        <w:spacing w:after="80"/>
        <w:rPr>
          <w:sz w:val="28"/>
          <w:szCs w:val="28"/>
        </w:rPr>
      </w:pPr>
      <w:r>
        <w:rPr>
          <w:sz w:val="28"/>
          <w:szCs w:val="28"/>
        </w:rPr>
        <w:t>8</w:t>
      </w:r>
      <w:r w:rsidR="004B3FB6">
        <w:rPr>
          <w:sz w:val="28"/>
          <w:szCs w:val="28"/>
        </w:rPr>
        <w:t>. Druhý den v týdnu</w:t>
      </w:r>
    </w:p>
    <w:p w:rsidR="004B3FB6" w:rsidRDefault="004B3FB6" w:rsidP="004B3FB6">
      <w:pPr>
        <w:spacing w:after="80"/>
        <w:rPr>
          <w:sz w:val="28"/>
          <w:szCs w:val="28"/>
        </w:rPr>
      </w:pPr>
    </w:p>
    <w:p w:rsidR="004B3FB6" w:rsidRDefault="004B3FB6" w:rsidP="004B3FB6">
      <w:pPr>
        <w:spacing w:after="80"/>
        <w:rPr>
          <w:sz w:val="28"/>
          <w:szCs w:val="28"/>
        </w:rPr>
        <w:sectPr w:rsidR="004B3FB6" w:rsidSect="004B3FB6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4B3FB6" w:rsidRDefault="004B3FB6" w:rsidP="001D73C0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Tajenka:</w:t>
      </w:r>
    </w:p>
    <w:p w:rsidR="001D73C0" w:rsidRDefault="004B3FB6" w:rsidP="001D73C0">
      <w:pPr>
        <w:tabs>
          <w:tab w:val="right" w:pos="80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Symbolem Velikonoc jsou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  <w:r w:rsidR="001D73C0">
        <w:rPr>
          <w:sz w:val="28"/>
          <w:szCs w:val="28"/>
        </w:rPr>
        <w:t xml:space="preserve"> Nakresli.</w:t>
      </w:r>
    </w:p>
    <w:p w:rsidR="001D73C0" w:rsidRDefault="001D73C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54B2" w:rsidRDefault="009454B2" w:rsidP="009454B2">
      <w:pPr>
        <w:pStyle w:val="Odstavecseseznamem"/>
        <w:numPr>
          <w:ilvl w:val="0"/>
          <w:numId w:val="1"/>
        </w:num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Připoj správně názvy k</w:t>
      </w:r>
      <w:r w:rsidR="009F666D">
        <w:rPr>
          <w:sz w:val="28"/>
          <w:szCs w:val="28"/>
        </w:rPr>
        <w:t> prvním jarním květům</w:t>
      </w:r>
      <w:r>
        <w:rPr>
          <w:sz w:val="28"/>
          <w:szCs w:val="28"/>
        </w:rPr>
        <w:t>.</w:t>
      </w:r>
    </w:p>
    <w:p w:rsidR="00003078" w:rsidRDefault="00003078" w:rsidP="00A61D19">
      <w:pPr>
        <w:pStyle w:val="Odstavecseseznamem"/>
        <w:ind w:left="0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247"/>
        <w:gridCol w:w="2964"/>
        <w:gridCol w:w="3261"/>
      </w:tblGrid>
      <w:tr w:rsidR="006C1C60" w:rsidTr="006C1C60">
        <w:trPr>
          <w:trHeight w:val="2268"/>
        </w:trPr>
        <w:tc>
          <w:tcPr>
            <w:tcW w:w="2247" w:type="dxa"/>
          </w:tcPr>
          <w:p w:rsidR="006C1C60" w:rsidRPr="006C1C60" w:rsidRDefault="006C1C60" w:rsidP="006C1C60">
            <w:pPr>
              <w:spacing w:before="720"/>
              <w:jc w:val="center"/>
              <w:rPr>
                <w:b/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bledule</w:t>
            </w:r>
          </w:p>
        </w:tc>
        <w:tc>
          <w:tcPr>
            <w:tcW w:w="2964" w:type="dxa"/>
            <w:vMerge w:val="restart"/>
            <w:tcBorders>
              <w:top w:val="nil"/>
            </w:tcBorders>
          </w:tcPr>
          <w:p w:rsidR="006C1C60" w:rsidRPr="00A61D19" w:rsidRDefault="006C1C60" w:rsidP="00A61D19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261" w:type="dxa"/>
          </w:tcPr>
          <w:p w:rsidR="006C1C60" w:rsidRPr="00A61D19" w:rsidRDefault="006C1C60" w:rsidP="00A61D1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847850" cy="1386445"/>
                  <wp:effectExtent l="19050" t="0" r="0" b="0"/>
                  <wp:docPr id="27" name="obrázek 3" descr="C:\Users\Admin\Documents\škola\PŘ rostliny\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ocuments\škola\PŘ rostliny\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594" cy="1387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C60" w:rsidTr="006C1C60">
        <w:trPr>
          <w:trHeight w:val="2268"/>
        </w:trPr>
        <w:tc>
          <w:tcPr>
            <w:tcW w:w="2247" w:type="dxa"/>
          </w:tcPr>
          <w:p w:rsidR="006C1C60" w:rsidRPr="006C1C60" w:rsidRDefault="006C1C60" w:rsidP="006C1C60">
            <w:pPr>
              <w:spacing w:before="720"/>
              <w:jc w:val="center"/>
              <w:rPr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sněženka</w:t>
            </w:r>
          </w:p>
        </w:tc>
        <w:tc>
          <w:tcPr>
            <w:tcW w:w="2964" w:type="dxa"/>
            <w:vMerge/>
          </w:tcPr>
          <w:p w:rsidR="006C1C60" w:rsidRDefault="006C1C60" w:rsidP="009454B2">
            <w:pPr>
              <w:tabs>
                <w:tab w:val="decimal" w:pos="5529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6C1C60" w:rsidRDefault="006C1C60" w:rsidP="0000307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5369" cy="1362075"/>
                  <wp:effectExtent l="19050" t="0" r="0" b="0"/>
                  <wp:docPr id="28" name="obrázek 4" descr="C:\Users\Admin\Documents\škola\PŘ rostliny\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cuments\škola\PŘ rostliny\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73" cy="1365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C60" w:rsidTr="006C1C60">
        <w:trPr>
          <w:trHeight w:val="2268"/>
        </w:trPr>
        <w:tc>
          <w:tcPr>
            <w:tcW w:w="2247" w:type="dxa"/>
          </w:tcPr>
          <w:p w:rsidR="006C1C60" w:rsidRPr="006C1C60" w:rsidRDefault="006C1C60" w:rsidP="006C1C60">
            <w:pPr>
              <w:spacing w:before="720"/>
              <w:jc w:val="center"/>
              <w:rPr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líska</w:t>
            </w:r>
          </w:p>
        </w:tc>
        <w:tc>
          <w:tcPr>
            <w:tcW w:w="2964" w:type="dxa"/>
            <w:vMerge/>
          </w:tcPr>
          <w:p w:rsidR="006C1C60" w:rsidRDefault="006C1C60" w:rsidP="00A61D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6C1C60" w:rsidRDefault="009F666D" w:rsidP="0000307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90700" cy="1382229"/>
                  <wp:effectExtent l="19050" t="0" r="0" b="0"/>
                  <wp:docPr id="41" name="obrázek 1" descr="C:\Users\Admin\Documents\škola\PŘ rostliny\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cuments\škola\PŘ rostliny\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926" cy="138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C60" w:rsidTr="009F666D">
        <w:trPr>
          <w:trHeight w:val="2211"/>
        </w:trPr>
        <w:tc>
          <w:tcPr>
            <w:tcW w:w="2247" w:type="dxa"/>
          </w:tcPr>
          <w:p w:rsidR="009F666D" w:rsidRDefault="009F666D" w:rsidP="009F666D">
            <w:pPr>
              <w:spacing w:before="60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z</w:t>
            </w:r>
            <w:r w:rsidR="006C1C60" w:rsidRPr="006C1C60">
              <w:rPr>
                <w:b/>
                <w:sz w:val="52"/>
                <w:szCs w:val="52"/>
              </w:rPr>
              <w:t>latice</w:t>
            </w:r>
          </w:p>
          <w:p w:rsidR="006C1C60" w:rsidRPr="006C1C60" w:rsidRDefault="006C1C60" w:rsidP="009F66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zlatý déšť</w:t>
            </w:r>
          </w:p>
        </w:tc>
        <w:tc>
          <w:tcPr>
            <w:tcW w:w="2964" w:type="dxa"/>
            <w:vMerge/>
          </w:tcPr>
          <w:p w:rsidR="006C1C60" w:rsidRDefault="006C1C60" w:rsidP="00A61D19">
            <w:pPr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3261" w:type="dxa"/>
          </w:tcPr>
          <w:p w:rsidR="006C1C60" w:rsidRDefault="009F666D" w:rsidP="006C1C60">
            <w:pPr>
              <w:spacing w:before="100" w:beforeAutospacing="1" w:after="100" w:afterAutospacing="1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57813" cy="1362075"/>
                  <wp:effectExtent l="19050" t="0" r="0" b="0"/>
                  <wp:docPr id="40" name="obrázek 2" descr="C:\Users\Admin\Documents\škola\PŘ rostliny\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cuments\škola\PŘ rostliny\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165" cy="1370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C60" w:rsidTr="006C1C60">
        <w:trPr>
          <w:trHeight w:val="2268"/>
        </w:trPr>
        <w:tc>
          <w:tcPr>
            <w:tcW w:w="2247" w:type="dxa"/>
          </w:tcPr>
          <w:p w:rsidR="006C1C60" w:rsidRPr="006C1C60" w:rsidRDefault="006C1C60" w:rsidP="006C1C60">
            <w:pPr>
              <w:spacing w:before="720"/>
              <w:jc w:val="center"/>
              <w:rPr>
                <w:b/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petrklíč</w:t>
            </w:r>
          </w:p>
        </w:tc>
        <w:tc>
          <w:tcPr>
            <w:tcW w:w="2964" w:type="dxa"/>
            <w:vMerge/>
            <w:tcBorders>
              <w:bottom w:val="nil"/>
            </w:tcBorders>
          </w:tcPr>
          <w:p w:rsidR="006C1C60" w:rsidRDefault="006C1C60" w:rsidP="00A61D19">
            <w:pPr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3261" w:type="dxa"/>
          </w:tcPr>
          <w:p w:rsidR="006C1C60" w:rsidRDefault="006C1C60" w:rsidP="006C1C60">
            <w:pPr>
              <w:spacing w:before="100" w:beforeAutospacing="1" w:after="100" w:afterAutospacing="1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28050" cy="1400175"/>
                  <wp:effectExtent l="19050" t="0" r="750" b="0"/>
                  <wp:docPr id="31" name="obrázek 5" descr="C:\Users\Admin\Documents\škola\PŘ rostliny\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ocuments\škola\PŘ rostliny\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104" cy="1401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666D" w:rsidRDefault="009F666D" w:rsidP="009454B2">
      <w:pPr>
        <w:tabs>
          <w:tab w:val="decimal" w:pos="5529"/>
        </w:tabs>
        <w:rPr>
          <w:sz w:val="28"/>
          <w:szCs w:val="28"/>
        </w:rPr>
      </w:pPr>
    </w:p>
    <w:p w:rsidR="009F666D" w:rsidRDefault="009F666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54B2" w:rsidRDefault="009F666D" w:rsidP="009454B2">
      <w:pPr>
        <w:tabs>
          <w:tab w:val="decimal" w:pos="5529"/>
        </w:tabs>
        <w:rPr>
          <w:b/>
          <w:sz w:val="28"/>
          <w:szCs w:val="28"/>
        </w:rPr>
      </w:pPr>
      <w:r w:rsidRPr="009F666D">
        <w:rPr>
          <w:b/>
          <w:sz w:val="28"/>
          <w:szCs w:val="28"/>
        </w:rPr>
        <w:lastRenderedPageBreak/>
        <w:t>Klíč s řešením pro učitele:</w:t>
      </w:r>
    </w:p>
    <w:p w:rsidR="009F666D" w:rsidRPr="009B5121" w:rsidRDefault="009F666D" w:rsidP="009B512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9B5121">
        <w:rPr>
          <w:sz w:val="28"/>
          <w:szCs w:val="28"/>
        </w:rPr>
        <w:t>Doplň správná slova do vět.</w:t>
      </w:r>
    </w:p>
    <w:p w:rsidR="009F666D" w:rsidRDefault="009F666D" w:rsidP="009F666D">
      <w:pPr>
        <w:tabs>
          <w:tab w:val="right" w:pos="7088"/>
        </w:tabs>
        <w:rPr>
          <w:sz w:val="28"/>
          <w:szCs w:val="28"/>
        </w:rPr>
      </w:pPr>
      <w:r>
        <w:rPr>
          <w:sz w:val="28"/>
          <w:szCs w:val="28"/>
        </w:rPr>
        <w:t xml:space="preserve">Jarní rovnodennost nastává </w:t>
      </w:r>
      <w:r>
        <w:rPr>
          <w:b/>
          <w:sz w:val="28"/>
          <w:szCs w:val="28"/>
          <w:u w:val="single"/>
        </w:rPr>
        <w:t>21. března</w:t>
      </w:r>
      <w:r>
        <w:rPr>
          <w:sz w:val="28"/>
          <w:szCs w:val="28"/>
        </w:rPr>
        <w:t>.</w:t>
      </w:r>
    </w:p>
    <w:p w:rsidR="009F666D" w:rsidRDefault="009F666D" w:rsidP="009F666D">
      <w:p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FD02FB">
        <w:rPr>
          <w:sz w:val="28"/>
          <w:szCs w:val="28"/>
        </w:rPr>
        <w:t xml:space="preserve">je </w:t>
      </w:r>
      <w:r w:rsidR="00FD02FB" w:rsidRPr="00FD02FB">
        <w:rPr>
          <w:b/>
          <w:sz w:val="28"/>
          <w:szCs w:val="28"/>
          <w:u w:val="single"/>
        </w:rPr>
        <w:t>stejně</w:t>
      </w:r>
      <w:r w:rsidR="00FD02FB">
        <w:rPr>
          <w:sz w:val="28"/>
          <w:szCs w:val="28"/>
        </w:rPr>
        <w:t xml:space="preserve"> </w:t>
      </w:r>
      <w:r w:rsidRPr="00FD02FB">
        <w:rPr>
          <w:sz w:val="28"/>
          <w:szCs w:val="28"/>
        </w:rPr>
        <w:t>dlouhý</w:t>
      </w:r>
      <w:r>
        <w:rPr>
          <w:sz w:val="28"/>
          <w:szCs w:val="28"/>
        </w:rPr>
        <w:t xml:space="preserve"> jako noc.</w:t>
      </w:r>
    </w:p>
    <w:p w:rsidR="009F666D" w:rsidRPr="00FD02FB" w:rsidRDefault="009F666D" w:rsidP="00FD02FB">
      <w:pPr>
        <w:rPr>
          <w:sz w:val="28"/>
          <w:szCs w:val="28"/>
          <w:u w:val="single"/>
        </w:rPr>
      </w:pPr>
      <w:r>
        <w:rPr>
          <w:sz w:val="28"/>
          <w:szCs w:val="28"/>
        </w:rPr>
        <w:t>Jarní měsíce jsou</w:t>
      </w:r>
      <w:r w:rsidR="00FD02FB">
        <w:rPr>
          <w:sz w:val="28"/>
          <w:szCs w:val="28"/>
        </w:rPr>
        <w:t xml:space="preserve"> </w:t>
      </w:r>
      <w:r w:rsidR="00FD02FB">
        <w:rPr>
          <w:b/>
          <w:sz w:val="28"/>
          <w:szCs w:val="28"/>
          <w:u w:val="single"/>
        </w:rPr>
        <w:t>březen</w:t>
      </w:r>
      <w:r>
        <w:rPr>
          <w:sz w:val="28"/>
          <w:szCs w:val="28"/>
        </w:rPr>
        <w:t>,</w:t>
      </w:r>
      <w:r w:rsidR="00FD02FB">
        <w:rPr>
          <w:sz w:val="28"/>
          <w:szCs w:val="28"/>
        </w:rPr>
        <w:t xml:space="preserve"> </w:t>
      </w:r>
      <w:r w:rsidR="00FD02FB" w:rsidRPr="00FD02FB">
        <w:rPr>
          <w:b/>
          <w:sz w:val="28"/>
          <w:szCs w:val="28"/>
          <w:u w:val="single"/>
        </w:rPr>
        <w:t>duben</w:t>
      </w:r>
      <w:r w:rsidR="00FD02FB">
        <w:rPr>
          <w:sz w:val="28"/>
          <w:szCs w:val="28"/>
        </w:rPr>
        <w:t xml:space="preserve"> </w:t>
      </w:r>
      <w:r w:rsidRPr="00FD02FB">
        <w:rPr>
          <w:sz w:val="28"/>
          <w:szCs w:val="28"/>
        </w:rPr>
        <w:t>a</w:t>
      </w:r>
      <w:r w:rsidR="00FD02FB">
        <w:rPr>
          <w:sz w:val="28"/>
          <w:szCs w:val="28"/>
        </w:rPr>
        <w:t xml:space="preserve"> </w:t>
      </w:r>
      <w:r w:rsidR="00FD02FB">
        <w:rPr>
          <w:b/>
          <w:sz w:val="28"/>
          <w:szCs w:val="28"/>
          <w:u w:val="single"/>
        </w:rPr>
        <w:t>květen</w:t>
      </w:r>
      <w:r>
        <w:rPr>
          <w:sz w:val="28"/>
          <w:szCs w:val="28"/>
        </w:rPr>
        <w:t>.</w:t>
      </w:r>
    </w:p>
    <w:p w:rsidR="009F666D" w:rsidRDefault="009F666D" w:rsidP="00FD02FB">
      <w:pPr>
        <w:rPr>
          <w:sz w:val="28"/>
          <w:szCs w:val="28"/>
        </w:rPr>
      </w:pPr>
      <w:r>
        <w:rPr>
          <w:sz w:val="28"/>
          <w:szCs w:val="28"/>
        </w:rPr>
        <w:t>Otepluje se, ptáci se vracejí</w:t>
      </w:r>
      <w:r w:rsidR="00FD02FB">
        <w:rPr>
          <w:sz w:val="28"/>
          <w:szCs w:val="28"/>
        </w:rPr>
        <w:t xml:space="preserve"> z </w:t>
      </w:r>
      <w:r w:rsidR="00FD02FB" w:rsidRPr="00FD02FB">
        <w:rPr>
          <w:b/>
          <w:sz w:val="28"/>
          <w:szCs w:val="28"/>
          <w:u w:val="single"/>
        </w:rPr>
        <w:t>teplých</w:t>
      </w:r>
      <w:r w:rsidRPr="00FD02FB">
        <w:rPr>
          <w:sz w:val="28"/>
          <w:szCs w:val="28"/>
        </w:rPr>
        <w:t xml:space="preserve"> krajin</w:t>
      </w:r>
      <w:r>
        <w:rPr>
          <w:sz w:val="28"/>
          <w:szCs w:val="28"/>
        </w:rPr>
        <w:t xml:space="preserve">. Některá </w:t>
      </w:r>
      <w:r w:rsidRPr="009454B2">
        <w:rPr>
          <w:sz w:val="28"/>
          <w:szCs w:val="28"/>
        </w:rPr>
        <w:t>z</w:t>
      </w:r>
      <w:r>
        <w:rPr>
          <w:sz w:val="28"/>
          <w:szCs w:val="28"/>
        </w:rPr>
        <w:t xml:space="preserve">vířata se </w:t>
      </w:r>
    </w:p>
    <w:p w:rsidR="009F666D" w:rsidRDefault="009F666D" w:rsidP="009F666D">
      <w:pPr>
        <w:tabs>
          <w:tab w:val="right" w:pos="8789"/>
        </w:tabs>
        <w:rPr>
          <w:sz w:val="28"/>
          <w:szCs w:val="28"/>
        </w:rPr>
      </w:pPr>
      <w:r>
        <w:rPr>
          <w:sz w:val="28"/>
          <w:szCs w:val="28"/>
        </w:rPr>
        <w:t>pro</w:t>
      </w:r>
      <w:r w:rsidRPr="009454B2">
        <w:rPr>
          <w:sz w:val="28"/>
          <w:szCs w:val="28"/>
        </w:rPr>
        <w:t>bouzejí</w:t>
      </w:r>
      <w:r>
        <w:rPr>
          <w:sz w:val="28"/>
          <w:szCs w:val="28"/>
        </w:rPr>
        <w:t xml:space="preserve"> ze</w:t>
      </w:r>
      <w:r w:rsidR="00FD02FB">
        <w:rPr>
          <w:sz w:val="28"/>
          <w:szCs w:val="28"/>
        </w:rPr>
        <w:t xml:space="preserve"> </w:t>
      </w:r>
      <w:r w:rsidR="00FD02FB" w:rsidRPr="00FD02FB">
        <w:rPr>
          <w:b/>
          <w:sz w:val="28"/>
          <w:szCs w:val="28"/>
          <w:u w:val="single"/>
        </w:rPr>
        <w:t>zimního</w:t>
      </w:r>
      <w:r w:rsidR="00FD02FB">
        <w:rPr>
          <w:sz w:val="28"/>
          <w:szCs w:val="28"/>
        </w:rPr>
        <w:t xml:space="preserve"> </w:t>
      </w:r>
      <w:r w:rsidRPr="00FD02FB">
        <w:rPr>
          <w:sz w:val="28"/>
          <w:szCs w:val="28"/>
        </w:rPr>
        <w:t>spánku</w:t>
      </w:r>
      <w:r>
        <w:rPr>
          <w:sz w:val="28"/>
          <w:szCs w:val="28"/>
        </w:rPr>
        <w:t>. Rozkvétají první květiny.</w:t>
      </w:r>
    </w:p>
    <w:p w:rsidR="00381BC5" w:rsidRDefault="00FD02FB" w:rsidP="00381BC5">
      <w:pPr>
        <w:tabs>
          <w:tab w:val="right" w:pos="8789"/>
        </w:tabs>
        <w:rPr>
          <w:sz w:val="28"/>
          <w:szCs w:val="28"/>
        </w:rPr>
      </w:pPr>
      <w:r>
        <w:rPr>
          <w:sz w:val="28"/>
          <w:szCs w:val="28"/>
        </w:rPr>
        <w:t>Během jara slavíme</w:t>
      </w:r>
      <w:r w:rsidR="00381BC5">
        <w:rPr>
          <w:sz w:val="28"/>
          <w:szCs w:val="28"/>
        </w:rPr>
        <w:t xml:space="preserve"> </w:t>
      </w:r>
      <w:r w:rsidR="00381BC5" w:rsidRPr="00381BC5">
        <w:rPr>
          <w:b/>
          <w:sz w:val="28"/>
          <w:szCs w:val="28"/>
          <w:u w:val="single"/>
        </w:rPr>
        <w:t>Velikonoce</w:t>
      </w:r>
      <w:r>
        <w:rPr>
          <w:sz w:val="28"/>
          <w:szCs w:val="28"/>
        </w:rPr>
        <w:t>, kdy děvčata dávají koledníkům</w:t>
      </w:r>
    </w:p>
    <w:p w:rsidR="009F666D" w:rsidRDefault="00381BC5" w:rsidP="003F48AF">
      <w:pPr>
        <w:tabs>
          <w:tab w:val="right" w:pos="8789"/>
        </w:tabs>
        <w:spacing w:after="720"/>
        <w:rPr>
          <w:sz w:val="28"/>
          <w:szCs w:val="28"/>
        </w:rPr>
      </w:pPr>
      <w:r>
        <w:rPr>
          <w:sz w:val="28"/>
          <w:szCs w:val="28"/>
        </w:rPr>
        <w:t>m</w:t>
      </w:r>
      <w:r w:rsidR="00FD02FB">
        <w:rPr>
          <w:sz w:val="28"/>
          <w:szCs w:val="28"/>
        </w:rPr>
        <w:t>alovaná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vajíčka</w:t>
      </w:r>
      <w:r w:rsidR="00FD02FB">
        <w:rPr>
          <w:sz w:val="28"/>
          <w:szCs w:val="28"/>
        </w:rPr>
        <w:t>.</w:t>
      </w:r>
    </w:p>
    <w:p w:rsidR="00381BC5" w:rsidRPr="009B5121" w:rsidRDefault="00381BC5" w:rsidP="009B5121">
      <w:pPr>
        <w:pStyle w:val="Odstavecseseznamem"/>
        <w:numPr>
          <w:ilvl w:val="0"/>
          <w:numId w:val="3"/>
        </w:numPr>
        <w:tabs>
          <w:tab w:val="right" w:pos="8789"/>
        </w:tabs>
        <w:rPr>
          <w:sz w:val="28"/>
          <w:szCs w:val="28"/>
        </w:rPr>
      </w:pPr>
      <w:r w:rsidRPr="009B5121">
        <w:rPr>
          <w:sz w:val="28"/>
          <w:szCs w:val="28"/>
        </w:rPr>
        <w:t>Doplň křížovku</w:t>
      </w:r>
    </w:p>
    <w:p w:rsidR="00381BC5" w:rsidRPr="00381BC5" w:rsidRDefault="00381BC5" w:rsidP="00381BC5">
      <w:pPr>
        <w:pStyle w:val="Odstavecseseznamem"/>
        <w:tabs>
          <w:tab w:val="right" w:pos="8789"/>
        </w:tabs>
        <w:rPr>
          <w:sz w:val="28"/>
          <w:szCs w:val="28"/>
        </w:rPr>
      </w:pPr>
    </w:p>
    <w:p w:rsidR="001D73C0" w:rsidRDefault="001D73C0" w:rsidP="001D73C0">
      <w:pPr>
        <w:tabs>
          <w:tab w:val="right" w:pos="8789"/>
        </w:tabs>
        <w:rPr>
          <w:sz w:val="28"/>
          <w:szCs w:val="28"/>
        </w:rPr>
        <w:sectPr w:rsidR="001D73C0" w:rsidSect="001D73C0">
          <w:headerReference w:type="default" r:id="rId16"/>
          <w:footerReference w:type="default" r:id="rId17"/>
          <w:footerReference w:type="first" r:id="rId18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Look w:val="04A0"/>
      </w:tblPr>
      <w:tblGrid>
        <w:gridCol w:w="454"/>
        <w:gridCol w:w="460"/>
        <w:gridCol w:w="454"/>
        <w:gridCol w:w="460"/>
        <w:gridCol w:w="454"/>
        <w:gridCol w:w="531"/>
        <w:gridCol w:w="460"/>
        <w:gridCol w:w="460"/>
        <w:gridCol w:w="454"/>
      </w:tblGrid>
      <w:tr w:rsidR="001D73C0" w:rsidRPr="001D73C0" w:rsidTr="001D73C0">
        <w:trPr>
          <w:trHeight w:val="454"/>
          <w:jc w:val="center"/>
        </w:trPr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 w:rsidRPr="001D73C0">
              <w:rPr>
                <w:b/>
                <w:sz w:val="36"/>
                <w:szCs w:val="36"/>
              </w:rPr>
              <w:lastRenderedPageBreak/>
              <w:t>P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 w:rsidRPr="001D73C0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 w:rsidRPr="001D73C0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 w:rsidRPr="001D73C0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 w:rsidRPr="001D73C0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1816" w:type="dxa"/>
            <w:gridSpan w:val="4"/>
            <w:tcBorders>
              <w:top w:val="nil"/>
              <w:bottom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1816" w:type="dxa"/>
            <w:gridSpan w:val="4"/>
            <w:tcBorders>
              <w:left w:val="nil"/>
              <w:bottom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1362" w:type="dxa"/>
            <w:gridSpan w:val="3"/>
            <w:tcBorders>
              <w:top w:val="nil"/>
              <w:left w:val="nil"/>
              <w:bottom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1816" w:type="dxa"/>
            <w:gridSpan w:val="4"/>
            <w:tcBorders>
              <w:top w:val="nil"/>
              <w:lef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É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1362" w:type="dxa"/>
            <w:gridSpan w:val="3"/>
            <w:vMerge w:val="restart"/>
            <w:tcBorders>
              <w:top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trHeight w:val="454"/>
          <w:jc w:val="center"/>
        </w:trPr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</w:t>
            </w:r>
          </w:p>
        </w:tc>
        <w:tc>
          <w:tcPr>
            <w:tcW w:w="454" w:type="dxa"/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1362" w:type="dxa"/>
            <w:gridSpan w:val="3"/>
            <w:vMerge/>
            <w:tcBorders>
              <w:bottom w:val="nil"/>
              <w:right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</w:tr>
      <w:tr w:rsidR="001D73C0" w:rsidRPr="001D73C0" w:rsidTr="001D73C0">
        <w:trPr>
          <w:gridAfter w:val="2"/>
          <w:wAfter w:w="908" w:type="dxa"/>
          <w:trHeight w:val="454"/>
          <w:jc w:val="center"/>
        </w:trPr>
        <w:tc>
          <w:tcPr>
            <w:tcW w:w="908" w:type="dxa"/>
            <w:gridSpan w:val="2"/>
            <w:tcBorders>
              <w:left w:val="nil"/>
              <w:bottom w:val="nil"/>
            </w:tcBorders>
          </w:tcPr>
          <w:p w:rsidR="001D73C0" w:rsidRPr="001D73C0" w:rsidRDefault="001D73C0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454" w:type="dxa"/>
          </w:tcPr>
          <w:p w:rsidR="001D73C0" w:rsidRPr="001D73C0" w:rsidRDefault="009B5121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Ú</w:t>
            </w:r>
          </w:p>
        </w:tc>
        <w:tc>
          <w:tcPr>
            <w:tcW w:w="454" w:type="dxa"/>
          </w:tcPr>
          <w:p w:rsidR="001D73C0" w:rsidRPr="001D73C0" w:rsidRDefault="009B5121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</w:p>
        </w:tc>
        <w:tc>
          <w:tcPr>
            <w:tcW w:w="454" w:type="dxa"/>
            <w:shd w:val="clear" w:color="auto" w:fill="FFFF00"/>
          </w:tcPr>
          <w:p w:rsidR="001D73C0" w:rsidRPr="001D73C0" w:rsidRDefault="009B5121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454" w:type="dxa"/>
          </w:tcPr>
          <w:p w:rsidR="001D73C0" w:rsidRPr="001D73C0" w:rsidRDefault="009B5121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454" w:type="dxa"/>
          </w:tcPr>
          <w:p w:rsidR="001D73C0" w:rsidRPr="001D73C0" w:rsidRDefault="009B5121" w:rsidP="009A67C3">
            <w:pPr>
              <w:tabs>
                <w:tab w:val="right" w:pos="8789"/>
              </w:tabs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Ý</w:t>
            </w:r>
          </w:p>
        </w:tc>
      </w:tr>
    </w:tbl>
    <w:p w:rsidR="001D73C0" w:rsidRPr="009454B2" w:rsidRDefault="001D73C0" w:rsidP="001D73C0">
      <w:pPr>
        <w:tabs>
          <w:tab w:val="right" w:pos="8789"/>
        </w:tabs>
        <w:rPr>
          <w:sz w:val="28"/>
          <w:szCs w:val="28"/>
        </w:rPr>
      </w:pPr>
    </w:p>
    <w:p w:rsidR="001D73C0" w:rsidRPr="00621F43" w:rsidRDefault="001D73C0" w:rsidP="001D73C0">
      <w:pPr>
        <w:spacing w:after="80"/>
        <w:rPr>
          <w:sz w:val="24"/>
          <w:szCs w:val="24"/>
        </w:rPr>
      </w:pPr>
      <w:r>
        <w:rPr>
          <w:sz w:val="28"/>
          <w:szCs w:val="28"/>
        </w:rPr>
        <w:lastRenderedPageBreak/>
        <w:t>1.</w:t>
      </w:r>
      <w:r>
        <w:rPr>
          <w:sz w:val="24"/>
          <w:szCs w:val="24"/>
        </w:rPr>
        <w:t xml:space="preserve"> </w:t>
      </w:r>
      <w:r w:rsidRPr="004B3FB6">
        <w:rPr>
          <w:sz w:val="28"/>
          <w:szCs w:val="28"/>
        </w:rPr>
        <w:t>Pátý den v týdnu</w:t>
      </w:r>
    </w:p>
    <w:p w:rsidR="001D73C0" w:rsidRDefault="001D73C0" w:rsidP="001D73C0">
      <w:pPr>
        <w:spacing w:after="80"/>
        <w:rPr>
          <w:sz w:val="28"/>
          <w:szCs w:val="28"/>
        </w:rPr>
      </w:pPr>
      <w:r>
        <w:rPr>
          <w:sz w:val="28"/>
          <w:szCs w:val="28"/>
        </w:rPr>
        <w:t>2. Část dne, kdy se snídá</w:t>
      </w:r>
    </w:p>
    <w:p w:rsidR="001D73C0" w:rsidRDefault="001D73C0" w:rsidP="001D73C0">
      <w:pPr>
        <w:spacing w:after="80"/>
        <w:ind w:right="-213"/>
        <w:rPr>
          <w:sz w:val="28"/>
          <w:szCs w:val="28"/>
        </w:rPr>
      </w:pPr>
      <w:r>
        <w:rPr>
          <w:sz w:val="28"/>
          <w:szCs w:val="28"/>
        </w:rPr>
        <w:t>3. Roční období, které začíná v březnu</w:t>
      </w:r>
    </w:p>
    <w:p w:rsidR="001D73C0" w:rsidRDefault="001D73C0" w:rsidP="001D73C0">
      <w:pPr>
        <w:spacing w:after="80"/>
        <w:rPr>
          <w:sz w:val="28"/>
          <w:szCs w:val="28"/>
        </w:rPr>
      </w:pPr>
      <w:r>
        <w:rPr>
          <w:sz w:val="28"/>
          <w:szCs w:val="28"/>
        </w:rPr>
        <w:t>4. Poslední měsíc v roce</w:t>
      </w:r>
    </w:p>
    <w:p w:rsidR="001D73C0" w:rsidRDefault="001D73C0" w:rsidP="001D73C0">
      <w:pPr>
        <w:spacing w:after="80"/>
        <w:ind w:right="-496"/>
        <w:rPr>
          <w:sz w:val="28"/>
          <w:szCs w:val="28"/>
        </w:rPr>
      </w:pPr>
      <w:r>
        <w:rPr>
          <w:sz w:val="28"/>
          <w:szCs w:val="28"/>
        </w:rPr>
        <w:t>5. Roční období, které začíná v červnu</w:t>
      </w:r>
    </w:p>
    <w:p w:rsidR="001D73C0" w:rsidRDefault="001D73C0" w:rsidP="001D73C0">
      <w:pPr>
        <w:spacing w:after="80"/>
        <w:rPr>
          <w:sz w:val="28"/>
          <w:szCs w:val="28"/>
        </w:rPr>
      </w:pPr>
      <w:r>
        <w:rPr>
          <w:sz w:val="28"/>
          <w:szCs w:val="28"/>
        </w:rPr>
        <w:t>6. Roční období začínající v září</w:t>
      </w:r>
    </w:p>
    <w:p w:rsidR="001D73C0" w:rsidRDefault="001D73C0" w:rsidP="001D73C0">
      <w:pPr>
        <w:spacing w:after="80"/>
        <w:rPr>
          <w:sz w:val="28"/>
          <w:szCs w:val="28"/>
        </w:rPr>
      </w:pPr>
      <w:r>
        <w:rPr>
          <w:sz w:val="28"/>
          <w:szCs w:val="28"/>
        </w:rPr>
        <w:t xml:space="preserve">7. Stromeček </w:t>
      </w:r>
      <w:r w:rsidR="009B5121">
        <w:rPr>
          <w:sz w:val="28"/>
          <w:szCs w:val="28"/>
        </w:rPr>
        <w:t>zdobíme</w:t>
      </w:r>
      <w:r>
        <w:rPr>
          <w:sz w:val="28"/>
          <w:szCs w:val="28"/>
        </w:rPr>
        <w:t xml:space="preserve"> na …</w:t>
      </w:r>
    </w:p>
    <w:p w:rsidR="001D73C0" w:rsidRDefault="001D73C0" w:rsidP="001D73C0">
      <w:pPr>
        <w:spacing w:after="80"/>
        <w:rPr>
          <w:sz w:val="28"/>
          <w:szCs w:val="28"/>
        </w:rPr>
      </w:pPr>
      <w:r>
        <w:rPr>
          <w:sz w:val="28"/>
          <w:szCs w:val="28"/>
        </w:rPr>
        <w:t>8. Druhý den v týdnu</w:t>
      </w:r>
    </w:p>
    <w:p w:rsidR="001D73C0" w:rsidRDefault="001D73C0" w:rsidP="009454B2">
      <w:pPr>
        <w:tabs>
          <w:tab w:val="decimal" w:pos="5529"/>
        </w:tabs>
        <w:rPr>
          <w:b/>
          <w:sz w:val="28"/>
          <w:szCs w:val="28"/>
        </w:rPr>
        <w:sectPr w:rsidR="001D73C0" w:rsidSect="001D73C0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1D73C0" w:rsidRDefault="001D73C0" w:rsidP="001D73C0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Tajenka:</w:t>
      </w:r>
    </w:p>
    <w:p w:rsidR="009F666D" w:rsidRDefault="001D73C0" w:rsidP="001D73C0">
      <w:p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t xml:space="preserve">Symbolem Velikonoc jsou </w:t>
      </w:r>
      <w:r>
        <w:rPr>
          <w:b/>
          <w:sz w:val="32"/>
          <w:szCs w:val="32"/>
          <w:u w:val="single"/>
        </w:rPr>
        <w:t>kraslice</w:t>
      </w:r>
      <w:r>
        <w:rPr>
          <w:sz w:val="28"/>
          <w:szCs w:val="28"/>
        </w:rPr>
        <w:t>.</w:t>
      </w:r>
    </w:p>
    <w:p w:rsidR="009B5121" w:rsidRDefault="009B5121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B5121" w:rsidRDefault="009B5121" w:rsidP="009B5121">
      <w:pPr>
        <w:pStyle w:val="Odstavecseseznamem"/>
        <w:numPr>
          <w:ilvl w:val="0"/>
          <w:numId w:val="3"/>
        </w:num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Připoj správně názvy k prvním jarním květům.</w:t>
      </w:r>
    </w:p>
    <w:p w:rsidR="009B5121" w:rsidRPr="009B5121" w:rsidRDefault="009B5121" w:rsidP="009B5121">
      <w:pPr>
        <w:pStyle w:val="Odstavecseseznamem"/>
        <w:tabs>
          <w:tab w:val="decimal" w:pos="5529"/>
        </w:tabs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247"/>
        <w:gridCol w:w="2964"/>
        <w:gridCol w:w="3261"/>
      </w:tblGrid>
      <w:tr w:rsidR="009F666D" w:rsidTr="000579D1">
        <w:trPr>
          <w:trHeight w:val="2268"/>
        </w:trPr>
        <w:tc>
          <w:tcPr>
            <w:tcW w:w="2247" w:type="dxa"/>
          </w:tcPr>
          <w:p w:rsidR="009F666D" w:rsidRPr="006C1C60" w:rsidRDefault="009F666D" w:rsidP="000579D1">
            <w:pPr>
              <w:spacing w:before="720"/>
              <w:jc w:val="center"/>
              <w:rPr>
                <w:b/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bledule</w:t>
            </w:r>
          </w:p>
        </w:tc>
        <w:tc>
          <w:tcPr>
            <w:tcW w:w="2964" w:type="dxa"/>
            <w:vMerge w:val="restart"/>
            <w:tcBorders>
              <w:top w:val="nil"/>
            </w:tcBorders>
          </w:tcPr>
          <w:p w:rsidR="009F666D" w:rsidRPr="00A61D19" w:rsidRDefault="009F666D" w:rsidP="000579D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261" w:type="dxa"/>
          </w:tcPr>
          <w:p w:rsidR="009F666D" w:rsidRPr="00A61D19" w:rsidRDefault="009F666D" w:rsidP="000579D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9275" cy="1409700"/>
                  <wp:effectExtent l="19050" t="0" r="9525" b="0"/>
                  <wp:docPr id="45" name="obrázek 2" descr="C:\Users\Admin\Documents\škola\PŘ rostliny\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cuments\škola\PŘ rostliny\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017" cy="14172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66D" w:rsidTr="000579D1">
        <w:trPr>
          <w:trHeight w:val="2268"/>
        </w:trPr>
        <w:tc>
          <w:tcPr>
            <w:tcW w:w="2247" w:type="dxa"/>
          </w:tcPr>
          <w:p w:rsidR="009F666D" w:rsidRPr="006C1C60" w:rsidRDefault="009F666D" w:rsidP="000579D1">
            <w:pPr>
              <w:spacing w:before="720"/>
              <w:jc w:val="center"/>
              <w:rPr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sněženka</w:t>
            </w:r>
          </w:p>
        </w:tc>
        <w:tc>
          <w:tcPr>
            <w:tcW w:w="2964" w:type="dxa"/>
            <w:vMerge/>
          </w:tcPr>
          <w:p w:rsidR="009F666D" w:rsidRDefault="009F666D" w:rsidP="000579D1">
            <w:pPr>
              <w:tabs>
                <w:tab w:val="decimal" w:pos="5529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9F666D" w:rsidRDefault="009F666D" w:rsidP="000579D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1847850" cy="1386445"/>
                  <wp:effectExtent l="19050" t="0" r="0" b="0"/>
                  <wp:docPr id="44" name="obrázek 3" descr="C:\Users\Admin\Documents\škola\PŘ rostliny\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ocuments\škola\PŘ rostliny\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594" cy="1387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66D" w:rsidTr="000579D1">
        <w:trPr>
          <w:trHeight w:val="2268"/>
        </w:trPr>
        <w:tc>
          <w:tcPr>
            <w:tcW w:w="2247" w:type="dxa"/>
          </w:tcPr>
          <w:p w:rsidR="009F666D" w:rsidRPr="006C1C60" w:rsidRDefault="009F666D" w:rsidP="000579D1">
            <w:pPr>
              <w:spacing w:before="720"/>
              <w:jc w:val="center"/>
              <w:rPr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líska</w:t>
            </w:r>
          </w:p>
        </w:tc>
        <w:tc>
          <w:tcPr>
            <w:tcW w:w="2964" w:type="dxa"/>
            <w:vMerge/>
          </w:tcPr>
          <w:p w:rsidR="009F666D" w:rsidRDefault="009F666D" w:rsidP="000579D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9F666D" w:rsidRDefault="009F666D" w:rsidP="000579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28050" cy="1400175"/>
                  <wp:effectExtent l="19050" t="0" r="750" b="0"/>
                  <wp:docPr id="46" name="obrázek 5" descr="C:\Users\Admin\Documents\škola\PŘ rostliny\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ocuments\škola\PŘ rostliny\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104" cy="1401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66D" w:rsidTr="000579D1">
        <w:trPr>
          <w:trHeight w:val="2211"/>
        </w:trPr>
        <w:tc>
          <w:tcPr>
            <w:tcW w:w="2247" w:type="dxa"/>
          </w:tcPr>
          <w:p w:rsidR="009F666D" w:rsidRDefault="009F666D" w:rsidP="000579D1">
            <w:pPr>
              <w:spacing w:before="60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z</w:t>
            </w:r>
            <w:r w:rsidRPr="006C1C60">
              <w:rPr>
                <w:b/>
                <w:sz w:val="52"/>
                <w:szCs w:val="52"/>
              </w:rPr>
              <w:t>latice</w:t>
            </w:r>
          </w:p>
          <w:p w:rsidR="009F666D" w:rsidRPr="006C1C60" w:rsidRDefault="009F666D" w:rsidP="009F66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zlatý déšť</w:t>
            </w:r>
          </w:p>
        </w:tc>
        <w:tc>
          <w:tcPr>
            <w:tcW w:w="2964" w:type="dxa"/>
            <w:vMerge/>
          </w:tcPr>
          <w:p w:rsidR="009F666D" w:rsidRDefault="009F666D" w:rsidP="000579D1">
            <w:pPr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3261" w:type="dxa"/>
          </w:tcPr>
          <w:p w:rsidR="009F666D" w:rsidRDefault="009F666D" w:rsidP="000579D1">
            <w:pPr>
              <w:spacing w:before="100" w:beforeAutospacing="1" w:after="100" w:afterAutospacing="1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790700" cy="1382229"/>
                  <wp:effectExtent l="19050" t="0" r="0" b="0"/>
                  <wp:docPr id="35" name="obrázek 1" descr="C:\Users\Admin\Documents\škola\PŘ rostliny\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cuments\škola\PŘ rostliny\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926" cy="138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66D" w:rsidTr="000579D1">
        <w:trPr>
          <w:trHeight w:val="2268"/>
        </w:trPr>
        <w:tc>
          <w:tcPr>
            <w:tcW w:w="2247" w:type="dxa"/>
          </w:tcPr>
          <w:p w:rsidR="009F666D" w:rsidRPr="006C1C60" w:rsidRDefault="009F666D" w:rsidP="000579D1">
            <w:pPr>
              <w:spacing w:before="720"/>
              <w:jc w:val="center"/>
              <w:rPr>
                <w:b/>
                <w:sz w:val="52"/>
                <w:szCs w:val="52"/>
              </w:rPr>
            </w:pPr>
            <w:r w:rsidRPr="006C1C60">
              <w:rPr>
                <w:b/>
                <w:sz w:val="52"/>
                <w:szCs w:val="52"/>
              </w:rPr>
              <w:t>petrklíč</w:t>
            </w:r>
          </w:p>
        </w:tc>
        <w:tc>
          <w:tcPr>
            <w:tcW w:w="2964" w:type="dxa"/>
            <w:vMerge/>
            <w:tcBorders>
              <w:bottom w:val="nil"/>
            </w:tcBorders>
          </w:tcPr>
          <w:p w:rsidR="009F666D" w:rsidRDefault="009F666D" w:rsidP="000579D1">
            <w:pPr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3261" w:type="dxa"/>
          </w:tcPr>
          <w:p w:rsidR="009F666D" w:rsidRDefault="009F666D" w:rsidP="000579D1">
            <w:pPr>
              <w:spacing w:before="100" w:beforeAutospacing="1" w:after="100" w:afterAutospacing="1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5369" cy="1362075"/>
                  <wp:effectExtent l="19050" t="0" r="0" b="0"/>
                  <wp:docPr id="43" name="obrázek 4" descr="C:\Users\Admin\Documents\škola\PŘ rostliny\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cuments\škola\PŘ rostliny\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73" cy="1365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666D" w:rsidRDefault="009F666D" w:rsidP="009454B2">
      <w:pPr>
        <w:tabs>
          <w:tab w:val="decimal" w:pos="5529"/>
        </w:tabs>
        <w:rPr>
          <w:sz w:val="28"/>
          <w:szCs w:val="28"/>
        </w:rPr>
      </w:pPr>
    </w:p>
    <w:p w:rsidR="009B5121" w:rsidRPr="009454B2" w:rsidRDefault="009B5121" w:rsidP="009454B2">
      <w:pPr>
        <w:tabs>
          <w:tab w:val="decimal" w:pos="5529"/>
        </w:tabs>
        <w:rPr>
          <w:sz w:val="28"/>
          <w:szCs w:val="28"/>
        </w:rPr>
      </w:pPr>
      <w:r>
        <w:rPr>
          <w:sz w:val="28"/>
          <w:szCs w:val="28"/>
        </w:rPr>
        <w:t>Foto vlastní.</w:t>
      </w:r>
    </w:p>
    <w:sectPr w:rsidR="009B5121" w:rsidRPr="009454B2" w:rsidSect="0076237C"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4FA" w:rsidRDefault="00C624FA" w:rsidP="00224B8F">
      <w:pPr>
        <w:spacing w:after="0" w:line="240" w:lineRule="auto"/>
      </w:pPr>
      <w:r>
        <w:separator/>
      </w:r>
    </w:p>
  </w:endnote>
  <w:endnote w:type="continuationSeparator" w:id="0">
    <w:p w:rsidR="00C624FA" w:rsidRDefault="00C624FA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224B8F" w:rsidRPr="00E7593A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B44BA2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BA2" w:rsidRDefault="00B44BA2" w:rsidP="00B44BA2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B44BA2" w:rsidRDefault="00B44BA2" w:rsidP="00B44BA2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B44BA2" w:rsidRDefault="00B44BA2" w:rsidP="00B44BA2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C0" w:rsidRDefault="001D73C0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1D73C0" w:rsidRPr="00E7593A" w:rsidRDefault="001D73C0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1D73C0" w:rsidRDefault="001D73C0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3C0" w:rsidRDefault="001D73C0" w:rsidP="00B44BA2">
    <w:pPr>
      <w:pStyle w:val="Zpat"/>
      <w:rPr>
        <w:rFonts w:cstheme="minorHAns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16"/>
        <w:szCs w:val="16"/>
      </w:rPr>
      <w:t>Autorem materiálu a všech jeho částí je</w:t>
    </w:r>
  </w:p>
  <w:p w:rsidR="001D73C0" w:rsidRDefault="001D73C0" w:rsidP="00B44BA2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Mgr. Bohumila Rýznerová,</w:t>
    </w:r>
    <w:r>
      <w:rPr>
        <w:rFonts w:cstheme="minorHAnsi"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>není-li uvedeno jinak.</w:t>
    </w:r>
  </w:p>
  <w:p w:rsidR="001D73C0" w:rsidRDefault="001D73C0" w:rsidP="00B44BA2">
    <w:pPr>
      <w:pStyle w:val="Zpat"/>
    </w:pPr>
    <w:r>
      <w:rPr>
        <w:rFonts w:cstheme="minorHAnsi"/>
        <w:i/>
        <w:sz w:val="16"/>
        <w:szCs w:val="16"/>
      </w:rPr>
      <w:t>Financováno z ESF a státního rozpočtu 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4FA" w:rsidRDefault="00C624FA" w:rsidP="00224B8F">
      <w:pPr>
        <w:spacing w:after="0" w:line="240" w:lineRule="auto"/>
      </w:pPr>
      <w:r>
        <w:separator/>
      </w:r>
    </w:p>
  </w:footnote>
  <w:footnote w:type="continuationSeparator" w:id="0">
    <w:p w:rsidR="00C624FA" w:rsidRDefault="00C624FA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00"/>
      <w:docPartObj>
        <w:docPartGallery w:val="Page Numbers (Top of Page)"/>
        <w:docPartUnique/>
      </w:docPartObj>
    </w:sdtPr>
    <w:sdtContent>
      <w:p w:rsidR="00B44BA2" w:rsidRDefault="00AA078D">
        <w:pPr>
          <w:pStyle w:val="Zhlav"/>
          <w:jc w:val="right"/>
        </w:pPr>
        <w:fldSimple w:instr=" PAGE   \* MERGEFORMAT ">
          <w:r w:rsidR="00067740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02"/>
      <w:docPartObj>
        <w:docPartGallery w:val="Page Numbers (Top of Page)"/>
        <w:docPartUnique/>
      </w:docPartObj>
    </w:sdtPr>
    <w:sdtContent>
      <w:p w:rsidR="001D73C0" w:rsidRDefault="00AA078D">
        <w:pPr>
          <w:pStyle w:val="Zhlav"/>
          <w:jc w:val="right"/>
        </w:pPr>
        <w:fldSimple w:instr=" PAGE   \* MERGEFORMAT ">
          <w:r w:rsidR="00067740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1704E"/>
    <w:multiLevelType w:val="hybridMultilevel"/>
    <w:tmpl w:val="264806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B011A"/>
    <w:multiLevelType w:val="hybridMultilevel"/>
    <w:tmpl w:val="F1C266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E55B5"/>
    <w:multiLevelType w:val="hybridMultilevel"/>
    <w:tmpl w:val="264806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224B8F"/>
    <w:rsid w:val="00003078"/>
    <w:rsid w:val="00067740"/>
    <w:rsid w:val="00157ADC"/>
    <w:rsid w:val="001850D5"/>
    <w:rsid w:val="001B2CAD"/>
    <w:rsid w:val="001C5D99"/>
    <w:rsid w:val="001D73C0"/>
    <w:rsid w:val="001E0D80"/>
    <w:rsid w:val="001E6ECD"/>
    <w:rsid w:val="00224B8F"/>
    <w:rsid w:val="00231601"/>
    <w:rsid w:val="00275DA9"/>
    <w:rsid w:val="00292A83"/>
    <w:rsid w:val="003355D3"/>
    <w:rsid w:val="00381BC5"/>
    <w:rsid w:val="003F48AF"/>
    <w:rsid w:val="00406C4F"/>
    <w:rsid w:val="00435FEC"/>
    <w:rsid w:val="00443EEF"/>
    <w:rsid w:val="004B3FB6"/>
    <w:rsid w:val="00532599"/>
    <w:rsid w:val="00545CAA"/>
    <w:rsid w:val="00621F43"/>
    <w:rsid w:val="00697382"/>
    <w:rsid w:val="006C1C60"/>
    <w:rsid w:val="006C31CD"/>
    <w:rsid w:val="006C3ADE"/>
    <w:rsid w:val="006C556A"/>
    <w:rsid w:val="006E53C6"/>
    <w:rsid w:val="006F354C"/>
    <w:rsid w:val="00702FB5"/>
    <w:rsid w:val="0076237C"/>
    <w:rsid w:val="007776B4"/>
    <w:rsid w:val="00787445"/>
    <w:rsid w:val="00824FF3"/>
    <w:rsid w:val="008974C1"/>
    <w:rsid w:val="008D2B8F"/>
    <w:rsid w:val="008F542C"/>
    <w:rsid w:val="009454B2"/>
    <w:rsid w:val="00992B72"/>
    <w:rsid w:val="009B5121"/>
    <w:rsid w:val="009F543E"/>
    <w:rsid w:val="009F666D"/>
    <w:rsid w:val="00A57A64"/>
    <w:rsid w:val="00A61D19"/>
    <w:rsid w:val="00AA078D"/>
    <w:rsid w:val="00B35F0F"/>
    <w:rsid w:val="00B44BA2"/>
    <w:rsid w:val="00BA6EF4"/>
    <w:rsid w:val="00C624FA"/>
    <w:rsid w:val="00D63DDB"/>
    <w:rsid w:val="00D834D5"/>
    <w:rsid w:val="00DB5409"/>
    <w:rsid w:val="00E76886"/>
    <w:rsid w:val="00F11EE4"/>
    <w:rsid w:val="00FD0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Odstavecseseznamem">
    <w:name w:val="List Paragraph"/>
    <w:basedOn w:val="Normln"/>
    <w:uiPriority w:val="34"/>
    <w:qFormat/>
    <w:rsid w:val="001B2CAD"/>
    <w:pPr>
      <w:ind w:left="720"/>
      <w:contextualSpacing/>
    </w:pPr>
  </w:style>
  <w:style w:type="table" w:styleId="Mkatabulky">
    <w:name w:val="Table Grid"/>
    <w:basedOn w:val="Normlntabulka"/>
    <w:uiPriority w:val="59"/>
    <w:rsid w:val="009454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61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D1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E0196-942E-4EB7-A398-C7780C0F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10</cp:revision>
  <dcterms:created xsi:type="dcterms:W3CDTF">2014-02-05T11:10:00Z</dcterms:created>
  <dcterms:modified xsi:type="dcterms:W3CDTF">2014-02-16T19:56:00Z</dcterms:modified>
</cp:coreProperties>
</file>