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FA1A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FA1A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FA1A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Oleje</w:t>
            </w:r>
          </w:p>
        </w:tc>
      </w:tr>
      <w:tr w:rsidR="00FA1A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Pohonné hmoty,mazací tuky,oloje a ostatní provozní kapaliny</w:t>
            </w:r>
          </w:p>
        </w:tc>
      </w:tr>
      <w:tr w:rsidR="00FA1A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FA1A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FA1A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2C55E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FA1A4F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A1A4F" w:rsidRPr="001D4230" w:rsidRDefault="00FA1A4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FA1A4F" w:rsidRDefault="00FA1A4F">
      <w:r>
        <w:br w:type="page"/>
      </w:r>
    </w:p>
    <w:p w:rsidR="00486F00" w:rsidRDefault="00CA336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3362" w:rsidRDefault="00CA3362" w:rsidP="00CA336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pt;width:39.2pt;height:38.4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CA3362" w:rsidRDefault="00CA3362" w:rsidP="00CA336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D93137">
        <w:rPr>
          <w:noProof/>
          <w:lang w:eastAsia="cs-CZ"/>
        </w:rPr>
        <w:drawing>
          <wp:inline distT="0" distB="0" distL="0" distR="0" wp14:anchorId="3161E95A" wp14:editId="1441F5FE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2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137" w:rsidRDefault="00CA336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1451</wp:posOffset>
                </wp:positionV>
                <wp:extent cx="497840" cy="488315"/>
                <wp:effectExtent l="0" t="0" r="16510" b="2095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3362" w:rsidRDefault="00CA3362" w:rsidP="00CA336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-.35pt;margin-top:.1pt;width:39.2pt;height:38.4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CA3362" w:rsidRDefault="00CA3362" w:rsidP="00CA336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93137">
        <w:rPr>
          <w:noProof/>
          <w:lang w:eastAsia="cs-CZ"/>
        </w:rPr>
        <w:drawing>
          <wp:inline distT="0" distB="0" distL="0" distR="0" wp14:anchorId="492E119E" wp14:editId="0766C314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2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137" w:rsidRDefault="00CA336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3362" w:rsidRDefault="00CA3362" w:rsidP="00CA336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-.35pt;margin-top:-.3pt;width:39.2pt;height:38.4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" fillcolor="white [3201]" strokecolor="black [3200]" strokeweight="2pt">
                <v:textbox style="mso-fit-shape-to-text:t">
                  <w:txbxContent>
                    <w:p w:rsidR="00CA3362" w:rsidRDefault="00CA3362" w:rsidP="00CA336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D93137">
        <w:rPr>
          <w:noProof/>
          <w:lang w:eastAsia="cs-CZ"/>
        </w:rPr>
        <w:drawing>
          <wp:inline distT="0" distB="0" distL="0" distR="0" wp14:anchorId="7F439488" wp14:editId="5EA61E6A">
            <wp:extent cx="5760720" cy="768096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2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137" w:rsidRDefault="00CA3362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12337</wp:posOffset>
                </wp:positionV>
                <wp:extent cx="497840" cy="488315"/>
                <wp:effectExtent l="0" t="0" r="16510" b="2095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3362" w:rsidRDefault="00CA3362" w:rsidP="00CA336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7" o:spid="_x0000_s1029" type="#_x0000_t202" style="position:absolute;margin-left:-.35pt;margin-top:.95pt;width:39.2pt;height:38.4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" fillcolor="white [3201]" strokecolor="black [3200]" strokeweight="2pt">
                <v:textbox style="mso-fit-shape-to-text:t">
                  <w:txbxContent>
                    <w:p w:rsidR="00CA3362" w:rsidRDefault="00CA3362" w:rsidP="00CA336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D93137">
        <w:rPr>
          <w:noProof/>
          <w:lang w:eastAsia="cs-CZ"/>
        </w:rPr>
        <w:drawing>
          <wp:inline distT="0" distB="0" distL="0" distR="0" wp14:anchorId="12135B0A" wp14:editId="0B985A77">
            <wp:extent cx="5760720" cy="43205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2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259" w:rsidRDefault="00527259" w:rsidP="00527259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527259" w:rsidRDefault="00527259" w:rsidP="00527259">
      <w:pPr>
        <w:pStyle w:val="Odstavecseseznamem"/>
        <w:numPr>
          <w:ilvl w:val="0"/>
          <w:numId w:val="1"/>
        </w:numPr>
      </w:pPr>
      <w:r>
        <w:t>jaká je specifikace motorového oleje</w:t>
      </w:r>
    </w:p>
    <w:p w:rsidR="00527259" w:rsidRDefault="00527259" w:rsidP="00527259">
      <w:pPr>
        <w:pStyle w:val="Odstavecseseznamem"/>
        <w:numPr>
          <w:ilvl w:val="0"/>
          <w:numId w:val="1"/>
        </w:numPr>
      </w:pPr>
      <w:r>
        <w:t>vysvětli označení oleje na obrázku A – D</w:t>
      </w:r>
    </w:p>
    <w:p w:rsidR="00527259" w:rsidRDefault="00527259" w:rsidP="00527259">
      <w:pPr>
        <w:pStyle w:val="Odstavecseseznamem"/>
        <w:numPr>
          <w:ilvl w:val="0"/>
          <w:numId w:val="1"/>
        </w:numPr>
      </w:pPr>
      <w:r>
        <w:t>vyjmenuj části tlakové mazací soustavy</w:t>
      </w:r>
    </w:p>
    <w:p w:rsidR="00527259" w:rsidRDefault="00527259" w:rsidP="00527259">
      <w:pPr>
        <w:pStyle w:val="Odstavecseseznamem"/>
        <w:numPr>
          <w:ilvl w:val="0"/>
          <w:numId w:val="1"/>
        </w:numPr>
      </w:pPr>
      <w:r>
        <w:t xml:space="preserve">jaké části motoru jsou mazány </w:t>
      </w:r>
    </w:p>
    <w:p w:rsidR="00527259" w:rsidRDefault="00527259" w:rsidP="00527259">
      <w:pPr>
        <w:pStyle w:val="Odstavecseseznamem"/>
        <w:numPr>
          <w:ilvl w:val="0"/>
          <w:numId w:val="1"/>
        </w:numPr>
      </w:pPr>
      <w:r>
        <w:t>jaké jsou přísady v motorovém oleji</w:t>
      </w:r>
    </w:p>
    <w:p w:rsidR="00527259" w:rsidRDefault="00527259" w:rsidP="00527259">
      <w:pPr>
        <w:pStyle w:val="Odstavecseseznamem"/>
      </w:pPr>
    </w:p>
    <w:p w:rsidR="00527259" w:rsidRDefault="00527259" w:rsidP="00527259"/>
    <w:p w:rsidR="00527259" w:rsidRDefault="00527259" w:rsidP="00527259"/>
    <w:p w:rsidR="00527259" w:rsidRDefault="00527259" w:rsidP="00527259"/>
    <w:p w:rsidR="00527259" w:rsidRDefault="00527259" w:rsidP="00527259"/>
    <w:p w:rsidR="00527259" w:rsidRDefault="00527259" w:rsidP="00527259">
      <w:r>
        <w:t>Autorem materiálu a všech jeho částí, pokud není uvedeno jinak, je Dana Tvrzická</w:t>
      </w:r>
    </w:p>
    <w:p w:rsidR="00527259" w:rsidRDefault="00527259"/>
    <w:sectPr w:rsidR="00527259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85B" w:rsidRDefault="0046285B" w:rsidP="00FA1A4F">
      <w:pPr>
        <w:spacing w:after="0" w:line="240" w:lineRule="auto"/>
      </w:pPr>
      <w:r>
        <w:separator/>
      </w:r>
    </w:p>
  </w:endnote>
  <w:endnote w:type="continuationSeparator" w:id="0">
    <w:p w:rsidR="0046285B" w:rsidRDefault="0046285B" w:rsidP="00FA1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85B" w:rsidRDefault="0046285B" w:rsidP="00FA1A4F">
      <w:pPr>
        <w:spacing w:after="0" w:line="240" w:lineRule="auto"/>
      </w:pPr>
      <w:r>
        <w:separator/>
      </w:r>
    </w:p>
  </w:footnote>
  <w:footnote w:type="continuationSeparator" w:id="0">
    <w:p w:rsidR="0046285B" w:rsidRDefault="0046285B" w:rsidP="00FA1A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A4F" w:rsidRDefault="00FA1A4F" w:rsidP="00FA1A4F">
    <w:pPr>
      <w:pStyle w:val="Zhlav"/>
      <w:jc w:val="center"/>
    </w:pPr>
    <w:r>
      <w:rPr>
        <w:noProof/>
        <w:lang w:eastAsia="cs-CZ"/>
      </w:rPr>
      <w:drawing>
        <wp:inline distT="0" distB="0" distL="0" distR="0" wp14:anchorId="6D11F772" wp14:editId="654EC5E6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37"/>
    <w:rsid w:val="001B7F78"/>
    <w:rsid w:val="00205584"/>
    <w:rsid w:val="002C55E5"/>
    <w:rsid w:val="0046285B"/>
    <w:rsid w:val="00486F00"/>
    <w:rsid w:val="00527259"/>
    <w:rsid w:val="00677410"/>
    <w:rsid w:val="00CA3362"/>
    <w:rsid w:val="00D93137"/>
    <w:rsid w:val="00FA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3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31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1A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1A4F"/>
  </w:style>
  <w:style w:type="paragraph" w:styleId="Zpat">
    <w:name w:val="footer"/>
    <w:basedOn w:val="Normln"/>
    <w:link w:val="ZpatChar"/>
    <w:uiPriority w:val="99"/>
    <w:unhideWhenUsed/>
    <w:rsid w:val="00FA1A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1A4F"/>
  </w:style>
  <w:style w:type="paragraph" w:styleId="Odstavecseseznamem">
    <w:name w:val="List Paragraph"/>
    <w:basedOn w:val="Normln"/>
    <w:uiPriority w:val="34"/>
    <w:qFormat/>
    <w:rsid w:val="005272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3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31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1A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1A4F"/>
  </w:style>
  <w:style w:type="paragraph" w:styleId="Zpat">
    <w:name w:val="footer"/>
    <w:basedOn w:val="Normln"/>
    <w:link w:val="ZpatChar"/>
    <w:uiPriority w:val="99"/>
    <w:unhideWhenUsed/>
    <w:rsid w:val="00FA1A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1A4F"/>
  </w:style>
  <w:style w:type="paragraph" w:styleId="Odstavecseseznamem">
    <w:name w:val="List Paragraph"/>
    <w:basedOn w:val="Normln"/>
    <w:uiPriority w:val="34"/>
    <w:qFormat/>
    <w:rsid w:val="005272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2013-03-19T19:48:00Z</dcterms:created>
  <dcterms:modified xsi:type="dcterms:W3CDTF">2014-02-02T07:43:00Z</dcterms:modified>
</cp:coreProperties>
</file>