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70781B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A92300">
        <w:rPr>
          <w:sz w:val="28"/>
          <w:szCs w:val="28"/>
        </w:rPr>
        <w:t>ázev materiálu:</w:t>
      </w:r>
    </w:p>
    <w:p w:rsidR="0025431D" w:rsidRPr="00520636" w:rsidRDefault="00CC5CDA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VY_</w:t>
      </w:r>
      <w:r w:rsidR="00AF6804">
        <w:rPr>
          <w:sz w:val="28"/>
          <w:szCs w:val="28"/>
        </w:rPr>
        <w:t>12</w:t>
      </w:r>
      <w:r>
        <w:rPr>
          <w:sz w:val="28"/>
          <w:szCs w:val="28"/>
        </w:rPr>
        <w:t>_INOVACE_</w:t>
      </w:r>
      <w:r w:rsidR="0021717A">
        <w:rPr>
          <w:sz w:val="28"/>
          <w:szCs w:val="28"/>
        </w:rPr>
        <w:t>29</w:t>
      </w:r>
      <w:r w:rsidR="009679A8" w:rsidRPr="00520636">
        <w:rPr>
          <w:sz w:val="28"/>
          <w:szCs w:val="28"/>
        </w:rPr>
        <w:t>_</w:t>
      </w:r>
      <w:r w:rsidR="0070781B">
        <w:rPr>
          <w:sz w:val="28"/>
          <w:szCs w:val="28"/>
        </w:rPr>
        <w:t>O_KOHOUTKOVI_A_SLEPIČCE_</w:t>
      </w:r>
      <w:r w:rsidR="0025431D" w:rsidRPr="00520636">
        <w:rPr>
          <w:sz w:val="28"/>
          <w:szCs w:val="28"/>
        </w:rPr>
        <w:t>ek2</w:t>
      </w:r>
    </w:p>
    <w:p w:rsidR="0025431D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>Eva Koprušťáková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CC5CDA">
        <w:rPr>
          <w:sz w:val="28"/>
          <w:szCs w:val="28"/>
        </w:rPr>
        <w:t xml:space="preserve"> </w:t>
      </w:r>
      <w:r w:rsidR="00B328A7">
        <w:rPr>
          <w:sz w:val="28"/>
          <w:szCs w:val="28"/>
        </w:rPr>
        <w:t>21</w:t>
      </w:r>
      <w:r w:rsidRPr="00924D34">
        <w:rPr>
          <w:sz w:val="28"/>
          <w:szCs w:val="28"/>
        </w:rPr>
        <w:t>. 0</w:t>
      </w:r>
      <w:r w:rsidR="00B328A7">
        <w:rPr>
          <w:sz w:val="28"/>
          <w:szCs w:val="28"/>
        </w:rPr>
        <w:t>2</w:t>
      </w:r>
      <w:r w:rsidR="00414A12">
        <w:rPr>
          <w:sz w:val="28"/>
          <w:szCs w:val="28"/>
        </w:rPr>
        <w:t>. 2014</w:t>
      </w:r>
    </w:p>
    <w:p w:rsidR="00520636" w:rsidRPr="00924D34" w:rsidRDefault="00CC5CDA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21717A">
        <w:rPr>
          <w:sz w:val="28"/>
          <w:szCs w:val="28"/>
        </w:rPr>
        <w:t>Druhý</w:t>
      </w:r>
    </w:p>
    <w:p w:rsidR="00125F28" w:rsidRDefault="00125F28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 w:rsidR="00CC5CDA">
        <w:rPr>
          <w:sz w:val="28"/>
          <w:szCs w:val="28"/>
        </w:rPr>
        <w:t xml:space="preserve"> </w:t>
      </w:r>
      <w:r w:rsidR="0021717A">
        <w:rPr>
          <w:sz w:val="28"/>
          <w:szCs w:val="28"/>
        </w:rPr>
        <w:t>P</w:t>
      </w:r>
      <w:r w:rsidRPr="00924D34">
        <w:rPr>
          <w:sz w:val="28"/>
          <w:szCs w:val="28"/>
        </w:rPr>
        <w:t>orozumění textu</w:t>
      </w:r>
    </w:p>
    <w:p w:rsidR="00520636" w:rsidRPr="00924D34" w:rsidRDefault="00DB300D" w:rsidP="00EB532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EB5321">
        <w:rPr>
          <w:sz w:val="28"/>
          <w:szCs w:val="28"/>
        </w:rPr>
        <w:t>Pracovní list zaměřený na čtení s porozuměním, na vyhle</w:t>
      </w:r>
      <w:r w:rsidR="0070781B">
        <w:rPr>
          <w:sz w:val="28"/>
          <w:szCs w:val="28"/>
        </w:rPr>
        <w:t>dávání v textu, dokončování vět a doplňování slov do vět</w:t>
      </w:r>
      <w:r w:rsidR="00EB5321">
        <w:rPr>
          <w:sz w:val="28"/>
          <w:szCs w:val="28"/>
        </w:rPr>
        <w:t xml:space="preserve">. Motivace k další četbě </w:t>
      </w:r>
      <w:r w:rsidR="0070781B">
        <w:rPr>
          <w:sz w:val="28"/>
          <w:szCs w:val="28"/>
        </w:rPr>
        <w:t>pohádek</w:t>
      </w:r>
      <w:r w:rsidR="00EB5321">
        <w:rPr>
          <w:sz w:val="28"/>
          <w:szCs w:val="28"/>
        </w:rPr>
        <w:t>.</w:t>
      </w:r>
    </w:p>
    <w:p w:rsidR="000E1AEE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  <w:r w:rsidR="00EB5321" w:rsidRPr="00EB5321">
        <w:rPr>
          <w:sz w:val="28"/>
          <w:szCs w:val="28"/>
        </w:rPr>
        <w:t xml:space="preserve"> </w:t>
      </w:r>
      <w:r w:rsidR="00EB5321" w:rsidRPr="00924D34">
        <w:rPr>
          <w:sz w:val="28"/>
          <w:szCs w:val="28"/>
        </w:rPr>
        <w:t>pro učitele</w:t>
      </w:r>
    </w:p>
    <w:p w:rsidR="00F3633E" w:rsidRDefault="00F3633E" w:rsidP="00F97B42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20B2D" w:rsidRDefault="00FA4797" w:rsidP="00F97B42">
      <w:pPr>
        <w:spacing w:after="360" w:line="240" w:lineRule="auto"/>
        <w:jc w:val="both"/>
        <w:rPr>
          <w:b/>
          <w:sz w:val="32"/>
          <w:szCs w:val="32"/>
        </w:rPr>
      </w:pPr>
      <w:r w:rsidRPr="00AF5A49">
        <w:rPr>
          <w:b/>
          <w:sz w:val="32"/>
          <w:szCs w:val="32"/>
        </w:rPr>
        <w:lastRenderedPageBreak/>
        <w:t>O kohoutkovi a slepičce</w:t>
      </w:r>
    </w:p>
    <w:p w:rsidR="00FA4797" w:rsidRDefault="00505FD1" w:rsidP="00F97B42">
      <w:pPr>
        <w:spacing w:after="0" w:line="240" w:lineRule="auto"/>
        <w:jc w:val="both"/>
        <w:rPr>
          <w:sz w:val="28"/>
          <w:szCs w:val="28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-84455</wp:posOffset>
            </wp:positionH>
            <wp:positionV relativeFrom="margin">
              <wp:posOffset>328930</wp:posOffset>
            </wp:positionV>
            <wp:extent cx="1180465" cy="1691005"/>
            <wp:effectExtent l="19050" t="0" r="0" b="0"/>
            <wp:wrapSquare wrapText="bothSides"/>
            <wp:docPr id="3" name="obrázek 1" descr="C:\Users\Admin\AppData\Local\Microsoft\Windows\Temporary Internet Files\Content.IE5\BK4BW0JD\MC900038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IE5\BK4BW0JD\MC90003851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1691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4797">
        <w:rPr>
          <w:sz w:val="28"/>
          <w:szCs w:val="28"/>
        </w:rPr>
        <w:t>Kohoutek a slepička se spolu vypravili do obory na jahody. Když našla jahodu slepička, podělila se s kohoutkem. Ale když našel velkou jahodu kohoutek, dělit se mu nechtělo, honem celou jahodu spolknul a začal se dusit.</w:t>
      </w:r>
    </w:p>
    <w:p w:rsidR="00FA4797" w:rsidRDefault="00FA4797" w:rsidP="00F97B4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Slepička chtěla kohoutka zachránit, proto běžela ke studánce pro vodu.</w:t>
      </w:r>
    </w:p>
    <w:p w:rsidR="00FA4797" w:rsidRDefault="00FA4797" w:rsidP="00F97B4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„Studánko, studánko, dej vody mému kohoutkovi! Leží tam v oboře, nožky má nahoře, bojím se, bojím, že umře.“</w:t>
      </w:r>
    </w:p>
    <w:p w:rsidR="00FA4797" w:rsidRDefault="00FA4797" w:rsidP="00F97B4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„Dám ti vodu pro kohoutka, až mi od švadlenky doneseš šáteček.“</w:t>
      </w:r>
    </w:p>
    <w:p w:rsidR="00FA4797" w:rsidRDefault="00FA4797" w:rsidP="00F97B4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Slepička běžela ke švadlence, až se jí peříčka čepýřila.</w:t>
      </w:r>
    </w:p>
    <w:p w:rsidR="00FA4797" w:rsidRDefault="00FA4797" w:rsidP="00F97B4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„Švadlenko, švad</w:t>
      </w:r>
      <w:r w:rsidR="00AF5A49">
        <w:rPr>
          <w:sz w:val="28"/>
          <w:szCs w:val="28"/>
        </w:rPr>
        <w:t>lenko dej mi šátek pro studánku.</w:t>
      </w:r>
      <w:r>
        <w:rPr>
          <w:sz w:val="28"/>
          <w:szCs w:val="28"/>
        </w:rPr>
        <w:t xml:space="preserve"> Ta mi za něj dá vodu pro mého kohoutka. Leží tam v oboře, nožky má nahoře, bojím se, bojím, že umře.“</w:t>
      </w:r>
    </w:p>
    <w:p w:rsidR="00FA4797" w:rsidRDefault="00FA4797" w:rsidP="00F97B4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„Dám ti šátek pro studánku, když mi přineseš botičky od ševce.“</w:t>
      </w:r>
    </w:p>
    <w:p w:rsidR="00FA4797" w:rsidRDefault="00FA4797" w:rsidP="00F97B4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Slepička běžela k ševci, až se jí peříčka čepýřila</w:t>
      </w:r>
      <w:r w:rsidR="00126561">
        <w:rPr>
          <w:sz w:val="28"/>
          <w:szCs w:val="28"/>
        </w:rPr>
        <w:t>.</w:t>
      </w:r>
    </w:p>
    <w:p w:rsidR="00126561" w:rsidRDefault="00126561" w:rsidP="00F97B4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„Ševče, ševče, dej mi botičky pro švadlenku, ta mi dá šáteček pro studánku, ta dá vodu pro mého kohoutka.</w:t>
      </w:r>
      <w:r w:rsidRPr="00126561">
        <w:rPr>
          <w:sz w:val="28"/>
          <w:szCs w:val="28"/>
        </w:rPr>
        <w:t xml:space="preserve"> </w:t>
      </w:r>
      <w:r>
        <w:rPr>
          <w:sz w:val="28"/>
          <w:szCs w:val="28"/>
        </w:rPr>
        <w:t>Leží tam v oboře, nožky má nahoře, bojím se, bojím, že umře.“</w:t>
      </w:r>
    </w:p>
    <w:p w:rsidR="00126561" w:rsidRDefault="00126561" w:rsidP="00F97B4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„Dám ti botičky pro švadlenku, až mi přineseš od krávy čerstvé mléko.</w:t>
      </w:r>
      <w:r w:rsidR="00B328A7">
        <w:rPr>
          <w:sz w:val="28"/>
          <w:szCs w:val="28"/>
        </w:rPr>
        <w:t>“</w:t>
      </w:r>
    </w:p>
    <w:p w:rsidR="00126561" w:rsidRDefault="00126561" w:rsidP="00F97B42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Slepička běžela za krávou, až se jí peříčka čepýřila. </w:t>
      </w:r>
    </w:p>
    <w:p w:rsidR="00126561" w:rsidRDefault="00126561" w:rsidP="00F97B4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„Krávo, krávo, dej mi mléko pro ševce. Švec mi dá botičky pro švadlenku,</w:t>
      </w:r>
      <w:r w:rsidRPr="00126561">
        <w:rPr>
          <w:sz w:val="28"/>
          <w:szCs w:val="28"/>
        </w:rPr>
        <w:t xml:space="preserve"> </w:t>
      </w:r>
      <w:r>
        <w:rPr>
          <w:sz w:val="28"/>
          <w:szCs w:val="28"/>
        </w:rPr>
        <w:t>ta mi dá šáteček pro studánku, ta dá vodu pro mého kohoutka.</w:t>
      </w:r>
      <w:r w:rsidRPr="00126561">
        <w:rPr>
          <w:sz w:val="28"/>
          <w:szCs w:val="28"/>
        </w:rPr>
        <w:t xml:space="preserve"> </w:t>
      </w:r>
      <w:r>
        <w:rPr>
          <w:sz w:val="28"/>
          <w:szCs w:val="28"/>
        </w:rPr>
        <w:t>Leží tam v oboře, nožky má nahoře, bojím se, bojím, že umře.“</w:t>
      </w:r>
    </w:p>
    <w:p w:rsidR="00126561" w:rsidRDefault="00126561" w:rsidP="00F97B4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„Dám ti mléko, až mi nasekáš zelenou travičku.“</w:t>
      </w:r>
    </w:p>
    <w:p w:rsidR="00126561" w:rsidRDefault="00B0483E" w:rsidP="00F97B42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3985260</wp:posOffset>
            </wp:positionH>
            <wp:positionV relativeFrom="margin">
              <wp:posOffset>5638165</wp:posOffset>
            </wp:positionV>
            <wp:extent cx="1842135" cy="1513840"/>
            <wp:effectExtent l="19050" t="0" r="5715" b="0"/>
            <wp:wrapSquare wrapText="bothSides"/>
            <wp:docPr id="10" name="obrázek 7" descr="C:\Users\Admin\AppData\Local\Microsoft\Windows\Temporary Internet Files\Content.IE5\5V4L5ME2\MC9003264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Temporary Internet Files\Content.IE5\5V4L5ME2\MC9003264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135" cy="151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561">
        <w:rPr>
          <w:sz w:val="28"/>
          <w:szCs w:val="28"/>
        </w:rPr>
        <w:t>Slepička běžela na louku, až se jí peříčka čepýřila. Nasekala trávu, donesla ji kravičce</w:t>
      </w:r>
      <w:r w:rsidR="00AF5A49">
        <w:rPr>
          <w:sz w:val="28"/>
          <w:szCs w:val="28"/>
        </w:rPr>
        <w:t>, ta jí dala mléko pro ševce. Švec dal za mléko boty pro</w:t>
      </w:r>
      <w:r>
        <w:rPr>
          <w:sz w:val="28"/>
          <w:szCs w:val="28"/>
        </w:rPr>
        <w:t xml:space="preserve"> </w:t>
      </w:r>
      <w:r w:rsidR="00AF5A49">
        <w:rPr>
          <w:sz w:val="28"/>
          <w:szCs w:val="28"/>
        </w:rPr>
        <w:t>švadlenku</w:t>
      </w:r>
      <w:r w:rsidR="00B328A7">
        <w:rPr>
          <w:sz w:val="28"/>
          <w:szCs w:val="28"/>
        </w:rPr>
        <w:t>. Švadlenka dala za botky šáte</w:t>
      </w:r>
      <w:r w:rsidR="00AF5A49">
        <w:rPr>
          <w:sz w:val="28"/>
          <w:szCs w:val="28"/>
        </w:rPr>
        <w:t>k pro studánku. Studánka dala za šáteček vodu pro kohoutka.</w:t>
      </w:r>
    </w:p>
    <w:p w:rsidR="00AF5A49" w:rsidRDefault="00AF5A49" w:rsidP="00F97B42">
      <w:pPr>
        <w:spacing w:after="48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Slepička </w:t>
      </w:r>
      <w:r w:rsidR="00B328A7">
        <w:rPr>
          <w:sz w:val="28"/>
          <w:szCs w:val="28"/>
        </w:rPr>
        <w:t>dala kohoutkovi vodu do zobáčku. V</w:t>
      </w:r>
      <w:r>
        <w:rPr>
          <w:sz w:val="28"/>
          <w:szCs w:val="28"/>
        </w:rPr>
        <w:t>oda spláchla jahodu, kohoutek se zakuckal, nadechl a celou jahodu spolknul. Oddaná a pracovitá slepička kohoutka zachránila. A</w:t>
      </w:r>
      <w:r w:rsidR="00B328A7">
        <w:rPr>
          <w:sz w:val="28"/>
          <w:szCs w:val="28"/>
        </w:rPr>
        <w:t xml:space="preserve"> od té doby se kohoutek už </w:t>
      </w:r>
      <w:r>
        <w:rPr>
          <w:sz w:val="28"/>
          <w:szCs w:val="28"/>
        </w:rPr>
        <w:t>vždy se slepičkou o všechno rozdělil.</w:t>
      </w:r>
      <w:r w:rsidR="00B0483E" w:rsidRPr="00B0483E">
        <w:rPr>
          <w:noProof/>
          <w:sz w:val="28"/>
          <w:szCs w:val="28"/>
        </w:rPr>
        <w:t xml:space="preserve"> </w:t>
      </w:r>
    </w:p>
    <w:p w:rsidR="00AF5A49" w:rsidRPr="00505FD1" w:rsidRDefault="00AF5A49" w:rsidP="00F97B42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05FD1">
        <w:rPr>
          <w:b/>
          <w:sz w:val="28"/>
          <w:szCs w:val="28"/>
        </w:rPr>
        <w:t>Doplň slova do říkanky</w:t>
      </w:r>
      <w:r w:rsidR="00505FD1" w:rsidRPr="00505FD1">
        <w:rPr>
          <w:b/>
          <w:sz w:val="28"/>
          <w:szCs w:val="28"/>
        </w:rPr>
        <w:t>, pokud si je nepamatuješ, hledej v textu.</w:t>
      </w:r>
    </w:p>
    <w:p w:rsidR="00505FD1" w:rsidRDefault="00AF5A49" w:rsidP="00505FD1">
      <w:pPr>
        <w:tabs>
          <w:tab w:val="center" w:pos="4820"/>
          <w:tab w:val="right" w:pos="8789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Leží tam v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, nožky má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,</w:t>
      </w:r>
    </w:p>
    <w:p w:rsidR="00B0483E" w:rsidRDefault="00AF5A49" w:rsidP="00414A12">
      <w:pPr>
        <w:tabs>
          <w:tab w:val="center" w:pos="5387"/>
          <w:tab w:val="right" w:pos="8789"/>
        </w:tabs>
        <w:spacing w:before="100" w:beforeAutospacing="1"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bojím se, bojím, že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505FD1" w:rsidRDefault="00505FD1" w:rsidP="00B0483E">
      <w:pPr>
        <w:tabs>
          <w:tab w:val="center" w:pos="5387"/>
          <w:tab w:val="right" w:pos="8789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A4797" w:rsidRDefault="00B0483E" w:rsidP="00F97B42">
      <w:pPr>
        <w:pStyle w:val="Odstavecseseznamem"/>
        <w:numPr>
          <w:ilvl w:val="0"/>
          <w:numId w:val="5"/>
        </w:numPr>
        <w:spacing w:after="600" w:line="240" w:lineRule="auto"/>
        <w:jc w:val="both"/>
        <w:rPr>
          <w:b/>
          <w:sz w:val="28"/>
          <w:szCs w:val="28"/>
        </w:rPr>
      </w:pPr>
      <w:r w:rsidRPr="00B0483E">
        <w:rPr>
          <w:b/>
          <w:sz w:val="28"/>
          <w:szCs w:val="28"/>
        </w:rPr>
        <w:lastRenderedPageBreak/>
        <w:t>Pomocí čísel seřa</w:t>
      </w:r>
      <w:r>
        <w:rPr>
          <w:b/>
          <w:sz w:val="28"/>
          <w:szCs w:val="28"/>
        </w:rPr>
        <w:t>ď pořadí návštěv slepičky.</w:t>
      </w:r>
    </w:p>
    <w:tbl>
      <w:tblPr>
        <w:tblStyle w:val="Mkatabulky"/>
        <w:tblW w:w="0" w:type="auto"/>
        <w:tblInd w:w="360" w:type="dxa"/>
        <w:tblLook w:val="04A0"/>
      </w:tblPr>
      <w:tblGrid>
        <w:gridCol w:w="1763"/>
        <w:gridCol w:w="1836"/>
        <w:gridCol w:w="1733"/>
        <w:gridCol w:w="1769"/>
        <w:gridCol w:w="1827"/>
      </w:tblGrid>
      <w:tr w:rsidR="000E66FC" w:rsidTr="00414A12">
        <w:trPr>
          <w:trHeight w:val="567"/>
        </w:trPr>
        <w:tc>
          <w:tcPr>
            <w:tcW w:w="1763" w:type="dxa"/>
          </w:tcPr>
          <w:p w:rsidR="00B0483E" w:rsidRDefault="00B0483E" w:rsidP="00B048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36" w:type="dxa"/>
          </w:tcPr>
          <w:p w:rsidR="00B0483E" w:rsidRDefault="00B0483E" w:rsidP="00B048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33" w:type="dxa"/>
          </w:tcPr>
          <w:p w:rsidR="00B0483E" w:rsidRDefault="00B0483E" w:rsidP="00B048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69" w:type="dxa"/>
          </w:tcPr>
          <w:p w:rsidR="00B0483E" w:rsidRDefault="00B0483E" w:rsidP="00B0483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27" w:type="dxa"/>
          </w:tcPr>
          <w:p w:rsidR="00B0483E" w:rsidRDefault="00B0483E" w:rsidP="00B0483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E66FC" w:rsidTr="00414A12">
        <w:trPr>
          <w:trHeight w:val="567"/>
        </w:trPr>
        <w:tc>
          <w:tcPr>
            <w:tcW w:w="1763" w:type="dxa"/>
          </w:tcPr>
          <w:p w:rsidR="00B0483E" w:rsidRPr="00B0483E" w:rsidRDefault="00B0483E" w:rsidP="00B0483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louka</w:t>
            </w:r>
          </w:p>
        </w:tc>
        <w:tc>
          <w:tcPr>
            <w:tcW w:w="1836" w:type="dxa"/>
          </w:tcPr>
          <w:p w:rsidR="00B0483E" w:rsidRPr="00B0483E" w:rsidRDefault="000E66FC" w:rsidP="00B0483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studánka</w:t>
            </w:r>
          </w:p>
        </w:tc>
        <w:tc>
          <w:tcPr>
            <w:tcW w:w="1733" w:type="dxa"/>
          </w:tcPr>
          <w:p w:rsidR="00B0483E" w:rsidRPr="00B0483E" w:rsidRDefault="000E66FC" w:rsidP="00B0483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švec</w:t>
            </w:r>
          </w:p>
        </w:tc>
        <w:tc>
          <w:tcPr>
            <w:tcW w:w="1769" w:type="dxa"/>
          </w:tcPr>
          <w:p w:rsidR="00B0483E" w:rsidRPr="00B0483E" w:rsidRDefault="000E66FC" w:rsidP="00B0483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kráva</w:t>
            </w:r>
          </w:p>
        </w:tc>
        <w:tc>
          <w:tcPr>
            <w:tcW w:w="1827" w:type="dxa"/>
          </w:tcPr>
          <w:p w:rsidR="00B0483E" w:rsidRPr="00B0483E" w:rsidRDefault="000E66FC" w:rsidP="00B0483E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švadlena</w:t>
            </w:r>
          </w:p>
        </w:tc>
      </w:tr>
    </w:tbl>
    <w:p w:rsidR="000E66FC" w:rsidRDefault="0091601F" w:rsidP="00F97B42">
      <w:pPr>
        <w:pStyle w:val="Odstavecseseznamem"/>
        <w:numPr>
          <w:ilvl w:val="0"/>
          <w:numId w:val="5"/>
        </w:numPr>
        <w:spacing w:before="600" w:after="60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Vybarvi stejnou barvou,</w:t>
      </w:r>
      <w:r w:rsidR="000E66FC">
        <w:rPr>
          <w:b/>
          <w:sz w:val="28"/>
          <w:szCs w:val="28"/>
        </w:rPr>
        <w:t xml:space="preserve"> co potřebovala slepička od těch, které navštívila.</w:t>
      </w:r>
    </w:p>
    <w:tbl>
      <w:tblPr>
        <w:tblStyle w:val="Mkatabulky"/>
        <w:tblW w:w="0" w:type="auto"/>
        <w:tblInd w:w="392" w:type="dxa"/>
        <w:tblLook w:val="04A0"/>
      </w:tblPr>
      <w:tblGrid>
        <w:gridCol w:w="1775"/>
        <w:gridCol w:w="1795"/>
        <w:gridCol w:w="1772"/>
        <w:gridCol w:w="1775"/>
        <w:gridCol w:w="1779"/>
      </w:tblGrid>
      <w:tr w:rsidR="000E66FC" w:rsidTr="000E66FC">
        <w:trPr>
          <w:trHeight w:val="567"/>
        </w:trPr>
        <w:tc>
          <w:tcPr>
            <w:tcW w:w="1775" w:type="dxa"/>
          </w:tcPr>
          <w:p w:rsidR="000E66FC" w:rsidRPr="0091601F" w:rsidRDefault="000E66FC" w:rsidP="00F34708">
            <w:pPr>
              <w:jc w:val="center"/>
              <w:rPr>
                <w:b/>
                <w:color w:val="FFC000"/>
                <w:sz w:val="40"/>
                <w:szCs w:val="40"/>
              </w:rPr>
            </w:pPr>
            <w:r w:rsidRPr="0091601F">
              <w:rPr>
                <w:b/>
                <w:color w:val="FFC000"/>
                <w:sz w:val="40"/>
                <w:szCs w:val="40"/>
              </w:rPr>
              <w:t>louka</w:t>
            </w:r>
          </w:p>
        </w:tc>
        <w:tc>
          <w:tcPr>
            <w:tcW w:w="1795" w:type="dxa"/>
          </w:tcPr>
          <w:p w:rsidR="000E66FC" w:rsidRPr="0091601F" w:rsidRDefault="000E66FC" w:rsidP="00F34708">
            <w:pPr>
              <w:jc w:val="center"/>
              <w:rPr>
                <w:b/>
                <w:color w:val="0070C0"/>
                <w:sz w:val="40"/>
                <w:szCs w:val="40"/>
              </w:rPr>
            </w:pPr>
            <w:r w:rsidRPr="0091601F">
              <w:rPr>
                <w:b/>
                <w:color w:val="0070C0"/>
                <w:sz w:val="40"/>
                <w:szCs w:val="40"/>
              </w:rPr>
              <w:t>studánka</w:t>
            </w:r>
          </w:p>
        </w:tc>
        <w:tc>
          <w:tcPr>
            <w:tcW w:w="1772" w:type="dxa"/>
          </w:tcPr>
          <w:p w:rsidR="000E66FC" w:rsidRPr="0091601F" w:rsidRDefault="000E66FC" w:rsidP="00F34708">
            <w:pPr>
              <w:jc w:val="center"/>
              <w:rPr>
                <w:b/>
                <w:color w:val="632423" w:themeColor="accent2" w:themeShade="80"/>
                <w:sz w:val="40"/>
                <w:szCs w:val="40"/>
              </w:rPr>
            </w:pPr>
            <w:r w:rsidRPr="0091601F">
              <w:rPr>
                <w:b/>
                <w:color w:val="632423" w:themeColor="accent2" w:themeShade="80"/>
                <w:sz w:val="40"/>
                <w:szCs w:val="40"/>
              </w:rPr>
              <w:t>švec</w:t>
            </w:r>
          </w:p>
        </w:tc>
        <w:tc>
          <w:tcPr>
            <w:tcW w:w="1775" w:type="dxa"/>
          </w:tcPr>
          <w:p w:rsidR="000E66FC" w:rsidRPr="0091601F" w:rsidRDefault="000E66FC" w:rsidP="00F34708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91601F">
              <w:rPr>
                <w:b/>
                <w:color w:val="00B050"/>
                <w:sz w:val="40"/>
                <w:szCs w:val="40"/>
              </w:rPr>
              <w:t>kráva</w:t>
            </w:r>
          </w:p>
        </w:tc>
        <w:tc>
          <w:tcPr>
            <w:tcW w:w="1779" w:type="dxa"/>
          </w:tcPr>
          <w:p w:rsidR="000E66FC" w:rsidRPr="0091601F" w:rsidRDefault="000E66FC" w:rsidP="00F34708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91601F">
              <w:rPr>
                <w:b/>
                <w:color w:val="FF0000"/>
                <w:sz w:val="40"/>
                <w:szCs w:val="40"/>
              </w:rPr>
              <w:t>švadlena</w:t>
            </w:r>
          </w:p>
        </w:tc>
      </w:tr>
      <w:tr w:rsidR="000E66FC" w:rsidTr="0091601F">
        <w:trPr>
          <w:trHeight w:val="737"/>
        </w:trPr>
        <w:tc>
          <w:tcPr>
            <w:tcW w:w="8896" w:type="dxa"/>
            <w:gridSpan w:val="5"/>
            <w:tcBorders>
              <w:left w:val="nil"/>
              <w:right w:val="nil"/>
            </w:tcBorders>
          </w:tcPr>
          <w:p w:rsidR="000E66FC" w:rsidRDefault="000E66FC" w:rsidP="000E66FC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0E66FC" w:rsidTr="000E66FC">
        <w:trPr>
          <w:trHeight w:val="567"/>
        </w:trPr>
        <w:tc>
          <w:tcPr>
            <w:tcW w:w="1775" w:type="dxa"/>
          </w:tcPr>
          <w:p w:rsidR="000E66FC" w:rsidRPr="000E66FC" w:rsidRDefault="000E66FC" w:rsidP="000E66FC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voda</w:t>
            </w:r>
          </w:p>
        </w:tc>
        <w:tc>
          <w:tcPr>
            <w:tcW w:w="1795" w:type="dxa"/>
          </w:tcPr>
          <w:p w:rsidR="000E66FC" w:rsidRPr="000E66FC" w:rsidRDefault="000E66FC" w:rsidP="000E66FC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boty</w:t>
            </w:r>
          </w:p>
        </w:tc>
        <w:tc>
          <w:tcPr>
            <w:tcW w:w="1772" w:type="dxa"/>
          </w:tcPr>
          <w:p w:rsidR="000E66FC" w:rsidRPr="000E66FC" w:rsidRDefault="000E66FC" w:rsidP="000E66FC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tráva</w:t>
            </w:r>
          </w:p>
        </w:tc>
        <w:tc>
          <w:tcPr>
            <w:tcW w:w="1775" w:type="dxa"/>
          </w:tcPr>
          <w:p w:rsidR="000E66FC" w:rsidRPr="000E66FC" w:rsidRDefault="000E66FC" w:rsidP="000E66FC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šátek</w:t>
            </w:r>
          </w:p>
        </w:tc>
        <w:tc>
          <w:tcPr>
            <w:tcW w:w="1779" w:type="dxa"/>
          </w:tcPr>
          <w:p w:rsidR="000E66FC" w:rsidRPr="000E66FC" w:rsidRDefault="000E66FC" w:rsidP="000E66FC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mléko</w:t>
            </w:r>
          </w:p>
        </w:tc>
      </w:tr>
    </w:tbl>
    <w:p w:rsidR="000E66FC" w:rsidRDefault="000E66FC" w:rsidP="00F97B42">
      <w:pPr>
        <w:pStyle w:val="Odstavecseseznamem"/>
        <w:numPr>
          <w:ilvl w:val="0"/>
          <w:numId w:val="5"/>
        </w:num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 konec věty doplň správné slovo.</w:t>
      </w:r>
    </w:p>
    <w:p w:rsidR="000E66FC" w:rsidRDefault="000E66FC" w:rsidP="00F34708">
      <w:pPr>
        <w:tabs>
          <w:tab w:val="right" w:pos="8789"/>
        </w:tabs>
        <w:spacing w:before="100" w:beforeAutospacing="1" w:after="100" w:afterAutospacing="1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Švadlenka chtěla od slepičky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0E66FC" w:rsidRDefault="000E66FC" w:rsidP="000E66FC">
      <w:pPr>
        <w:tabs>
          <w:tab w:val="right" w:pos="8789"/>
        </w:tabs>
        <w:spacing w:before="100" w:beforeAutospacing="1" w:after="100" w:afterAutospacing="1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Kráva chtěla </w:t>
      </w:r>
      <w:r w:rsidR="00F34708">
        <w:rPr>
          <w:sz w:val="28"/>
          <w:szCs w:val="28"/>
        </w:rPr>
        <w:t>od slepičky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0E66FC" w:rsidRDefault="000E66FC" w:rsidP="000E66FC">
      <w:pPr>
        <w:tabs>
          <w:tab w:val="right" w:pos="8789"/>
        </w:tabs>
        <w:spacing w:before="100" w:beforeAutospacing="1" w:after="100" w:afterAutospacing="1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Studánka chtěla </w:t>
      </w:r>
      <w:r w:rsidR="00F34708">
        <w:rPr>
          <w:sz w:val="28"/>
          <w:szCs w:val="28"/>
        </w:rPr>
        <w:t>od slepičky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0E66FC" w:rsidRPr="000E66FC" w:rsidRDefault="000E66FC" w:rsidP="00F34708">
      <w:pPr>
        <w:tabs>
          <w:tab w:val="right" w:pos="8789"/>
        </w:tabs>
        <w:spacing w:before="100" w:beforeAutospacing="1" w:after="72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Švec chtěl </w:t>
      </w:r>
      <w:r w:rsidR="00F34708">
        <w:rPr>
          <w:sz w:val="28"/>
          <w:szCs w:val="28"/>
        </w:rPr>
        <w:t>od slepičky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0E66FC" w:rsidRDefault="00F34708" w:rsidP="00F97B42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Vyber z nabídky vhodná slova, která doplníš do vět.</w:t>
      </w:r>
    </w:p>
    <w:p w:rsidR="00F34708" w:rsidRPr="00F34708" w:rsidRDefault="0091601F" w:rsidP="00F97B42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Nabídka: polepšil</w:t>
      </w:r>
      <w:r w:rsidR="00F34708" w:rsidRPr="00F34708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chamtivý</w:t>
      </w:r>
      <w:r w:rsidR="00F34708" w:rsidRPr="00F34708">
        <w:rPr>
          <w:b/>
          <w:sz w:val="28"/>
          <w:szCs w:val="28"/>
        </w:rPr>
        <w:t xml:space="preserve">, starostlivá, zemřel, </w:t>
      </w:r>
      <w:r>
        <w:rPr>
          <w:b/>
          <w:sz w:val="28"/>
          <w:szCs w:val="28"/>
        </w:rPr>
        <w:t>pracovitá</w:t>
      </w:r>
      <w:r w:rsidR="00C23A9A">
        <w:rPr>
          <w:b/>
          <w:sz w:val="28"/>
          <w:szCs w:val="28"/>
        </w:rPr>
        <w:t>,</w:t>
      </w:r>
      <w:r w:rsidR="00C23A9A" w:rsidRPr="00C23A9A">
        <w:rPr>
          <w:sz w:val="28"/>
          <w:szCs w:val="28"/>
        </w:rPr>
        <w:t xml:space="preserve"> </w:t>
      </w:r>
      <w:r w:rsidR="00C23A9A" w:rsidRPr="00C23A9A">
        <w:rPr>
          <w:b/>
          <w:sz w:val="28"/>
          <w:szCs w:val="28"/>
        </w:rPr>
        <w:t>poučil</w:t>
      </w:r>
    </w:p>
    <w:p w:rsidR="00F34708" w:rsidRPr="00F34708" w:rsidRDefault="00F34708" w:rsidP="00F34708">
      <w:pPr>
        <w:tabs>
          <w:tab w:val="right" w:pos="8789"/>
        </w:tabs>
        <w:spacing w:before="100" w:beforeAutospacing="1" w:after="100" w:afterAutospacing="1" w:line="240" w:lineRule="auto"/>
        <w:rPr>
          <w:sz w:val="28"/>
          <w:szCs w:val="28"/>
        </w:rPr>
      </w:pPr>
      <w:r w:rsidRPr="00F34708">
        <w:rPr>
          <w:sz w:val="28"/>
          <w:szCs w:val="28"/>
        </w:rPr>
        <w:t xml:space="preserve">Kohoutek byl </w:t>
      </w:r>
      <w:r w:rsidRPr="00F34708">
        <w:rPr>
          <w:sz w:val="28"/>
          <w:szCs w:val="28"/>
          <w:u w:val="single"/>
        </w:rPr>
        <w:tab/>
      </w:r>
      <w:r w:rsidRPr="00F34708">
        <w:rPr>
          <w:sz w:val="28"/>
          <w:szCs w:val="28"/>
        </w:rPr>
        <w:t>.</w:t>
      </w:r>
    </w:p>
    <w:p w:rsidR="00F34708" w:rsidRDefault="00F34708" w:rsidP="00F34708">
      <w:pPr>
        <w:tabs>
          <w:tab w:val="decimal" w:pos="5245"/>
          <w:tab w:val="right" w:pos="8789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Slepička byla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a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F34708" w:rsidRDefault="00F34708" w:rsidP="0091601F">
      <w:pPr>
        <w:tabs>
          <w:tab w:val="right" w:pos="8789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Bez pomoci slepičky by kohoutek</w:t>
      </w:r>
      <w:r w:rsidR="0091601F">
        <w:rPr>
          <w:sz w:val="28"/>
          <w:szCs w:val="28"/>
        </w:rPr>
        <w:t xml:space="preserve"> </w:t>
      </w:r>
      <w:r w:rsidR="0091601F">
        <w:rPr>
          <w:sz w:val="28"/>
          <w:szCs w:val="28"/>
          <w:u w:val="single"/>
        </w:rPr>
        <w:tab/>
      </w:r>
      <w:r w:rsidR="0091601F">
        <w:rPr>
          <w:sz w:val="28"/>
          <w:szCs w:val="28"/>
        </w:rPr>
        <w:t>.</w:t>
      </w:r>
    </w:p>
    <w:p w:rsidR="0091601F" w:rsidRPr="00C23A9A" w:rsidRDefault="0091601F" w:rsidP="00C23A9A">
      <w:pPr>
        <w:tabs>
          <w:tab w:val="center" w:pos="4820"/>
          <w:tab w:val="right" w:pos="8789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Kohoutek se </w:t>
      </w:r>
      <w:r w:rsidR="00C23A9A">
        <w:rPr>
          <w:sz w:val="28"/>
          <w:szCs w:val="28"/>
          <w:u w:val="single"/>
        </w:rPr>
        <w:tab/>
      </w:r>
      <w:r w:rsidR="00C23A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určitě se </w:t>
      </w:r>
      <w:r>
        <w:rPr>
          <w:sz w:val="28"/>
          <w:szCs w:val="28"/>
          <w:u w:val="single"/>
        </w:rPr>
        <w:tab/>
      </w:r>
      <w:r w:rsidR="00C23A9A">
        <w:rPr>
          <w:sz w:val="28"/>
          <w:szCs w:val="28"/>
        </w:rPr>
        <w:t>.</w:t>
      </w:r>
    </w:p>
    <w:p w:rsidR="0091601F" w:rsidRDefault="0091601F" w:rsidP="0091601F">
      <w:pPr>
        <w:tabs>
          <w:tab w:val="right" w:pos="8789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1601F" w:rsidRDefault="0091601F" w:rsidP="00F97B42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 w:rsidRPr="0091601F">
        <w:rPr>
          <w:b/>
          <w:sz w:val="28"/>
          <w:szCs w:val="28"/>
        </w:rPr>
        <w:lastRenderedPageBreak/>
        <w:t>Klíč s řešením pro učitele</w:t>
      </w:r>
      <w:r>
        <w:rPr>
          <w:b/>
          <w:sz w:val="28"/>
          <w:szCs w:val="28"/>
        </w:rPr>
        <w:t>:</w:t>
      </w:r>
    </w:p>
    <w:p w:rsidR="0091601F" w:rsidRPr="00505FD1" w:rsidRDefault="0091601F" w:rsidP="00F97B42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05FD1">
        <w:rPr>
          <w:b/>
          <w:sz w:val="28"/>
          <w:szCs w:val="28"/>
        </w:rPr>
        <w:t>Doplň slova do říkanky, pokud si je nepamatuješ, hledej v textu.</w:t>
      </w:r>
    </w:p>
    <w:p w:rsidR="0091601F" w:rsidRDefault="0091601F" w:rsidP="00F97B42">
      <w:pPr>
        <w:tabs>
          <w:tab w:val="center" w:pos="4820"/>
          <w:tab w:val="right" w:pos="8789"/>
        </w:tabs>
        <w:spacing w:after="100" w:afterAutospacing="1" w:line="24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Leží tam v </w:t>
      </w:r>
      <w:r>
        <w:rPr>
          <w:b/>
          <w:sz w:val="28"/>
          <w:szCs w:val="28"/>
          <w:u w:val="single"/>
        </w:rPr>
        <w:t>oboře</w:t>
      </w:r>
      <w:r>
        <w:rPr>
          <w:sz w:val="28"/>
          <w:szCs w:val="28"/>
        </w:rPr>
        <w:t xml:space="preserve">, nožky má </w:t>
      </w:r>
      <w:r>
        <w:rPr>
          <w:b/>
          <w:sz w:val="28"/>
          <w:szCs w:val="28"/>
          <w:u w:val="single"/>
        </w:rPr>
        <w:t>nahoře</w:t>
      </w:r>
      <w:r>
        <w:rPr>
          <w:sz w:val="28"/>
          <w:szCs w:val="28"/>
        </w:rPr>
        <w:t xml:space="preserve">, bojím se, bojím, že </w:t>
      </w:r>
      <w:r w:rsidRPr="0091601F">
        <w:rPr>
          <w:b/>
          <w:sz w:val="28"/>
          <w:szCs w:val="28"/>
          <w:u w:val="single"/>
        </w:rPr>
        <w:t>umře</w:t>
      </w:r>
      <w:r>
        <w:rPr>
          <w:sz w:val="28"/>
          <w:szCs w:val="28"/>
        </w:rPr>
        <w:t>.</w:t>
      </w:r>
    </w:p>
    <w:p w:rsidR="0091601F" w:rsidRPr="000909A8" w:rsidRDefault="0091601F" w:rsidP="00F97B42">
      <w:pPr>
        <w:pStyle w:val="Odstavecseseznamem"/>
        <w:numPr>
          <w:ilvl w:val="0"/>
          <w:numId w:val="6"/>
        </w:numPr>
        <w:spacing w:before="480" w:after="240" w:line="240" w:lineRule="auto"/>
        <w:jc w:val="both"/>
        <w:rPr>
          <w:b/>
          <w:sz w:val="28"/>
          <w:szCs w:val="28"/>
        </w:rPr>
      </w:pPr>
      <w:r w:rsidRPr="000909A8">
        <w:rPr>
          <w:b/>
          <w:sz w:val="28"/>
          <w:szCs w:val="28"/>
        </w:rPr>
        <w:t>Pomocí čísel seřaď pořadí návštěv slepičky.</w:t>
      </w:r>
    </w:p>
    <w:tbl>
      <w:tblPr>
        <w:tblStyle w:val="Mkatabulky"/>
        <w:tblW w:w="0" w:type="auto"/>
        <w:tblInd w:w="360" w:type="dxa"/>
        <w:tblLook w:val="04A0"/>
      </w:tblPr>
      <w:tblGrid>
        <w:gridCol w:w="1763"/>
        <w:gridCol w:w="1836"/>
        <w:gridCol w:w="1733"/>
        <w:gridCol w:w="1769"/>
        <w:gridCol w:w="1827"/>
      </w:tblGrid>
      <w:tr w:rsidR="0091601F" w:rsidTr="00414A12">
        <w:trPr>
          <w:trHeight w:val="567"/>
        </w:trPr>
        <w:tc>
          <w:tcPr>
            <w:tcW w:w="1763" w:type="dxa"/>
          </w:tcPr>
          <w:p w:rsidR="0091601F" w:rsidRPr="0091601F" w:rsidRDefault="0091601F" w:rsidP="00F759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</w:t>
            </w:r>
          </w:p>
        </w:tc>
        <w:tc>
          <w:tcPr>
            <w:tcW w:w="1836" w:type="dxa"/>
          </w:tcPr>
          <w:p w:rsidR="0091601F" w:rsidRPr="0091601F" w:rsidRDefault="0091601F" w:rsidP="00F759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</w:t>
            </w:r>
          </w:p>
        </w:tc>
        <w:tc>
          <w:tcPr>
            <w:tcW w:w="1733" w:type="dxa"/>
          </w:tcPr>
          <w:p w:rsidR="0091601F" w:rsidRPr="0091601F" w:rsidRDefault="0091601F" w:rsidP="00F759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</w:t>
            </w:r>
          </w:p>
        </w:tc>
        <w:tc>
          <w:tcPr>
            <w:tcW w:w="1769" w:type="dxa"/>
          </w:tcPr>
          <w:p w:rsidR="0091601F" w:rsidRPr="0091601F" w:rsidRDefault="0091601F" w:rsidP="00F759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</w:t>
            </w:r>
          </w:p>
        </w:tc>
        <w:tc>
          <w:tcPr>
            <w:tcW w:w="1827" w:type="dxa"/>
          </w:tcPr>
          <w:p w:rsidR="0091601F" w:rsidRPr="0091601F" w:rsidRDefault="0091601F" w:rsidP="00F759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</w:t>
            </w:r>
          </w:p>
        </w:tc>
      </w:tr>
      <w:tr w:rsidR="0091601F" w:rsidTr="00414A12">
        <w:trPr>
          <w:trHeight w:val="567"/>
        </w:trPr>
        <w:tc>
          <w:tcPr>
            <w:tcW w:w="1763" w:type="dxa"/>
          </w:tcPr>
          <w:p w:rsidR="0091601F" w:rsidRPr="00B0483E" w:rsidRDefault="0091601F" w:rsidP="00F759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louka</w:t>
            </w:r>
          </w:p>
        </w:tc>
        <w:tc>
          <w:tcPr>
            <w:tcW w:w="1836" w:type="dxa"/>
          </w:tcPr>
          <w:p w:rsidR="0091601F" w:rsidRPr="00B0483E" w:rsidRDefault="0091601F" w:rsidP="00F759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studánka</w:t>
            </w:r>
          </w:p>
        </w:tc>
        <w:tc>
          <w:tcPr>
            <w:tcW w:w="1733" w:type="dxa"/>
          </w:tcPr>
          <w:p w:rsidR="0091601F" w:rsidRPr="00B0483E" w:rsidRDefault="0091601F" w:rsidP="00F759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švec</w:t>
            </w:r>
          </w:p>
        </w:tc>
        <w:tc>
          <w:tcPr>
            <w:tcW w:w="1769" w:type="dxa"/>
          </w:tcPr>
          <w:p w:rsidR="0091601F" w:rsidRPr="00B0483E" w:rsidRDefault="0091601F" w:rsidP="00F759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kráva</w:t>
            </w:r>
          </w:p>
        </w:tc>
        <w:tc>
          <w:tcPr>
            <w:tcW w:w="1827" w:type="dxa"/>
          </w:tcPr>
          <w:p w:rsidR="0091601F" w:rsidRPr="00B0483E" w:rsidRDefault="0091601F" w:rsidP="00F759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švadlena</w:t>
            </w:r>
          </w:p>
        </w:tc>
      </w:tr>
    </w:tbl>
    <w:p w:rsidR="0091601F" w:rsidRDefault="0091601F" w:rsidP="00F97B42">
      <w:pPr>
        <w:pStyle w:val="Odstavecseseznamem"/>
        <w:numPr>
          <w:ilvl w:val="0"/>
          <w:numId w:val="6"/>
        </w:numPr>
        <w:spacing w:before="480" w:after="24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Spoj čarou, co potřebovala slepička od těch, které navštívila.</w:t>
      </w:r>
    </w:p>
    <w:tbl>
      <w:tblPr>
        <w:tblStyle w:val="Mkatabulky"/>
        <w:tblW w:w="0" w:type="auto"/>
        <w:tblInd w:w="392" w:type="dxa"/>
        <w:tblLook w:val="04A0"/>
      </w:tblPr>
      <w:tblGrid>
        <w:gridCol w:w="1775"/>
        <w:gridCol w:w="1795"/>
        <w:gridCol w:w="1772"/>
        <w:gridCol w:w="1775"/>
        <w:gridCol w:w="1779"/>
      </w:tblGrid>
      <w:tr w:rsidR="0091601F" w:rsidTr="00F759C9">
        <w:trPr>
          <w:trHeight w:val="567"/>
        </w:trPr>
        <w:tc>
          <w:tcPr>
            <w:tcW w:w="1775" w:type="dxa"/>
          </w:tcPr>
          <w:p w:rsidR="0091601F" w:rsidRPr="0091601F" w:rsidRDefault="0091601F" w:rsidP="00F759C9">
            <w:pPr>
              <w:jc w:val="center"/>
              <w:rPr>
                <w:b/>
                <w:color w:val="FFC000"/>
                <w:sz w:val="40"/>
                <w:szCs w:val="40"/>
              </w:rPr>
            </w:pPr>
            <w:r w:rsidRPr="0091601F">
              <w:rPr>
                <w:b/>
                <w:color w:val="FFC000"/>
                <w:sz w:val="40"/>
                <w:szCs w:val="40"/>
              </w:rPr>
              <w:t>louka</w:t>
            </w:r>
          </w:p>
        </w:tc>
        <w:tc>
          <w:tcPr>
            <w:tcW w:w="1795" w:type="dxa"/>
          </w:tcPr>
          <w:p w:rsidR="0091601F" w:rsidRPr="0091601F" w:rsidRDefault="0091601F" w:rsidP="00F759C9">
            <w:pPr>
              <w:jc w:val="center"/>
              <w:rPr>
                <w:b/>
                <w:color w:val="0070C0"/>
                <w:sz w:val="40"/>
                <w:szCs w:val="40"/>
              </w:rPr>
            </w:pPr>
            <w:r w:rsidRPr="0091601F">
              <w:rPr>
                <w:b/>
                <w:color w:val="0070C0"/>
                <w:sz w:val="40"/>
                <w:szCs w:val="40"/>
              </w:rPr>
              <w:t>studánka</w:t>
            </w:r>
          </w:p>
        </w:tc>
        <w:tc>
          <w:tcPr>
            <w:tcW w:w="1772" w:type="dxa"/>
          </w:tcPr>
          <w:p w:rsidR="0091601F" w:rsidRPr="0091601F" w:rsidRDefault="0091601F" w:rsidP="00F759C9">
            <w:pPr>
              <w:jc w:val="center"/>
              <w:rPr>
                <w:b/>
                <w:color w:val="632423" w:themeColor="accent2" w:themeShade="80"/>
                <w:sz w:val="40"/>
                <w:szCs w:val="40"/>
              </w:rPr>
            </w:pPr>
            <w:r w:rsidRPr="0091601F">
              <w:rPr>
                <w:b/>
                <w:color w:val="632423" w:themeColor="accent2" w:themeShade="80"/>
                <w:sz w:val="40"/>
                <w:szCs w:val="40"/>
              </w:rPr>
              <w:t>švec</w:t>
            </w:r>
          </w:p>
        </w:tc>
        <w:tc>
          <w:tcPr>
            <w:tcW w:w="1775" w:type="dxa"/>
          </w:tcPr>
          <w:p w:rsidR="0091601F" w:rsidRPr="0091601F" w:rsidRDefault="0091601F" w:rsidP="00F759C9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91601F">
              <w:rPr>
                <w:b/>
                <w:color w:val="00B050"/>
                <w:sz w:val="40"/>
                <w:szCs w:val="40"/>
              </w:rPr>
              <w:t>kráva</w:t>
            </w:r>
          </w:p>
        </w:tc>
        <w:tc>
          <w:tcPr>
            <w:tcW w:w="1779" w:type="dxa"/>
          </w:tcPr>
          <w:p w:rsidR="0091601F" w:rsidRPr="0091601F" w:rsidRDefault="0091601F" w:rsidP="00F759C9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91601F">
              <w:rPr>
                <w:b/>
                <w:color w:val="FF0000"/>
                <w:sz w:val="40"/>
                <w:szCs w:val="40"/>
              </w:rPr>
              <w:t>švadlena</w:t>
            </w:r>
          </w:p>
        </w:tc>
      </w:tr>
      <w:tr w:rsidR="0091601F" w:rsidTr="000909A8">
        <w:trPr>
          <w:trHeight w:val="567"/>
        </w:trPr>
        <w:tc>
          <w:tcPr>
            <w:tcW w:w="8896" w:type="dxa"/>
            <w:gridSpan w:val="5"/>
            <w:tcBorders>
              <w:left w:val="nil"/>
              <w:right w:val="nil"/>
            </w:tcBorders>
          </w:tcPr>
          <w:p w:rsidR="0091601F" w:rsidRDefault="0091601F" w:rsidP="00F759C9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91601F" w:rsidTr="000909A8">
        <w:trPr>
          <w:trHeight w:val="567"/>
        </w:trPr>
        <w:tc>
          <w:tcPr>
            <w:tcW w:w="1775" w:type="dxa"/>
            <w:shd w:val="clear" w:color="auto" w:fill="95B3D7" w:themeFill="accent1" w:themeFillTint="99"/>
          </w:tcPr>
          <w:p w:rsidR="0091601F" w:rsidRPr="000E66FC" w:rsidRDefault="0091601F" w:rsidP="00F759C9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voda</w:t>
            </w:r>
          </w:p>
        </w:tc>
        <w:tc>
          <w:tcPr>
            <w:tcW w:w="1795" w:type="dxa"/>
            <w:shd w:val="clear" w:color="auto" w:fill="984806" w:themeFill="accent6" w:themeFillShade="80"/>
          </w:tcPr>
          <w:p w:rsidR="0091601F" w:rsidRPr="000E66FC" w:rsidRDefault="0091601F" w:rsidP="00F759C9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boty</w:t>
            </w:r>
          </w:p>
        </w:tc>
        <w:tc>
          <w:tcPr>
            <w:tcW w:w="1772" w:type="dxa"/>
            <w:shd w:val="clear" w:color="auto" w:fill="FFFF00"/>
          </w:tcPr>
          <w:p w:rsidR="0091601F" w:rsidRPr="000E66FC" w:rsidRDefault="0091601F" w:rsidP="00F759C9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tráva</w:t>
            </w:r>
          </w:p>
        </w:tc>
        <w:tc>
          <w:tcPr>
            <w:tcW w:w="1775" w:type="dxa"/>
            <w:shd w:val="clear" w:color="auto" w:fill="FF0000"/>
          </w:tcPr>
          <w:p w:rsidR="0091601F" w:rsidRPr="000E66FC" w:rsidRDefault="0091601F" w:rsidP="00F759C9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šátek</w:t>
            </w:r>
          </w:p>
        </w:tc>
        <w:tc>
          <w:tcPr>
            <w:tcW w:w="1779" w:type="dxa"/>
            <w:shd w:val="clear" w:color="auto" w:fill="92D050"/>
          </w:tcPr>
          <w:p w:rsidR="0091601F" w:rsidRPr="000E66FC" w:rsidRDefault="0091601F" w:rsidP="00F759C9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mléko</w:t>
            </w:r>
          </w:p>
        </w:tc>
      </w:tr>
    </w:tbl>
    <w:p w:rsidR="0091601F" w:rsidRDefault="0091601F" w:rsidP="00B328A7">
      <w:pPr>
        <w:pStyle w:val="Odstavecseseznamem"/>
        <w:numPr>
          <w:ilvl w:val="0"/>
          <w:numId w:val="6"/>
        </w:numPr>
        <w:spacing w:before="48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 konec věty doplň správné slovo.</w:t>
      </w:r>
    </w:p>
    <w:p w:rsidR="0091601F" w:rsidRDefault="0091601F" w:rsidP="00414A12">
      <w:pPr>
        <w:tabs>
          <w:tab w:val="right" w:pos="8789"/>
        </w:tabs>
        <w:spacing w:before="360" w:after="12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Švadlenka chtěla od slepičky </w:t>
      </w:r>
      <w:r w:rsidR="000909A8">
        <w:rPr>
          <w:b/>
          <w:sz w:val="28"/>
          <w:szCs w:val="28"/>
          <w:u w:val="single"/>
        </w:rPr>
        <w:t>botičky</w:t>
      </w:r>
      <w:r>
        <w:rPr>
          <w:sz w:val="28"/>
          <w:szCs w:val="28"/>
        </w:rPr>
        <w:t>.</w:t>
      </w:r>
    </w:p>
    <w:p w:rsidR="0091601F" w:rsidRDefault="0091601F" w:rsidP="00414A12">
      <w:pPr>
        <w:tabs>
          <w:tab w:val="right" w:pos="8789"/>
        </w:tabs>
        <w:spacing w:before="120" w:after="12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Kráva chtěla od slepičky</w:t>
      </w:r>
      <w:r w:rsidR="000909A8">
        <w:rPr>
          <w:sz w:val="28"/>
          <w:szCs w:val="28"/>
        </w:rPr>
        <w:t xml:space="preserve"> </w:t>
      </w:r>
      <w:r w:rsidR="000909A8">
        <w:rPr>
          <w:b/>
          <w:sz w:val="28"/>
          <w:szCs w:val="28"/>
          <w:u w:val="single"/>
        </w:rPr>
        <w:t>trávu</w:t>
      </w:r>
      <w:r>
        <w:rPr>
          <w:sz w:val="28"/>
          <w:szCs w:val="28"/>
        </w:rPr>
        <w:t>.</w:t>
      </w:r>
    </w:p>
    <w:p w:rsidR="0091601F" w:rsidRDefault="0091601F" w:rsidP="00414A12">
      <w:pPr>
        <w:tabs>
          <w:tab w:val="right" w:pos="8789"/>
        </w:tabs>
        <w:spacing w:before="120" w:after="12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Studánka chtěla od slepičky</w:t>
      </w:r>
      <w:r w:rsidR="000909A8">
        <w:rPr>
          <w:sz w:val="28"/>
          <w:szCs w:val="28"/>
        </w:rPr>
        <w:t xml:space="preserve"> </w:t>
      </w:r>
      <w:r w:rsidR="000909A8">
        <w:rPr>
          <w:b/>
          <w:sz w:val="28"/>
          <w:szCs w:val="28"/>
          <w:u w:val="single"/>
        </w:rPr>
        <w:t>šáteček</w:t>
      </w:r>
      <w:r>
        <w:rPr>
          <w:sz w:val="28"/>
          <w:szCs w:val="28"/>
        </w:rPr>
        <w:t>.</w:t>
      </w:r>
    </w:p>
    <w:p w:rsidR="0091601F" w:rsidRPr="000E66FC" w:rsidRDefault="0091601F" w:rsidP="00414A12">
      <w:pPr>
        <w:tabs>
          <w:tab w:val="right" w:pos="8789"/>
        </w:tabs>
        <w:spacing w:before="120" w:after="12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Švec chtěl od slepičky</w:t>
      </w:r>
      <w:r w:rsidR="000909A8">
        <w:rPr>
          <w:sz w:val="28"/>
          <w:szCs w:val="28"/>
        </w:rPr>
        <w:t xml:space="preserve"> </w:t>
      </w:r>
      <w:r w:rsidR="000909A8" w:rsidRPr="000909A8">
        <w:rPr>
          <w:b/>
          <w:sz w:val="28"/>
          <w:szCs w:val="28"/>
          <w:u w:val="single"/>
        </w:rPr>
        <w:t>mléko</w:t>
      </w:r>
      <w:r>
        <w:rPr>
          <w:sz w:val="28"/>
          <w:szCs w:val="28"/>
        </w:rPr>
        <w:t>.</w:t>
      </w:r>
    </w:p>
    <w:p w:rsidR="0091601F" w:rsidRDefault="0091601F" w:rsidP="00F97B42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Vyber z nabídky vhodná slova, která doplníš do vět.</w:t>
      </w:r>
    </w:p>
    <w:p w:rsidR="0091601F" w:rsidRPr="00F34708" w:rsidRDefault="0091601F" w:rsidP="00F97B42">
      <w:pPr>
        <w:spacing w:before="100" w:beforeAutospacing="1" w:after="100" w:afterAutospacing="1" w:line="240" w:lineRule="auto"/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Nabídka: polepšil</w:t>
      </w:r>
      <w:r w:rsidRPr="00F34708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chamtivý</w:t>
      </w:r>
      <w:r w:rsidRPr="00F34708">
        <w:rPr>
          <w:b/>
          <w:sz w:val="28"/>
          <w:szCs w:val="28"/>
        </w:rPr>
        <w:t xml:space="preserve">, starostlivá, zemřel, </w:t>
      </w:r>
      <w:r>
        <w:rPr>
          <w:b/>
          <w:sz w:val="28"/>
          <w:szCs w:val="28"/>
        </w:rPr>
        <w:t>pracovitá</w:t>
      </w:r>
      <w:r w:rsidR="00C23A9A">
        <w:rPr>
          <w:b/>
          <w:sz w:val="28"/>
          <w:szCs w:val="28"/>
        </w:rPr>
        <w:t xml:space="preserve">, </w:t>
      </w:r>
      <w:r w:rsidR="00C23A9A" w:rsidRPr="00C23A9A">
        <w:rPr>
          <w:b/>
          <w:sz w:val="28"/>
          <w:szCs w:val="28"/>
        </w:rPr>
        <w:t>poučil</w:t>
      </w:r>
    </w:p>
    <w:p w:rsidR="0091601F" w:rsidRPr="00F34708" w:rsidRDefault="0091601F" w:rsidP="00414A12">
      <w:pPr>
        <w:tabs>
          <w:tab w:val="right" w:pos="8789"/>
        </w:tabs>
        <w:spacing w:before="360" w:after="120" w:line="240" w:lineRule="auto"/>
        <w:ind w:firstLine="426"/>
        <w:rPr>
          <w:sz w:val="28"/>
          <w:szCs w:val="28"/>
        </w:rPr>
      </w:pPr>
      <w:r w:rsidRPr="00F34708">
        <w:rPr>
          <w:sz w:val="28"/>
          <w:szCs w:val="28"/>
        </w:rPr>
        <w:t xml:space="preserve">Kohoutek byl </w:t>
      </w:r>
      <w:r w:rsidR="000909A8" w:rsidRPr="000909A8">
        <w:rPr>
          <w:b/>
          <w:sz w:val="28"/>
          <w:szCs w:val="28"/>
          <w:u w:val="single"/>
        </w:rPr>
        <w:t>chamtivý</w:t>
      </w:r>
      <w:r w:rsidRPr="00F34708">
        <w:rPr>
          <w:sz w:val="28"/>
          <w:szCs w:val="28"/>
        </w:rPr>
        <w:t>.</w:t>
      </w:r>
    </w:p>
    <w:p w:rsidR="0091601F" w:rsidRDefault="0091601F" w:rsidP="00414A12">
      <w:pPr>
        <w:tabs>
          <w:tab w:val="decimal" w:pos="5245"/>
          <w:tab w:val="right" w:pos="8789"/>
        </w:tabs>
        <w:spacing w:before="120" w:after="120" w:line="240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Slepička byla </w:t>
      </w:r>
      <w:r w:rsidR="000909A8" w:rsidRPr="000909A8">
        <w:rPr>
          <w:b/>
          <w:sz w:val="28"/>
          <w:szCs w:val="28"/>
          <w:u w:val="single"/>
        </w:rPr>
        <w:t>starostlivá</w:t>
      </w:r>
      <w:r>
        <w:rPr>
          <w:sz w:val="28"/>
          <w:szCs w:val="28"/>
        </w:rPr>
        <w:t xml:space="preserve"> a </w:t>
      </w:r>
      <w:r w:rsidR="000909A8" w:rsidRPr="000909A8">
        <w:rPr>
          <w:b/>
          <w:sz w:val="28"/>
          <w:szCs w:val="28"/>
          <w:u w:val="single"/>
        </w:rPr>
        <w:t>pracovitá</w:t>
      </w:r>
      <w:r>
        <w:rPr>
          <w:sz w:val="28"/>
          <w:szCs w:val="28"/>
        </w:rPr>
        <w:t>.</w:t>
      </w:r>
    </w:p>
    <w:p w:rsidR="0091601F" w:rsidRDefault="0091601F" w:rsidP="00414A12">
      <w:pPr>
        <w:tabs>
          <w:tab w:val="right" w:pos="8789"/>
        </w:tabs>
        <w:spacing w:before="120" w:after="120" w:line="240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Bez pomoci slepičky by kohoutek </w:t>
      </w:r>
      <w:r w:rsidR="000909A8" w:rsidRPr="000909A8">
        <w:rPr>
          <w:b/>
          <w:sz w:val="28"/>
          <w:szCs w:val="28"/>
          <w:u w:val="single"/>
        </w:rPr>
        <w:t>zemřel</w:t>
      </w:r>
      <w:r>
        <w:rPr>
          <w:sz w:val="28"/>
          <w:szCs w:val="28"/>
        </w:rPr>
        <w:t>.</w:t>
      </w:r>
    </w:p>
    <w:p w:rsidR="0091601F" w:rsidRDefault="0091601F" w:rsidP="00414A12">
      <w:pPr>
        <w:tabs>
          <w:tab w:val="right" w:pos="8789"/>
        </w:tabs>
        <w:spacing w:before="120" w:after="120" w:line="240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Kohoutek se </w:t>
      </w:r>
      <w:r w:rsidRPr="00C23A9A">
        <w:rPr>
          <w:b/>
          <w:sz w:val="28"/>
          <w:szCs w:val="28"/>
          <w:u w:val="single"/>
        </w:rPr>
        <w:t>poučil</w:t>
      </w:r>
      <w:r>
        <w:rPr>
          <w:sz w:val="28"/>
          <w:szCs w:val="28"/>
        </w:rPr>
        <w:t xml:space="preserve"> a určitě se </w:t>
      </w:r>
      <w:r w:rsidR="000909A8" w:rsidRPr="000909A8">
        <w:rPr>
          <w:b/>
          <w:sz w:val="28"/>
          <w:szCs w:val="28"/>
          <w:u w:val="single"/>
        </w:rPr>
        <w:t>polepšil</w:t>
      </w:r>
      <w:r>
        <w:rPr>
          <w:sz w:val="28"/>
          <w:szCs w:val="28"/>
        </w:rPr>
        <w:t>.</w:t>
      </w:r>
    </w:p>
    <w:p w:rsidR="00414A12" w:rsidRDefault="00B328A7" w:rsidP="00414A12">
      <w:pPr>
        <w:spacing w:before="600" w:after="100" w:afterAutospacing="1" w:line="240" w:lineRule="auto"/>
        <w:rPr>
          <w:sz w:val="28"/>
          <w:szCs w:val="28"/>
        </w:rPr>
      </w:pPr>
      <w:r w:rsidRPr="00543317">
        <w:rPr>
          <w:sz w:val="28"/>
          <w:szCs w:val="28"/>
        </w:rPr>
        <w:t>Ilustr</w:t>
      </w:r>
      <w:r>
        <w:rPr>
          <w:sz w:val="28"/>
          <w:szCs w:val="28"/>
        </w:rPr>
        <w:t>ace: www.office.microsoft.com, 21</w:t>
      </w:r>
      <w:r w:rsidR="00414A12">
        <w:rPr>
          <w:sz w:val="28"/>
          <w:szCs w:val="28"/>
        </w:rPr>
        <w:t>. 2. 2014</w:t>
      </w:r>
    </w:p>
    <w:sectPr w:rsidR="00414A12" w:rsidSect="00F51D05">
      <w:headerReference w:type="default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C6D" w:rsidRDefault="008E0C6D" w:rsidP="00564763">
      <w:pPr>
        <w:spacing w:after="0" w:line="240" w:lineRule="auto"/>
      </w:pPr>
      <w:r>
        <w:separator/>
      </w:r>
    </w:p>
  </w:endnote>
  <w:endnote w:type="continuationSeparator" w:id="0">
    <w:p w:rsidR="008E0C6D" w:rsidRDefault="008E0C6D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708" w:rsidRPr="00C9413B" w:rsidRDefault="00F34708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34708" w:rsidRPr="00C9413B" w:rsidRDefault="00F34708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F34708" w:rsidRDefault="00F3470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="00A92300">
      <w:rPr>
        <w:rFonts w:cstheme="minorHAnsi"/>
        <w:i/>
        <w:sz w:val="20"/>
        <w:szCs w:val="20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708" w:rsidRPr="00C9413B" w:rsidRDefault="00F34708" w:rsidP="00E40FA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34708" w:rsidRPr="00C9413B" w:rsidRDefault="00F34708" w:rsidP="00E40FA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F34708" w:rsidRDefault="00F3470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="00A92300">
      <w:rPr>
        <w:rFonts w:cstheme="minorHAnsi"/>
        <w:i/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C6D" w:rsidRDefault="008E0C6D" w:rsidP="00564763">
      <w:pPr>
        <w:spacing w:after="0" w:line="240" w:lineRule="auto"/>
      </w:pPr>
      <w:r>
        <w:separator/>
      </w:r>
    </w:p>
  </w:footnote>
  <w:footnote w:type="continuationSeparator" w:id="0">
    <w:p w:rsidR="008E0C6D" w:rsidRDefault="008E0C6D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42318"/>
      <w:docPartObj>
        <w:docPartGallery w:val="Page Numbers (Top of Page)"/>
        <w:docPartUnique/>
      </w:docPartObj>
    </w:sdtPr>
    <w:sdtContent>
      <w:p w:rsidR="00F34708" w:rsidRDefault="000A463E" w:rsidP="00E40FA3">
        <w:pPr>
          <w:pStyle w:val="Zhlav"/>
          <w:jc w:val="right"/>
        </w:pPr>
        <w:fldSimple w:instr=" PAGE   \* MERGEFORMAT ">
          <w:r w:rsidR="00F97B42">
            <w:rPr>
              <w:noProof/>
            </w:rPr>
            <w:t>1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3D58"/>
    <w:multiLevelType w:val="hybridMultilevel"/>
    <w:tmpl w:val="3DE25D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E7664"/>
    <w:multiLevelType w:val="hybridMultilevel"/>
    <w:tmpl w:val="09509644"/>
    <w:lvl w:ilvl="0" w:tplc="A4F83A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435D0"/>
    <w:multiLevelType w:val="hybridMultilevel"/>
    <w:tmpl w:val="09509644"/>
    <w:lvl w:ilvl="0" w:tplc="A4F83A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8A5590"/>
    <w:multiLevelType w:val="hybridMultilevel"/>
    <w:tmpl w:val="09509644"/>
    <w:lvl w:ilvl="0" w:tplc="A4F83A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F565AE"/>
    <w:multiLevelType w:val="hybridMultilevel"/>
    <w:tmpl w:val="C4823F3E"/>
    <w:lvl w:ilvl="0" w:tplc="89AABC0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4EFD7E31"/>
    <w:multiLevelType w:val="hybridMultilevel"/>
    <w:tmpl w:val="8BE43048"/>
    <w:lvl w:ilvl="0" w:tplc="04050011">
      <w:start w:val="1"/>
      <w:numFmt w:val="decimal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6C817283"/>
    <w:multiLevelType w:val="hybridMultilevel"/>
    <w:tmpl w:val="41A01518"/>
    <w:lvl w:ilvl="0" w:tplc="04050011">
      <w:start w:val="1"/>
      <w:numFmt w:val="decimal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20B2D"/>
    <w:rsid w:val="000372E2"/>
    <w:rsid w:val="000909A8"/>
    <w:rsid w:val="000A0548"/>
    <w:rsid w:val="000A463E"/>
    <w:rsid w:val="000B0CEA"/>
    <w:rsid w:val="000C3FAB"/>
    <w:rsid w:val="000D7F64"/>
    <w:rsid w:val="000E1AEE"/>
    <w:rsid w:val="000E4A4F"/>
    <w:rsid w:val="000E66FC"/>
    <w:rsid w:val="0010091A"/>
    <w:rsid w:val="00125F28"/>
    <w:rsid w:val="00126561"/>
    <w:rsid w:val="00144EFD"/>
    <w:rsid w:val="00191D6F"/>
    <w:rsid w:val="0019522F"/>
    <w:rsid w:val="001B23A5"/>
    <w:rsid w:val="001C4779"/>
    <w:rsid w:val="001E081B"/>
    <w:rsid w:val="001F2816"/>
    <w:rsid w:val="001F344D"/>
    <w:rsid w:val="0020152D"/>
    <w:rsid w:val="0021717A"/>
    <w:rsid w:val="0025431D"/>
    <w:rsid w:val="0027232C"/>
    <w:rsid w:val="002D6C7C"/>
    <w:rsid w:val="003416A4"/>
    <w:rsid w:val="00351D18"/>
    <w:rsid w:val="00355159"/>
    <w:rsid w:val="00374349"/>
    <w:rsid w:val="0039454E"/>
    <w:rsid w:val="003947BE"/>
    <w:rsid w:val="003C3DD9"/>
    <w:rsid w:val="00414A12"/>
    <w:rsid w:val="00446414"/>
    <w:rsid w:val="004513C8"/>
    <w:rsid w:val="00452756"/>
    <w:rsid w:val="004B508B"/>
    <w:rsid w:val="004E60C9"/>
    <w:rsid w:val="00505FD1"/>
    <w:rsid w:val="00520636"/>
    <w:rsid w:val="00522D34"/>
    <w:rsid w:val="0052526D"/>
    <w:rsid w:val="00550D11"/>
    <w:rsid w:val="00564763"/>
    <w:rsid w:val="00591AC3"/>
    <w:rsid w:val="005D58EF"/>
    <w:rsid w:val="005E2137"/>
    <w:rsid w:val="00655FB5"/>
    <w:rsid w:val="00676AC4"/>
    <w:rsid w:val="00686DDE"/>
    <w:rsid w:val="006D6F21"/>
    <w:rsid w:val="0070781B"/>
    <w:rsid w:val="00770639"/>
    <w:rsid w:val="007926CA"/>
    <w:rsid w:val="007B24C3"/>
    <w:rsid w:val="00801DD8"/>
    <w:rsid w:val="00834131"/>
    <w:rsid w:val="0084462F"/>
    <w:rsid w:val="008667F2"/>
    <w:rsid w:val="00875832"/>
    <w:rsid w:val="00893366"/>
    <w:rsid w:val="008A5F0E"/>
    <w:rsid w:val="008E0C6D"/>
    <w:rsid w:val="008F4B4A"/>
    <w:rsid w:val="008F5140"/>
    <w:rsid w:val="0091601F"/>
    <w:rsid w:val="009468A0"/>
    <w:rsid w:val="009508BF"/>
    <w:rsid w:val="009679A8"/>
    <w:rsid w:val="009A0C2B"/>
    <w:rsid w:val="009C4259"/>
    <w:rsid w:val="009C5813"/>
    <w:rsid w:val="00A24A52"/>
    <w:rsid w:val="00A35F49"/>
    <w:rsid w:val="00A55E8A"/>
    <w:rsid w:val="00A6603E"/>
    <w:rsid w:val="00A7418C"/>
    <w:rsid w:val="00A92300"/>
    <w:rsid w:val="00AA3FDE"/>
    <w:rsid w:val="00AF1F78"/>
    <w:rsid w:val="00AF5A49"/>
    <w:rsid w:val="00AF6804"/>
    <w:rsid w:val="00B0483E"/>
    <w:rsid w:val="00B04ED7"/>
    <w:rsid w:val="00B05F82"/>
    <w:rsid w:val="00B0772C"/>
    <w:rsid w:val="00B102ED"/>
    <w:rsid w:val="00B328A7"/>
    <w:rsid w:val="00B43C49"/>
    <w:rsid w:val="00B91D23"/>
    <w:rsid w:val="00BB3C0B"/>
    <w:rsid w:val="00C23A9A"/>
    <w:rsid w:val="00C47126"/>
    <w:rsid w:val="00C60793"/>
    <w:rsid w:val="00C77BF4"/>
    <w:rsid w:val="00C95508"/>
    <w:rsid w:val="00CB151C"/>
    <w:rsid w:val="00CC4F57"/>
    <w:rsid w:val="00CC5CDA"/>
    <w:rsid w:val="00D414BD"/>
    <w:rsid w:val="00DB300D"/>
    <w:rsid w:val="00DD2637"/>
    <w:rsid w:val="00DF6253"/>
    <w:rsid w:val="00E07C52"/>
    <w:rsid w:val="00E115DC"/>
    <w:rsid w:val="00E40FA3"/>
    <w:rsid w:val="00E70A07"/>
    <w:rsid w:val="00EB5321"/>
    <w:rsid w:val="00EC153E"/>
    <w:rsid w:val="00F13081"/>
    <w:rsid w:val="00F23D61"/>
    <w:rsid w:val="00F34708"/>
    <w:rsid w:val="00F3633E"/>
    <w:rsid w:val="00F44797"/>
    <w:rsid w:val="00F51D05"/>
    <w:rsid w:val="00F97B42"/>
    <w:rsid w:val="00FA4797"/>
    <w:rsid w:val="00FC4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F5A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B76BE5-883E-4B96-983C-7E13F3E1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574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10</cp:revision>
  <dcterms:created xsi:type="dcterms:W3CDTF">2014-02-22T16:17:00Z</dcterms:created>
  <dcterms:modified xsi:type="dcterms:W3CDTF">2014-02-23T10:35:00Z</dcterms:modified>
</cp:coreProperties>
</file>