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7027B7">
        <w:t>01-24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C91097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Jednoduché výpočty v Excelu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9109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Jednoduché výpočty v MS Excel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D843E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.1.2011</w:t>
            </w:r>
            <w:proofErr w:type="gramEnd"/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8420C" w:rsidRDefault="00C8420C" w:rsidP="00AC7DAE">
      <w:pPr>
        <w:pStyle w:val="Nadpis2"/>
      </w:pPr>
      <w:r>
        <w:lastRenderedPageBreak/>
        <w:t>Jednoduché výpočty v</w:t>
      </w:r>
      <w:r w:rsidR="00C91097">
        <w:t> </w:t>
      </w:r>
      <w:r>
        <w:t>Excelu</w:t>
      </w:r>
    </w:p>
    <w:p w:rsidR="00C91097" w:rsidRPr="00C91097" w:rsidRDefault="00C91097" w:rsidP="00C91097"/>
    <w:p w:rsidR="00C8420C" w:rsidRDefault="00C8420C" w:rsidP="00AC7DAE">
      <w:pPr>
        <w:rPr>
          <w:b/>
        </w:rPr>
      </w:pPr>
      <w:r>
        <w:t xml:space="preserve">V Excelu lze jednoduše provádět nejrůznější výpočty. Ty provádíme pomocí </w:t>
      </w:r>
      <w:r>
        <w:rPr>
          <w:b/>
        </w:rPr>
        <w:t>vzorců.</w:t>
      </w:r>
    </w:p>
    <w:p w:rsidR="00C8420C" w:rsidRDefault="00C8420C" w:rsidP="00AC7DAE">
      <w:pPr>
        <w:rPr>
          <w:b/>
          <w:sz w:val="24"/>
        </w:rPr>
      </w:pPr>
      <w:r>
        <w:rPr>
          <w:b/>
        </w:rPr>
        <w:t xml:space="preserve">Každý vzorec začíná znaménkem </w:t>
      </w:r>
      <w:r w:rsidRPr="00C70C65">
        <w:rPr>
          <w:b/>
          <w:sz w:val="24"/>
        </w:rPr>
        <w:t>=</w:t>
      </w:r>
    </w:p>
    <w:p w:rsidR="00C8420C" w:rsidRPr="00C70C65" w:rsidRDefault="00C8420C" w:rsidP="00C8420C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b/>
          <w:szCs w:val="22"/>
        </w:rPr>
      </w:pPr>
      <w:r>
        <w:rPr>
          <w:b/>
          <w:szCs w:val="22"/>
        </w:rPr>
        <w:t>Výpočet součtu pomocí prostého opsání čísel z buněk tabulky</w:t>
      </w:r>
    </w:p>
    <w:p w:rsidR="00C8420C" w:rsidRDefault="00C8420C" w:rsidP="00AC7DAE">
      <w:pPr>
        <w:rPr>
          <w:b/>
        </w:rPr>
      </w:pPr>
      <w:r>
        <w:rPr>
          <w:noProof/>
        </w:rPr>
        <w:drawing>
          <wp:inline distT="0" distB="0" distL="0" distR="0" wp14:anchorId="3DF9C6B9" wp14:editId="7876AD5A">
            <wp:extent cx="5286375" cy="158115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1983" r="39134" b="53183"/>
                    <a:stretch/>
                  </pic:blipFill>
                  <pic:spPr bwMode="auto">
                    <a:xfrm>
                      <a:off x="0" y="0"/>
                      <a:ext cx="5284627" cy="158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Default="00C8420C" w:rsidP="00C70C65"/>
    <w:p w:rsidR="00C8420C" w:rsidRPr="007C7995" w:rsidRDefault="00C8420C" w:rsidP="007C7995">
      <w:pPr>
        <w:pStyle w:val="Odstavecseseznamem"/>
      </w:pPr>
    </w:p>
    <w:p w:rsidR="00C8420C" w:rsidRPr="00C70C65" w:rsidRDefault="00C8420C" w:rsidP="00C8420C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7AE692" wp14:editId="22EC3639">
            <wp:simplePos x="0" y="0"/>
            <wp:positionH relativeFrom="column">
              <wp:posOffset>-4445</wp:posOffset>
            </wp:positionH>
            <wp:positionV relativeFrom="paragraph">
              <wp:posOffset>165100</wp:posOffset>
            </wp:positionV>
            <wp:extent cx="5343525" cy="2028825"/>
            <wp:effectExtent l="0" t="0" r="9525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40" r="42975" b="50954"/>
                    <a:stretch/>
                  </pic:blipFill>
                  <pic:spPr bwMode="auto">
                    <a:xfrm>
                      <a:off x="0" y="0"/>
                      <a:ext cx="534352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Výpočet součtu pomocí vzorce (pomocí adres rozsahu buněk)</w:t>
      </w:r>
    </w:p>
    <w:p w:rsidR="00C8420C" w:rsidRDefault="00C8420C" w:rsidP="00C70C65">
      <w:pPr>
        <w:pStyle w:val="Odstavecseseznamem"/>
      </w:pPr>
    </w:p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Pr="00C70C65" w:rsidRDefault="00C8420C" w:rsidP="00C70C65"/>
    <w:p w:rsidR="00C8420C" w:rsidRDefault="00C8420C" w:rsidP="00C70C65">
      <w:r>
        <w:t xml:space="preserve">Oproti prvnímu způsobu je výhodou, </w:t>
      </w:r>
      <w:proofErr w:type="gramStart"/>
      <w:r>
        <w:t>že  při</w:t>
      </w:r>
      <w:proofErr w:type="gramEnd"/>
      <w:r>
        <w:t xml:space="preserve"> změně dat v buňkách Excel součet automaticky přepočítá a výsledek opraví.</w:t>
      </w:r>
    </w:p>
    <w:p w:rsidR="00C8420C" w:rsidRDefault="00C8420C" w:rsidP="00C70C65"/>
    <w:p w:rsidR="00C8420C" w:rsidRDefault="00C8420C" w:rsidP="00C8420C">
      <w:pPr>
        <w:pStyle w:val="Odstavecseseznamem"/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Výpočet součtu pomocí funkce Suma</w:t>
      </w:r>
    </w:p>
    <w:p w:rsidR="00C8420C" w:rsidRDefault="00C8420C" w:rsidP="00AD3D4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639DC6" wp14:editId="51A893F0">
                <wp:simplePos x="0" y="0"/>
                <wp:positionH relativeFrom="column">
                  <wp:posOffset>1567180</wp:posOffset>
                </wp:positionH>
                <wp:positionV relativeFrom="paragraph">
                  <wp:posOffset>93345</wp:posOffset>
                </wp:positionV>
                <wp:extent cx="3238500" cy="371475"/>
                <wp:effectExtent l="1295400" t="0" r="19050" b="66675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371475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107372"/>
                            <a:gd name="adj6" fmla="val -3960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420C" w:rsidRPr="00AD3D4F" w:rsidRDefault="00C8420C" w:rsidP="00AD3D4F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Funkce Suma: karta </w:t>
                            </w:r>
                            <w:r>
                              <w:rPr>
                                <w:b/>
                              </w:rPr>
                              <w:t>Domů,</w:t>
                            </w:r>
                            <w:r>
                              <w:t xml:space="preserve"> seskupení </w:t>
                            </w:r>
                            <w:r>
                              <w:rPr>
                                <w:b/>
                              </w:rPr>
                              <w:t>Úpravy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0" o:spid="_x0000_s1026" type="#_x0000_t48" style="position:absolute;left:0;text-align:left;margin-left:123.4pt;margin-top:7.35pt;width:25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" adj="-8555,23192" fillcolor="white [3201]" strokecolor="black [3213]" strokeweight="2pt">
                <v:textbox>
                  <w:txbxContent>
                    <w:p w:rsidR="00C8420C" w:rsidRPr="00AD3D4F" w:rsidRDefault="00C8420C" w:rsidP="00AD3D4F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Funkce Suma: karta </w:t>
                      </w:r>
                      <w:r>
                        <w:rPr>
                          <w:b/>
                        </w:rPr>
                        <w:t>Domů,</w:t>
                      </w:r>
                      <w:r>
                        <w:t xml:space="preserve"> seskupení </w:t>
                      </w:r>
                      <w:r>
                        <w:rPr>
                          <w:b/>
                        </w:rPr>
                        <w:t>Úpravy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C8420C" w:rsidRDefault="00C8420C" w:rsidP="00AD3D4F">
      <w:r>
        <w:rPr>
          <w:noProof/>
        </w:rPr>
        <w:drawing>
          <wp:inline distT="0" distB="0" distL="0" distR="0" wp14:anchorId="340E85F1" wp14:editId="50FF9184">
            <wp:extent cx="1069393" cy="86677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73884" r="10414" b="78542"/>
                    <a:stretch/>
                  </pic:blipFill>
                  <pic:spPr bwMode="auto">
                    <a:xfrm>
                      <a:off x="0" y="0"/>
                      <a:ext cx="1069040" cy="866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Default="00C8420C" w:rsidP="00AD3D4F"/>
    <w:p w:rsidR="00C8420C" w:rsidRDefault="00C8420C" w:rsidP="00AD3D4F">
      <w:r>
        <w:rPr>
          <w:noProof/>
        </w:rPr>
        <w:drawing>
          <wp:inline distT="0" distB="0" distL="0" distR="0" wp14:anchorId="7596FF57" wp14:editId="29760BDF">
            <wp:extent cx="5492068" cy="20574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14213" r="46611" b="52068"/>
                    <a:stretch/>
                  </pic:blipFill>
                  <pic:spPr bwMode="auto">
                    <a:xfrm>
                      <a:off x="0" y="0"/>
                      <a:ext cx="5490253" cy="205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7C0D" w:rsidRDefault="00C8420C" w:rsidP="00C8420C">
      <w:r>
        <w:t>Nezapomeňte zkontrolovat, jestli je správně označená oblast buněk pro součet.</w:t>
      </w:r>
    </w:p>
    <w:p w:rsidR="007027B7" w:rsidRDefault="007027B7" w:rsidP="007027B7">
      <w:pPr>
        <w:pStyle w:val="Nadpis2"/>
      </w:pPr>
      <w:r>
        <w:lastRenderedPageBreak/>
        <w:t>Kopírování vzorců do dalších buněk ve sloupci (řádku)</w:t>
      </w:r>
    </w:p>
    <w:p w:rsidR="007027B7" w:rsidRDefault="007027B7" w:rsidP="007027B7">
      <w:r>
        <w:t>Pokud máme v tabulce větší počet řádků a v posledním sloupci provádíme stejný výpočet (např. součet – Celkem), můžeme vzorec z jednoho řádku jednoduše kopírovat do dalších řádků:</w:t>
      </w:r>
    </w:p>
    <w:p w:rsidR="007027B7" w:rsidRDefault="00E80833" w:rsidP="007027B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C2257B" wp14:editId="3924BE78">
                <wp:simplePos x="0" y="0"/>
                <wp:positionH relativeFrom="column">
                  <wp:posOffset>4299585</wp:posOffset>
                </wp:positionH>
                <wp:positionV relativeFrom="paragraph">
                  <wp:posOffset>860425</wp:posOffset>
                </wp:positionV>
                <wp:extent cx="1704975" cy="781050"/>
                <wp:effectExtent l="381000" t="0" r="28575" b="19050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781050"/>
                        </a:xfrm>
                        <a:prstGeom prst="borderCallout2">
                          <a:avLst>
                            <a:gd name="adj1" fmla="val 57321"/>
                            <a:gd name="adj2" fmla="val -512"/>
                            <a:gd name="adj3" fmla="val 45893"/>
                            <a:gd name="adj4" fmla="val -12198"/>
                            <a:gd name="adj5" fmla="val 14515"/>
                            <a:gd name="adj6" fmla="val -2173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833" w:rsidRPr="00E80833" w:rsidRDefault="00E80833" w:rsidP="00E80833">
                            <w:pPr>
                              <w:jc w:val="left"/>
                            </w:pPr>
                            <w:r>
                              <w:t>2. Myší najedeme na pravý dolní okraj buňky (</w:t>
                            </w:r>
                            <w:r>
                              <w:rPr>
                                <w:b/>
                              </w:rPr>
                              <w:t>kurzor myši se změní na černý křížek</w:t>
                            </w:r>
                            <w: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27" type="#_x0000_t48" style="position:absolute;left:0;text-align:left;margin-left:338.55pt;margin-top:67.75pt;width:134.25pt;height:6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" adj="-4694,3135,-2635,9913,-111,12381" fillcolor="white [3201]" strokecolor="black [3213]" strokeweight="2pt">
                <v:textbox>
                  <w:txbxContent>
                    <w:p w:rsidR="00E80833" w:rsidRPr="00E80833" w:rsidRDefault="00E80833" w:rsidP="00E80833">
                      <w:pPr>
                        <w:jc w:val="left"/>
                      </w:pPr>
                      <w:r>
                        <w:t>2. Myší najedeme na pravý dolní okraj buňky (</w:t>
                      </w:r>
                      <w:r>
                        <w:rPr>
                          <w:b/>
                        </w:rPr>
                        <w:t>kurzor myši se změní na černý křížek</w:t>
                      </w:r>
                      <w: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77AA5B" wp14:editId="31CF2D84">
                <wp:simplePos x="0" y="0"/>
                <wp:positionH relativeFrom="column">
                  <wp:posOffset>4299585</wp:posOffset>
                </wp:positionH>
                <wp:positionV relativeFrom="paragraph">
                  <wp:posOffset>3175</wp:posOffset>
                </wp:positionV>
                <wp:extent cx="1704975" cy="666750"/>
                <wp:effectExtent l="685800" t="0" r="28575" b="76200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6675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107372"/>
                            <a:gd name="adj6" fmla="val -3960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833" w:rsidRPr="00E80833" w:rsidRDefault="00E80833" w:rsidP="00E80833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1. Klepneme na buňku se vzorcem, který chceme kopírovat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" o:spid="_x0000_s1028" type="#_x0000_t48" style="position:absolute;left:0;text-align:left;margin-left:338.55pt;margin-top:.25pt;width:134.25pt;height:5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" adj="-8555,23192" fillcolor="white [3201]" strokecolor="black [3213]" strokeweight="2pt">
                <v:textbox>
                  <w:txbxContent>
                    <w:p w:rsidR="00E80833" w:rsidRPr="00E80833" w:rsidRDefault="00E80833" w:rsidP="00E80833">
                      <w:pPr>
                        <w:jc w:val="left"/>
                        <w:rPr>
                          <w:b/>
                        </w:rPr>
                      </w:pPr>
                      <w:r>
                        <w:t>1. Klepneme na buňku se vzorcem, který chceme kopírovat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D2C692" wp14:editId="5818BF81">
                <wp:simplePos x="0" y="0"/>
                <wp:positionH relativeFrom="column">
                  <wp:posOffset>3728085</wp:posOffset>
                </wp:positionH>
                <wp:positionV relativeFrom="paragraph">
                  <wp:posOffset>841375</wp:posOffset>
                </wp:positionV>
                <wp:extent cx="333375" cy="1238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238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93.55pt;margin-top:66.25pt;width:26.2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" filled="f" strokecolor="red" strokeweight="2pt"/>
            </w:pict>
          </mc:Fallback>
        </mc:AlternateContent>
      </w:r>
      <w:r w:rsidR="007027B7">
        <w:rPr>
          <w:noProof/>
        </w:rPr>
        <w:drawing>
          <wp:inline distT="0" distB="0" distL="0" distR="0" wp14:anchorId="10660D3A" wp14:editId="36163320">
            <wp:extent cx="40513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1094" t="19941" r="51255" b="61147"/>
                    <a:stretch/>
                  </pic:blipFill>
                  <pic:spPr bwMode="auto">
                    <a:xfrm>
                      <a:off x="0" y="0"/>
                      <a:ext cx="4059207" cy="1107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0833" w:rsidRDefault="00E80833" w:rsidP="007027B7"/>
    <w:p w:rsidR="00E80833" w:rsidRDefault="00E80833" w:rsidP="007027B7"/>
    <w:p w:rsidR="00E80833" w:rsidRPr="00E80833" w:rsidRDefault="00E456E1" w:rsidP="00E8083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1D00D9" wp14:editId="48B6663D">
                <wp:simplePos x="0" y="0"/>
                <wp:positionH relativeFrom="column">
                  <wp:posOffset>-298450</wp:posOffset>
                </wp:positionH>
                <wp:positionV relativeFrom="paragraph">
                  <wp:posOffset>728980</wp:posOffset>
                </wp:positionV>
                <wp:extent cx="47625" cy="397510"/>
                <wp:effectExtent l="19050" t="0" r="47625" b="40640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39751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8" o:spid="_x0000_s1026" type="#_x0000_t67" style="position:absolute;margin-left:-23.5pt;margin-top:57.4pt;width:3.75pt;height:31.3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" adj="20306" fillcolor="black [3200]" strokecolor="black [1600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6CAF8100" wp14:editId="23F4DB42">
            <wp:simplePos x="0" y="0"/>
            <wp:positionH relativeFrom="margin">
              <wp:posOffset>-81915</wp:posOffset>
            </wp:positionH>
            <wp:positionV relativeFrom="margin">
              <wp:posOffset>1985010</wp:posOffset>
            </wp:positionV>
            <wp:extent cx="4200525" cy="1379220"/>
            <wp:effectExtent l="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9182" r="54180" b="52516"/>
                    <a:stretch/>
                  </pic:blipFill>
                  <pic:spPr bwMode="auto">
                    <a:xfrm>
                      <a:off x="0" y="0"/>
                      <a:ext cx="4200525" cy="137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0833" w:rsidRPr="00E80833" w:rsidRDefault="00E80833" w:rsidP="00E80833"/>
    <w:p w:rsidR="00E80833" w:rsidRPr="00E80833" w:rsidRDefault="00E456E1" w:rsidP="00E8083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19D6A5" wp14:editId="174C3EC0">
                <wp:simplePos x="0" y="0"/>
                <wp:positionH relativeFrom="column">
                  <wp:posOffset>-57150</wp:posOffset>
                </wp:positionH>
                <wp:positionV relativeFrom="paragraph">
                  <wp:posOffset>84455</wp:posOffset>
                </wp:positionV>
                <wp:extent cx="1816100" cy="725805"/>
                <wp:effectExtent l="190500" t="0" r="12700" b="17145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725805"/>
                        </a:xfrm>
                        <a:prstGeom prst="borderCallout2">
                          <a:avLst>
                            <a:gd name="adj1" fmla="val 57321"/>
                            <a:gd name="adj2" fmla="val -512"/>
                            <a:gd name="adj3" fmla="val 65302"/>
                            <a:gd name="adj4" fmla="val -5802"/>
                            <a:gd name="adj5" fmla="val 69540"/>
                            <a:gd name="adj6" fmla="val -1040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833" w:rsidRPr="00E80833" w:rsidRDefault="00E80833" w:rsidP="00E80833">
                            <w:pPr>
                              <w:jc w:val="left"/>
                            </w:pPr>
                            <w:r>
                              <w:t>3. Myší táhneme dolů až k poslední buňce tabulky.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29" type="#_x0000_t48" style="position:absolute;left:0;text-align:left;margin-left:-4.5pt;margin-top:6.65pt;width:143pt;height:5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" adj="-2248,15021,-1253,14105,-111,12381" fillcolor="white [3201]" strokecolor="black [3213]" strokeweight="2pt">
                <v:textbox>
                  <w:txbxContent>
                    <w:p w:rsidR="00E80833" w:rsidRPr="00E80833" w:rsidRDefault="00E80833" w:rsidP="00E80833">
                      <w:pPr>
                        <w:jc w:val="left"/>
                      </w:pPr>
                      <w:r>
                        <w:t>3. Myší táhneme dolů až k poslední buňce tabulky.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E80833" w:rsidRPr="00E80833" w:rsidRDefault="00E80833" w:rsidP="00E80833"/>
    <w:p w:rsidR="00E80833" w:rsidRPr="00E80833" w:rsidRDefault="00E80833" w:rsidP="00E80833"/>
    <w:p w:rsidR="00E80833" w:rsidRPr="00E80833" w:rsidRDefault="00E80833" w:rsidP="00E80833"/>
    <w:p w:rsidR="00E80833" w:rsidRDefault="00E80833" w:rsidP="00E80833"/>
    <w:p w:rsidR="00E80833" w:rsidRDefault="00E80833" w:rsidP="00E80833">
      <w:pPr>
        <w:jc w:val="right"/>
      </w:pPr>
    </w:p>
    <w:p w:rsidR="00E80833" w:rsidRDefault="00E80833" w:rsidP="00E80833">
      <w:pPr>
        <w:jc w:val="right"/>
      </w:pPr>
    </w:p>
    <w:p w:rsidR="00E80833" w:rsidRDefault="00FB5C5B" w:rsidP="00E80833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4D037E" wp14:editId="2B8BC281">
                <wp:simplePos x="0" y="0"/>
                <wp:positionH relativeFrom="column">
                  <wp:posOffset>-8255</wp:posOffset>
                </wp:positionH>
                <wp:positionV relativeFrom="paragraph">
                  <wp:posOffset>121920</wp:posOffset>
                </wp:positionV>
                <wp:extent cx="1816100" cy="828675"/>
                <wp:effectExtent l="228600" t="0" r="12700" b="200025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828675"/>
                        </a:xfrm>
                        <a:prstGeom prst="borderCallout2">
                          <a:avLst>
                            <a:gd name="adj1" fmla="val 57321"/>
                            <a:gd name="adj2" fmla="val -512"/>
                            <a:gd name="adj3" fmla="val 100735"/>
                            <a:gd name="adj4" fmla="val -6851"/>
                            <a:gd name="adj5" fmla="val 120531"/>
                            <a:gd name="adj6" fmla="val -1198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E1" w:rsidRPr="00E80833" w:rsidRDefault="00E456E1" w:rsidP="00E80833">
                            <w:pPr>
                              <w:jc w:val="left"/>
                            </w:pPr>
                            <w:r>
                              <w:t>4. Po uvolnění levého tlačítka myši je vzorec nakopírován a v buňkách se objeví výsledky.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0" type="#_x0000_t48" style="position:absolute;left:0;text-align:left;margin-left:-.65pt;margin-top:9.6pt;width:143pt;height:6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" adj="-2588,26035,-1480,21759,-111,12381" fillcolor="white [3201]" strokecolor="black [3213]" strokeweight="2pt">
                <v:textbox>
                  <w:txbxContent>
                    <w:p w:rsidR="00E456E1" w:rsidRPr="00E80833" w:rsidRDefault="00E456E1" w:rsidP="00E80833">
                      <w:pPr>
                        <w:jc w:val="left"/>
                      </w:pPr>
                      <w:r>
                        <w:t>4. Po uvolnění levého tlačítka myši je vzorec nakopírován a v buňkách se objeví výsledky.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150090F8" wp14:editId="51C644DF">
            <wp:simplePos x="0" y="0"/>
            <wp:positionH relativeFrom="margin">
              <wp:posOffset>-81915</wp:posOffset>
            </wp:positionH>
            <wp:positionV relativeFrom="margin">
              <wp:posOffset>3461385</wp:posOffset>
            </wp:positionV>
            <wp:extent cx="4161155" cy="11620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47" r="50815" b="52059"/>
                    <a:stretch/>
                  </pic:blipFill>
                  <pic:spPr bwMode="auto">
                    <a:xfrm>
                      <a:off x="0" y="0"/>
                      <a:ext cx="4161155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56E1" w:rsidRDefault="00E456E1" w:rsidP="00E80833">
      <w:pPr>
        <w:jc w:val="left"/>
      </w:pPr>
    </w:p>
    <w:p w:rsidR="00E456E1" w:rsidRPr="00E456E1" w:rsidRDefault="00E456E1" w:rsidP="00E456E1"/>
    <w:p w:rsidR="00E456E1" w:rsidRPr="00E456E1" w:rsidRDefault="00E456E1" w:rsidP="00E456E1"/>
    <w:p w:rsidR="00E456E1" w:rsidRPr="00E456E1" w:rsidRDefault="00E456E1" w:rsidP="00E456E1"/>
    <w:p w:rsidR="00E456E1" w:rsidRDefault="00E456E1" w:rsidP="00E456E1"/>
    <w:p w:rsidR="00E456E1" w:rsidRDefault="00E456E1" w:rsidP="00E456E1"/>
    <w:p w:rsidR="00E80833" w:rsidRDefault="00E80833" w:rsidP="00E456E1">
      <w:pPr>
        <w:jc w:val="right"/>
      </w:pPr>
    </w:p>
    <w:p w:rsidR="00937E52" w:rsidRPr="00937E52" w:rsidRDefault="00E456E1" w:rsidP="002B19E6">
      <w:pPr>
        <w:jc w:val="left"/>
      </w:pPr>
      <w:r>
        <w:t>Při kopírování se vzorec sám přizpůsobí řádku nebo sloupci, do kterého byl zkopírován.</w:t>
      </w:r>
    </w:p>
    <w:p w:rsidR="00937E52" w:rsidRDefault="00937E52" w:rsidP="00937E52">
      <w:pPr>
        <w:pStyle w:val="Nadpis2"/>
      </w:pPr>
      <w:r>
        <w:t>Pomůcka pro jednoduché výpočty v Excelu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5"/>
      </w:tblGrid>
      <w:tr w:rsidR="00937E52" w:rsidRPr="002B19E6" w:rsidTr="002B19E6">
        <w:trPr>
          <w:trHeight w:val="421"/>
        </w:trPr>
        <w:tc>
          <w:tcPr>
            <w:tcW w:w="24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37E52" w:rsidRPr="002B19E6" w:rsidRDefault="00937E52" w:rsidP="002B19E6">
            <w:pPr>
              <w:jc w:val="center"/>
              <w:rPr>
                <w:b/>
              </w:rPr>
            </w:pPr>
            <w:r w:rsidRPr="002B19E6">
              <w:rPr>
                <w:b/>
              </w:rPr>
              <w:t>Operátor (funkce)</w:t>
            </w:r>
          </w:p>
        </w:tc>
        <w:tc>
          <w:tcPr>
            <w:tcW w:w="244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37E52" w:rsidRPr="002B19E6" w:rsidRDefault="00937E52" w:rsidP="002B19E6">
            <w:pPr>
              <w:jc w:val="center"/>
              <w:rPr>
                <w:b/>
              </w:rPr>
            </w:pPr>
            <w:r w:rsidRPr="002B19E6">
              <w:rPr>
                <w:b/>
              </w:rPr>
              <w:t>Význam symbolu</w:t>
            </w:r>
          </w:p>
        </w:tc>
        <w:tc>
          <w:tcPr>
            <w:tcW w:w="244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37E52" w:rsidRPr="002B19E6" w:rsidRDefault="00937E52" w:rsidP="002B19E6">
            <w:pPr>
              <w:jc w:val="center"/>
              <w:rPr>
                <w:b/>
              </w:rPr>
            </w:pPr>
            <w:r w:rsidRPr="002B19E6">
              <w:rPr>
                <w:b/>
              </w:rPr>
              <w:t xml:space="preserve">Příklad </w:t>
            </w:r>
            <w:r w:rsidR="009C580B" w:rsidRPr="002B19E6">
              <w:rPr>
                <w:b/>
              </w:rPr>
              <w:t>vzorce 1</w:t>
            </w:r>
          </w:p>
        </w:tc>
        <w:tc>
          <w:tcPr>
            <w:tcW w:w="24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7E52" w:rsidRPr="002B19E6" w:rsidRDefault="00937E52" w:rsidP="002B19E6">
            <w:pPr>
              <w:jc w:val="center"/>
              <w:rPr>
                <w:b/>
              </w:rPr>
            </w:pPr>
            <w:r w:rsidRPr="002B19E6">
              <w:rPr>
                <w:b/>
              </w:rPr>
              <w:t xml:space="preserve">Příklad </w:t>
            </w:r>
            <w:r w:rsidR="009C580B" w:rsidRPr="002B19E6">
              <w:rPr>
                <w:b/>
              </w:rPr>
              <w:t>vzorce 2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37E52" w:rsidRPr="002B19E6" w:rsidRDefault="00937E52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+ (plus)</w:t>
            </w:r>
          </w:p>
        </w:tc>
        <w:tc>
          <w:tcPr>
            <w:tcW w:w="2444" w:type="dxa"/>
            <w:tcBorders>
              <w:top w:val="single" w:sz="12" w:space="0" w:color="auto"/>
            </w:tcBorders>
            <w:vAlign w:val="center"/>
          </w:tcPr>
          <w:p w:rsidR="00937E52" w:rsidRDefault="00937E52" w:rsidP="002B19E6">
            <w:pPr>
              <w:jc w:val="left"/>
            </w:pPr>
            <w:r>
              <w:t>Sčítání</w:t>
            </w:r>
          </w:p>
        </w:tc>
        <w:tc>
          <w:tcPr>
            <w:tcW w:w="2444" w:type="dxa"/>
            <w:tcBorders>
              <w:top w:val="single" w:sz="12" w:space="0" w:color="auto"/>
            </w:tcBorders>
            <w:vAlign w:val="center"/>
          </w:tcPr>
          <w:p w:rsidR="00937E52" w:rsidRDefault="009C580B" w:rsidP="002B19E6">
            <w:pPr>
              <w:jc w:val="left"/>
            </w:pPr>
            <w:r>
              <w:t>= 2+2</w:t>
            </w:r>
          </w:p>
        </w:tc>
        <w:tc>
          <w:tcPr>
            <w:tcW w:w="24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37E52" w:rsidRDefault="009C580B" w:rsidP="002B19E6">
            <w:pPr>
              <w:jc w:val="left"/>
            </w:pPr>
            <w:r>
              <w:t>= A1+B1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left w:val="single" w:sz="12" w:space="0" w:color="auto"/>
            </w:tcBorders>
            <w:vAlign w:val="center"/>
          </w:tcPr>
          <w:p w:rsidR="00937E52" w:rsidRPr="002B19E6" w:rsidRDefault="009C580B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- (mínus)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Odčítání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= 3-2</w:t>
            </w:r>
          </w:p>
        </w:tc>
        <w:tc>
          <w:tcPr>
            <w:tcW w:w="2445" w:type="dxa"/>
            <w:tcBorders>
              <w:right w:val="single" w:sz="12" w:space="0" w:color="auto"/>
            </w:tcBorders>
            <w:vAlign w:val="center"/>
          </w:tcPr>
          <w:p w:rsidR="00937E52" w:rsidRDefault="009C580B" w:rsidP="002B19E6">
            <w:pPr>
              <w:jc w:val="left"/>
            </w:pPr>
            <w:r>
              <w:t>=A2-B1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left w:val="single" w:sz="12" w:space="0" w:color="auto"/>
            </w:tcBorders>
            <w:vAlign w:val="center"/>
          </w:tcPr>
          <w:p w:rsidR="00937E52" w:rsidRPr="002B19E6" w:rsidRDefault="009C580B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* (hvězdička)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Násobení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=3*3</w:t>
            </w:r>
          </w:p>
        </w:tc>
        <w:tc>
          <w:tcPr>
            <w:tcW w:w="2445" w:type="dxa"/>
            <w:tcBorders>
              <w:right w:val="single" w:sz="12" w:space="0" w:color="auto"/>
            </w:tcBorders>
            <w:vAlign w:val="center"/>
          </w:tcPr>
          <w:p w:rsidR="00937E52" w:rsidRDefault="009C580B" w:rsidP="002B19E6">
            <w:pPr>
              <w:jc w:val="left"/>
            </w:pPr>
            <w:r>
              <w:t>=A1*B2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left w:val="single" w:sz="12" w:space="0" w:color="auto"/>
            </w:tcBorders>
            <w:vAlign w:val="center"/>
          </w:tcPr>
          <w:p w:rsidR="00937E52" w:rsidRPr="002B19E6" w:rsidRDefault="009C580B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/ (lomítko)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Dělení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=6/3</w:t>
            </w:r>
          </w:p>
        </w:tc>
        <w:tc>
          <w:tcPr>
            <w:tcW w:w="2445" w:type="dxa"/>
            <w:tcBorders>
              <w:right w:val="single" w:sz="12" w:space="0" w:color="auto"/>
            </w:tcBorders>
            <w:vAlign w:val="center"/>
          </w:tcPr>
          <w:p w:rsidR="00937E52" w:rsidRDefault="009C580B" w:rsidP="002B19E6">
            <w:pPr>
              <w:jc w:val="left"/>
            </w:pPr>
            <w:r>
              <w:t>=B4/A1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left w:val="single" w:sz="12" w:space="0" w:color="auto"/>
            </w:tcBorders>
            <w:vAlign w:val="center"/>
          </w:tcPr>
          <w:p w:rsidR="00937E52" w:rsidRPr="002B19E6" w:rsidRDefault="009C580B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^ (stříška)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Umocnění</w:t>
            </w:r>
          </w:p>
        </w:tc>
        <w:tc>
          <w:tcPr>
            <w:tcW w:w="2444" w:type="dxa"/>
            <w:vAlign w:val="center"/>
          </w:tcPr>
          <w:p w:rsidR="00937E52" w:rsidRDefault="009C580B" w:rsidP="002B19E6">
            <w:pPr>
              <w:jc w:val="left"/>
            </w:pPr>
            <w:r>
              <w:t>=</w:t>
            </w:r>
            <w:r w:rsidR="002B19E6">
              <w:t>3^2</w:t>
            </w:r>
          </w:p>
        </w:tc>
        <w:tc>
          <w:tcPr>
            <w:tcW w:w="2445" w:type="dxa"/>
            <w:tcBorders>
              <w:right w:val="single" w:sz="12" w:space="0" w:color="auto"/>
            </w:tcBorders>
            <w:vAlign w:val="center"/>
          </w:tcPr>
          <w:p w:rsidR="00937E52" w:rsidRDefault="002B19E6" w:rsidP="002B19E6">
            <w:pPr>
              <w:jc w:val="left"/>
            </w:pPr>
            <w:r>
              <w:t>=B2^2</w:t>
            </w:r>
          </w:p>
        </w:tc>
      </w:tr>
      <w:tr w:rsidR="00937E52" w:rsidTr="002B19E6">
        <w:trPr>
          <w:trHeight w:val="567"/>
        </w:trPr>
        <w:tc>
          <w:tcPr>
            <w:tcW w:w="24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37E52" w:rsidRPr="002B19E6" w:rsidRDefault="002B19E6" w:rsidP="002B19E6">
            <w:pPr>
              <w:jc w:val="left"/>
              <w:rPr>
                <w:b/>
              </w:rPr>
            </w:pPr>
            <w:r w:rsidRPr="002B19E6">
              <w:rPr>
                <w:b/>
              </w:rPr>
              <w:t>odmocnina</w:t>
            </w:r>
          </w:p>
        </w:tc>
        <w:tc>
          <w:tcPr>
            <w:tcW w:w="2444" w:type="dxa"/>
            <w:tcBorders>
              <w:bottom w:val="single" w:sz="12" w:space="0" w:color="auto"/>
            </w:tcBorders>
            <w:vAlign w:val="center"/>
          </w:tcPr>
          <w:p w:rsidR="00937E52" w:rsidRDefault="002B19E6" w:rsidP="002B19E6">
            <w:pPr>
              <w:jc w:val="left"/>
            </w:pPr>
            <w:r>
              <w:t>Druhá odmocnina</w:t>
            </w:r>
          </w:p>
        </w:tc>
        <w:tc>
          <w:tcPr>
            <w:tcW w:w="2444" w:type="dxa"/>
            <w:tcBorders>
              <w:bottom w:val="single" w:sz="12" w:space="0" w:color="auto"/>
            </w:tcBorders>
            <w:vAlign w:val="center"/>
          </w:tcPr>
          <w:p w:rsidR="00937E52" w:rsidRDefault="002B19E6" w:rsidP="002B19E6">
            <w:pPr>
              <w:jc w:val="left"/>
            </w:pPr>
            <w:r>
              <w:t>=</w:t>
            </w:r>
            <w:proofErr w:type="gramStart"/>
            <w:r>
              <w:t>odmocnina(16</w:t>
            </w:r>
            <w:proofErr w:type="gramEnd"/>
            <w:r>
              <w:t>)</w:t>
            </w:r>
          </w:p>
        </w:tc>
        <w:tc>
          <w:tcPr>
            <w:tcW w:w="244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37E52" w:rsidRDefault="002B19E6" w:rsidP="002B19E6">
            <w:pPr>
              <w:jc w:val="left"/>
            </w:pPr>
            <w:r>
              <w:t>=</w:t>
            </w:r>
            <w:proofErr w:type="gramStart"/>
            <w:r>
              <w:t>odmocnina(B3</w:t>
            </w:r>
            <w:proofErr w:type="gramEnd"/>
            <w:r>
              <w:t>)</w:t>
            </w:r>
          </w:p>
        </w:tc>
      </w:tr>
    </w:tbl>
    <w:p w:rsidR="00937E52" w:rsidRPr="00937E52" w:rsidRDefault="00937E52" w:rsidP="00937E52"/>
    <w:p w:rsidR="00937E52" w:rsidRDefault="002B19E6" w:rsidP="00937E52">
      <w:pPr>
        <w:rPr>
          <w:b/>
        </w:rPr>
      </w:pPr>
      <w:r>
        <w:rPr>
          <w:b/>
        </w:rPr>
        <w:t>Poznámky k tabulce:</w:t>
      </w:r>
    </w:p>
    <w:p w:rsidR="002B19E6" w:rsidRDefault="002B19E6" w:rsidP="00937E52">
      <w:pPr>
        <w:rPr>
          <w:b/>
        </w:rPr>
      </w:pPr>
    </w:p>
    <w:p w:rsidR="002B19E6" w:rsidRDefault="002B19E6" w:rsidP="002B19E6">
      <w:pPr>
        <w:pStyle w:val="Odstavecseseznamem"/>
        <w:numPr>
          <w:ilvl w:val="0"/>
          <w:numId w:val="11"/>
        </w:numPr>
        <w:ind w:left="426"/>
      </w:pPr>
      <w:r w:rsidRPr="002B19E6">
        <w:rPr>
          <w:b/>
        </w:rPr>
        <w:t xml:space="preserve">^ - stříšku </w:t>
      </w:r>
      <w:r>
        <w:t xml:space="preserve">napíšeme pomocí klávesové zkratky </w:t>
      </w:r>
      <w:r w:rsidRPr="002B19E6">
        <w:rPr>
          <w:b/>
        </w:rPr>
        <w:t xml:space="preserve">pravý Alt + 3 </w:t>
      </w:r>
      <w:r>
        <w:t xml:space="preserve">(ne na numerické klávesnici, ale tam, kde je písmeno </w:t>
      </w:r>
      <w:r w:rsidRPr="002B19E6">
        <w:rPr>
          <w:b/>
        </w:rPr>
        <w:t>š</w:t>
      </w:r>
      <w:r>
        <w:t>). Znak se však zobrazí až po napsání dalšího znaku – podobně jako např. háček.</w:t>
      </w:r>
    </w:p>
    <w:p w:rsidR="002B19E6" w:rsidRDefault="002B19E6" w:rsidP="002B19E6">
      <w:pPr>
        <w:pStyle w:val="Odstavecseseznamem"/>
        <w:numPr>
          <w:ilvl w:val="0"/>
          <w:numId w:val="11"/>
        </w:numPr>
        <w:ind w:left="426"/>
      </w:pPr>
      <w:r>
        <w:t xml:space="preserve">zápis </w:t>
      </w:r>
      <w:r>
        <w:rPr>
          <w:b/>
        </w:rPr>
        <w:t xml:space="preserve">=3^2 </w:t>
      </w:r>
      <w:r>
        <w:t xml:space="preserve">znamená </w:t>
      </w:r>
      <w:r>
        <w:rPr>
          <w:b/>
        </w:rPr>
        <w:t>3</w:t>
      </w:r>
      <w:r w:rsidRPr="002B19E6">
        <w:rPr>
          <w:b/>
          <w:vertAlign w:val="superscript"/>
        </w:rPr>
        <w:t>2</w:t>
      </w:r>
      <w:r w:rsidR="00FB5C5B">
        <w:rPr>
          <w:b/>
          <w:vertAlign w:val="superscript"/>
        </w:rPr>
        <w:t xml:space="preserve"> </w:t>
      </w:r>
      <w:r w:rsidR="00FB5C5B">
        <w:rPr>
          <w:b/>
        </w:rPr>
        <w:t xml:space="preserve">– </w:t>
      </w:r>
      <w:r w:rsidR="00FB5C5B">
        <w:t>tři na druhou (výsledek je 9).</w:t>
      </w:r>
    </w:p>
    <w:p w:rsidR="00FB5C5B" w:rsidRDefault="00FB5C5B" w:rsidP="002B19E6">
      <w:pPr>
        <w:pStyle w:val="Odstavecseseznamem"/>
        <w:numPr>
          <w:ilvl w:val="0"/>
          <w:numId w:val="11"/>
        </w:numPr>
        <w:ind w:left="426"/>
      </w:pPr>
      <w:r>
        <w:t xml:space="preserve">zápis </w:t>
      </w:r>
      <w:r>
        <w:rPr>
          <w:b/>
        </w:rPr>
        <w:t xml:space="preserve">=B2^2 </w:t>
      </w:r>
      <w:r>
        <w:t xml:space="preserve">umocní číslo v buňce </w:t>
      </w:r>
      <w:r>
        <w:rPr>
          <w:b/>
        </w:rPr>
        <w:t xml:space="preserve">B2 </w:t>
      </w:r>
      <w:r>
        <w:t>na druhou.</w:t>
      </w:r>
    </w:p>
    <w:p w:rsidR="00FB5C5B" w:rsidRPr="00D843ED" w:rsidRDefault="00FB5C5B" w:rsidP="002B19E6">
      <w:pPr>
        <w:pStyle w:val="Odstavecseseznamem"/>
        <w:numPr>
          <w:ilvl w:val="0"/>
          <w:numId w:val="11"/>
        </w:numPr>
        <w:ind w:left="426"/>
      </w:pPr>
      <w:r>
        <w:rPr>
          <w:b/>
        </w:rPr>
        <w:t>Všechny zápisy se píší bez mezer.</w:t>
      </w:r>
    </w:p>
    <w:p w:rsidR="00D843ED" w:rsidRPr="00047D17" w:rsidRDefault="00D843ED" w:rsidP="00D843ED">
      <w:pPr>
        <w:pStyle w:val="Nadpis2"/>
      </w:pPr>
      <w:r>
        <w:lastRenderedPageBreak/>
        <w:t>Použitá literatura:</w:t>
      </w:r>
    </w:p>
    <w:p w:rsidR="00D843ED" w:rsidRDefault="00D843ED" w:rsidP="00D843E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D843ED" w:rsidRPr="002B19E6" w:rsidRDefault="00D843ED" w:rsidP="00D843ED">
      <w:pPr>
        <w:ind w:left="66"/>
      </w:pPr>
      <w:bookmarkStart w:id="0" w:name="_GoBack"/>
      <w:bookmarkEnd w:id="0"/>
    </w:p>
    <w:sectPr w:rsidR="00D843ED" w:rsidRPr="002B19E6" w:rsidSect="00C8420C">
      <w:headerReference w:type="default" r:id="rId17"/>
      <w:footerReference w:type="default" r:id="rId18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FE2" w:rsidRDefault="00A84FE2">
      <w:r>
        <w:separator/>
      </w:r>
    </w:p>
  </w:endnote>
  <w:endnote w:type="continuationSeparator" w:id="0">
    <w:p w:rsidR="00A84FE2" w:rsidRDefault="00A8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FE2" w:rsidRDefault="00A84FE2">
      <w:r>
        <w:separator/>
      </w:r>
    </w:p>
  </w:footnote>
  <w:footnote w:type="continuationSeparator" w:id="0">
    <w:p w:rsidR="00A84FE2" w:rsidRDefault="00A84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67D1"/>
    <w:rsid w:val="00050B33"/>
    <w:rsid w:val="00064AC5"/>
    <w:rsid w:val="000C6BE2"/>
    <w:rsid w:val="00105492"/>
    <w:rsid w:val="00116677"/>
    <w:rsid w:val="001175F1"/>
    <w:rsid w:val="001B40C2"/>
    <w:rsid w:val="00204237"/>
    <w:rsid w:val="00236874"/>
    <w:rsid w:val="002B19E6"/>
    <w:rsid w:val="002D1D75"/>
    <w:rsid w:val="003827E8"/>
    <w:rsid w:val="003A2F15"/>
    <w:rsid w:val="003E2835"/>
    <w:rsid w:val="00404B5A"/>
    <w:rsid w:val="004F36C3"/>
    <w:rsid w:val="00534F0D"/>
    <w:rsid w:val="00591C27"/>
    <w:rsid w:val="005A6F80"/>
    <w:rsid w:val="005B5023"/>
    <w:rsid w:val="005C62FB"/>
    <w:rsid w:val="005F6FF3"/>
    <w:rsid w:val="006C4F82"/>
    <w:rsid w:val="007027B7"/>
    <w:rsid w:val="00742FFA"/>
    <w:rsid w:val="007612DD"/>
    <w:rsid w:val="007B3F0C"/>
    <w:rsid w:val="008612D9"/>
    <w:rsid w:val="00884F11"/>
    <w:rsid w:val="008A5AB3"/>
    <w:rsid w:val="008B7C0D"/>
    <w:rsid w:val="00937E52"/>
    <w:rsid w:val="009536D6"/>
    <w:rsid w:val="00977422"/>
    <w:rsid w:val="009A1C62"/>
    <w:rsid w:val="009C580B"/>
    <w:rsid w:val="00A57304"/>
    <w:rsid w:val="00A84FE2"/>
    <w:rsid w:val="00B770C9"/>
    <w:rsid w:val="00B81FD1"/>
    <w:rsid w:val="00BD7BBB"/>
    <w:rsid w:val="00C424D1"/>
    <w:rsid w:val="00C719D6"/>
    <w:rsid w:val="00C7475A"/>
    <w:rsid w:val="00C8420C"/>
    <w:rsid w:val="00C91097"/>
    <w:rsid w:val="00CC0DFD"/>
    <w:rsid w:val="00D16915"/>
    <w:rsid w:val="00D53046"/>
    <w:rsid w:val="00D843ED"/>
    <w:rsid w:val="00DE4D4E"/>
    <w:rsid w:val="00E456E1"/>
    <w:rsid w:val="00E80833"/>
    <w:rsid w:val="00F84D33"/>
    <w:rsid w:val="00F87EE6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AC023-395F-4DEF-9C5C-E52630BCA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78</TotalTime>
  <Pages>4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5</cp:revision>
  <cp:lastPrinted>1900-12-31T23:00:00Z</cp:lastPrinted>
  <dcterms:created xsi:type="dcterms:W3CDTF">2012-02-06T20:04:00Z</dcterms:created>
  <dcterms:modified xsi:type="dcterms:W3CDTF">2012-03-06T15:37:00Z</dcterms:modified>
</cp:coreProperties>
</file>