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AF6804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667EA7">
        <w:rPr>
          <w:sz w:val="28"/>
          <w:szCs w:val="28"/>
        </w:rPr>
        <w:t>35</w:t>
      </w:r>
      <w:r w:rsidR="002501F3">
        <w:rPr>
          <w:sz w:val="28"/>
          <w:szCs w:val="28"/>
        </w:rPr>
        <w:t>_VLK_A_KŮZLÁTKA_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</w:t>
      </w:r>
      <w:r w:rsidR="00B577E4">
        <w:rPr>
          <w:sz w:val="28"/>
          <w:szCs w:val="28"/>
        </w:rPr>
        <w:t>26</w:t>
      </w:r>
      <w:r w:rsidRPr="00924D34">
        <w:rPr>
          <w:sz w:val="28"/>
          <w:szCs w:val="28"/>
        </w:rPr>
        <w:t>. 0</w:t>
      </w:r>
      <w:r w:rsidR="00B577E4">
        <w:rPr>
          <w:sz w:val="28"/>
          <w:szCs w:val="28"/>
        </w:rPr>
        <w:t>2. 2014</w:t>
      </w:r>
    </w:p>
    <w:p w:rsidR="00520636" w:rsidRPr="00924D34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21717A">
        <w:rPr>
          <w:sz w:val="28"/>
          <w:szCs w:val="28"/>
        </w:rPr>
        <w:t>Druhý</w:t>
      </w:r>
      <w:r w:rsidR="005226E9">
        <w:rPr>
          <w:sz w:val="28"/>
          <w:szCs w:val="28"/>
        </w:rPr>
        <w:t xml:space="preserve"> a třetí</w:t>
      </w:r>
    </w:p>
    <w:p w:rsidR="00125F28" w:rsidRDefault="00125F28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21717A">
        <w:rPr>
          <w:sz w:val="28"/>
          <w:szCs w:val="28"/>
        </w:rPr>
        <w:t>P</w:t>
      </w:r>
      <w:r w:rsidRPr="00924D34">
        <w:rPr>
          <w:sz w:val="28"/>
          <w:szCs w:val="28"/>
        </w:rPr>
        <w:t>o</w:t>
      </w:r>
      <w:r w:rsidR="005226E9">
        <w:rPr>
          <w:sz w:val="28"/>
          <w:szCs w:val="28"/>
        </w:rPr>
        <w:t>hádka, po</w:t>
      </w:r>
      <w:r w:rsidRPr="00924D34">
        <w:rPr>
          <w:sz w:val="28"/>
          <w:szCs w:val="28"/>
        </w:rPr>
        <w:t>rozumění textu</w:t>
      </w:r>
    </w:p>
    <w:p w:rsidR="00520636" w:rsidRPr="00924D34" w:rsidRDefault="00DB300D" w:rsidP="005226E9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 xml:space="preserve">Pracovní list </w:t>
      </w:r>
      <w:r w:rsidR="005226E9">
        <w:rPr>
          <w:sz w:val="28"/>
          <w:szCs w:val="28"/>
        </w:rPr>
        <w:t xml:space="preserve">je </w:t>
      </w:r>
      <w:r w:rsidR="00EB5321">
        <w:rPr>
          <w:sz w:val="28"/>
          <w:szCs w:val="28"/>
        </w:rPr>
        <w:t>zaměřený na čtení s porozuměním,</w:t>
      </w:r>
      <w:r w:rsidR="005226E9">
        <w:rPr>
          <w:sz w:val="28"/>
          <w:szCs w:val="28"/>
        </w:rPr>
        <w:t xml:space="preserve"> spojování dvou částí jedné věty,</w:t>
      </w:r>
      <w:r w:rsidR="00EB5321">
        <w:rPr>
          <w:sz w:val="28"/>
          <w:szCs w:val="28"/>
        </w:rPr>
        <w:t xml:space="preserve"> na vyhledávání </w:t>
      </w:r>
      <w:r w:rsidR="005226E9">
        <w:rPr>
          <w:sz w:val="28"/>
          <w:szCs w:val="28"/>
        </w:rPr>
        <w:t>a opravu chybných slov ve větách</w:t>
      </w:r>
      <w:r w:rsidR="00EB5321">
        <w:rPr>
          <w:sz w:val="28"/>
          <w:szCs w:val="28"/>
        </w:rPr>
        <w:t xml:space="preserve">, </w:t>
      </w:r>
      <w:r w:rsidR="005226E9">
        <w:rPr>
          <w:sz w:val="28"/>
          <w:szCs w:val="28"/>
        </w:rPr>
        <w:t>řazení vět podle děje</w:t>
      </w:r>
      <w:r w:rsidR="00EB5321">
        <w:rPr>
          <w:sz w:val="28"/>
          <w:szCs w:val="28"/>
        </w:rPr>
        <w:t xml:space="preserve">, </w:t>
      </w:r>
      <w:r w:rsidR="005226E9">
        <w:rPr>
          <w:sz w:val="28"/>
          <w:szCs w:val="28"/>
        </w:rPr>
        <w:t>přiřazování názvů mláďat a samic. Motivace k další četbě</w:t>
      </w:r>
      <w:r w:rsidR="00EB5321">
        <w:rPr>
          <w:sz w:val="28"/>
          <w:szCs w:val="28"/>
        </w:rPr>
        <w:t>.</w:t>
      </w:r>
    </w:p>
    <w:p w:rsidR="000E1AEE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EB5321" w:rsidRPr="00EB5321">
        <w:rPr>
          <w:sz w:val="28"/>
          <w:szCs w:val="28"/>
        </w:rPr>
        <w:t xml:space="preserve"> </w:t>
      </w:r>
      <w:r w:rsidR="00EB5321" w:rsidRPr="00924D34">
        <w:rPr>
          <w:sz w:val="28"/>
          <w:szCs w:val="28"/>
        </w:rPr>
        <w:t>pro učitele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Default="00140825" w:rsidP="00763D2A">
      <w:pPr>
        <w:spacing w:before="100" w:beforeAutospacing="1" w:after="100" w:afterAutospacing="1" w:line="240" w:lineRule="auto"/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27480" cy="1435100"/>
            <wp:effectExtent l="19050" t="0" r="1270" b="0"/>
            <wp:wrapSquare wrapText="bothSides"/>
            <wp:docPr id="10" name="obrázek 7" descr="C:\Users\Admin\AppData\Local\Microsoft\Windows\Temporary Internet Files\Content.IE5\GDSV73KW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Temporary Internet Files\Content.IE5\GDSV73KW\MC9003244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43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2372" w:rsidRPr="00DF2372">
        <w:rPr>
          <w:b/>
          <w:sz w:val="36"/>
          <w:szCs w:val="36"/>
        </w:rPr>
        <w:t xml:space="preserve">VLK A </w:t>
      </w:r>
      <w:r w:rsidR="002501F3" w:rsidRPr="00DF2372">
        <w:rPr>
          <w:b/>
          <w:sz w:val="36"/>
          <w:szCs w:val="36"/>
        </w:rPr>
        <w:t>KŮZLÁTKA</w:t>
      </w:r>
    </w:p>
    <w:p w:rsidR="00745191" w:rsidRDefault="00745191" w:rsidP="00763D2A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45191">
        <w:rPr>
          <w:sz w:val="28"/>
          <w:szCs w:val="28"/>
        </w:rPr>
        <w:t xml:space="preserve">Za vsí v malém domečku žila </w:t>
      </w:r>
      <w:r>
        <w:rPr>
          <w:sz w:val="28"/>
          <w:szCs w:val="28"/>
        </w:rPr>
        <w:t>stará koza se svými sedmi kůzlátky. Šest kůzlátek byli pěkní nezbedníci a zlobilové, sedmé kůzlátko bylo takové menší a tiché.</w:t>
      </w:r>
    </w:p>
    <w:p w:rsidR="00745191" w:rsidRDefault="00745191" w:rsidP="00763D2A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Jednou se máma koza vypravila o něco dále na pastvu, než obvykle. Před odchodem nabádala svá kůzlátka, aby se moc nehonila, neprala a hlavně nikomu neotvírala. V nedalekém lese se </w:t>
      </w:r>
      <w:r w:rsidR="00763D2A">
        <w:rPr>
          <w:sz w:val="28"/>
          <w:szCs w:val="28"/>
        </w:rPr>
        <w:t xml:space="preserve">prý </w:t>
      </w:r>
      <w:r>
        <w:rPr>
          <w:sz w:val="28"/>
          <w:szCs w:val="28"/>
        </w:rPr>
        <w:t>objevil zlý vlk a mohl by je sníst.</w:t>
      </w:r>
    </w:p>
    <w:p w:rsidR="00A110F6" w:rsidRDefault="00745191" w:rsidP="00763D2A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Sotva se za mámou zavřela vrátka, kůzlátka se začala honit a prát.</w:t>
      </w:r>
      <w:r w:rsidR="00A110F6">
        <w:rPr>
          <w:sz w:val="28"/>
          <w:szCs w:val="28"/>
        </w:rPr>
        <w:t xml:space="preserve"> Najednou se celou chaloupkou rozlehlo buch, buch, buch! Kůzlátka si myslela, že se vrací maminka a hrnula se otevřít vrátka. Ale to nejmenší je zarazilo: „Počkejte, počkejte, maminka říkala, že nemáme nikomu otevírat! Musíme se aspoň zeptat, kdo to je!“</w:t>
      </w:r>
    </w:p>
    <w:p w:rsidR="007D7A86" w:rsidRDefault="005E386B" w:rsidP="00763D2A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Za dveřmi se ozvalo hrubým skřípavým hlasem: „Kůzlátka, děťátka, otevřete mi vrátka. To jsem já, vaše maminka, přinesla jsem vám mlíčko</w:t>
      </w:r>
      <w:r w:rsidR="007D7A86">
        <w:rPr>
          <w:sz w:val="28"/>
          <w:szCs w:val="28"/>
        </w:rPr>
        <w:t>.</w:t>
      </w:r>
      <w:r>
        <w:rPr>
          <w:sz w:val="28"/>
          <w:szCs w:val="28"/>
        </w:rPr>
        <w:t xml:space="preserve">“ </w:t>
      </w:r>
      <w:r w:rsidR="00763D2A">
        <w:rPr>
          <w:sz w:val="28"/>
          <w:szCs w:val="28"/>
        </w:rPr>
        <w:t>Větší</w:t>
      </w:r>
      <w:r>
        <w:rPr>
          <w:sz w:val="28"/>
          <w:szCs w:val="28"/>
        </w:rPr>
        <w:t xml:space="preserve"> kůzlátka chtěla otevřít, ale to nejmenší kůzlátko povídá: „Ty nejsi naše maminka, ta má hlásek tenký jako vlásek. Ty jsi vlk, tobě neotevřeme!“</w:t>
      </w:r>
      <w:r w:rsidR="007D7A86">
        <w:rPr>
          <w:sz w:val="28"/>
          <w:szCs w:val="28"/>
        </w:rPr>
        <w:t xml:space="preserve"> </w:t>
      </w:r>
      <w:r>
        <w:rPr>
          <w:sz w:val="28"/>
          <w:szCs w:val="28"/>
        </w:rPr>
        <w:t>Vlk musel odejít s nepořízenou. Protože měl hlad, přemýšlel, jak by si ztenčil hlas. Vyp</w:t>
      </w:r>
      <w:r w:rsidR="007D7A86">
        <w:rPr>
          <w:sz w:val="28"/>
          <w:szCs w:val="28"/>
        </w:rPr>
        <w:t xml:space="preserve">ravil se ke kováři, že si nechá upilovat jazyk, aby měl hlásek, jako stará koza. </w:t>
      </w:r>
    </w:p>
    <w:p w:rsidR="005E386B" w:rsidRDefault="007D7A86" w:rsidP="00763D2A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A od kováře se zase honem k chaloupce, kde tenkým hláskem volal: „Kůzlátka, děťátka, otevřete mi vrátka. To jsem já, vaše maminka, přinesla jsem vám mlíčko.“ To je hlas naší maminky, volala kůzlátka, pojďte honem otevřít. Nejmenší kůzlátko však povídá: „Ať nám ukáže nohu, jestli je to naše maminka.“ Když kůzlátka uviděla šedou vlčí srst, hned poznala, kdo stojí za dveřmi. „Naše maminka má srst bílou jako mlíčko, ty jsi vlk a my ti neotevřeme!“</w:t>
      </w:r>
    </w:p>
    <w:p w:rsidR="007D7A86" w:rsidRDefault="00763D2A" w:rsidP="00763D2A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4319905</wp:posOffset>
            </wp:positionH>
            <wp:positionV relativeFrom="margin">
              <wp:posOffset>6863080</wp:posOffset>
            </wp:positionV>
            <wp:extent cx="1428750" cy="1504950"/>
            <wp:effectExtent l="19050" t="0" r="0" b="0"/>
            <wp:wrapSquare wrapText="bothSides"/>
            <wp:docPr id="19" name="obrázek 12" descr="C:\Users\Admin\AppData\Local\Microsoft\Windows\Temporary Internet Files\Content.IE5\BXTFNAXA\MC9003302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Temporary Internet Files\Content.IE5\BXTFNAXA\MC9003302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0F0B">
        <w:rPr>
          <w:sz w:val="28"/>
          <w:szCs w:val="28"/>
        </w:rPr>
        <w:t>Vlkovi kručelo v břiše čím dál více. Běžel honem do mlýna, kde se vyválel v mouce, a</w:t>
      </w:r>
      <w:r>
        <w:rPr>
          <w:sz w:val="28"/>
          <w:szCs w:val="28"/>
        </w:rPr>
        <w:t>ž byl celý bílý. Za chviličku</w:t>
      </w:r>
      <w:r w:rsidR="00720F0B">
        <w:rPr>
          <w:sz w:val="28"/>
          <w:szCs w:val="28"/>
        </w:rPr>
        <w:t xml:space="preserve"> zase buší na dveře u chaloupky. „Kůzlátka, děťátka, otevřete mi vrátka. To jsem já, vaše maminka, přinesla jsem vám mlíčko.“ Hlas tenký, tlapka bílá, kůzlátka </w:t>
      </w:r>
      <w:r>
        <w:rPr>
          <w:sz w:val="28"/>
          <w:szCs w:val="28"/>
        </w:rPr>
        <w:t xml:space="preserve">už </w:t>
      </w:r>
      <w:r w:rsidR="00720F0B">
        <w:rPr>
          <w:sz w:val="28"/>
          <w:szCs w:val="28"/>
        </w:rPr>
        <w:t xml:space="preserve">už chtějí otevřít, ale nejmenší kůzlátko povídá. „Tahle tlapka </w:t>
      </w:r>
      <w:r>
        <w:rPr>
          <w:sz w:val="28"/>
          <w:szCs w:val="28"/>
        </w:rPr>
        <w:t xml:space="preserve">je sice bílá, ale </w:t>
      </w:r>
      <w:r w:rsidR="00720F0B">
        <w:rPr>
          <w:sz w:val="28"/>
          <w:szCs w:val="28"/>
        </w:rPr>
        <w:t>má drápy, to naše maminka nemá. Ty jsi vlk</w:t>
      </w:r>
      <w:r w:rsidR="00633442">
        <w:rPr>
          <w:sz w:val="28"/>
          <w:szCs w:val="28"/>
        </w:rPr>
        <w:t>!</w:t>
      </w:r>
      <w:r w:rsidR="00720F0B">
        <w:rPr>
          <w:sz w:val="28"/>
          <w:szCs w:val="28"/>
        </w:rPr>
        <w:t>“</w:t>
      </w:r>
    </w:p>
    <w:p w:rsidR="00140825" w:rsidRDefault="00720F0B" w:rsidP="00763D2A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Vlk už hlady skoro nevidí, běží znovu za kovářem a nechá si kleštěmi uskřípnout drápy. </w:t>
      </w:r>
      <w:r w:rsidR="00763D2A">
        <w:rPr>
          <w:sz w:val="28"/>
          <w:szCs w:val="28"/>
        </w:rPr>
        <w:t xml:space="preserve">Obratem </w:t>
      </w:r>
      <w:r w:rsidR="00140825">
        <w:rPr>
          <w:sz w:val="28"/>
          <w:szCs w:val="28"/>
        </w:rPr>
        <w:t>zase buší na vrátka u chaloupky. Ale to už se vrací stará koza a vidí vlka bušit na vrátka u chalupy, kde jsou její děti. To ji tak se rozzlobilo, že se pustila do vlka rohy a kopýtky. Vlk bez drápů, hladový a unavený ze všeho toho běhání sem a tam, se už nemohl ani bránit a zachránil se útěkem do lesa.</w:t>
      </w:r>
      <w:r w:rsidR="00140825" w:rsidRPr="00140825">
        <w:rPr>
          <w:noProof/>
          <w:sz w:val="28"/>
          <w:szCs w:val="28"/>
        </w:rPr>
        <w:t xml:space="preserve"> </w:t>
      </w:r>
    </w:p>
    <w:p w:rsidR="009A76DA" w:rsidRDefault="00140825" w:rsidP="009A76DA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To bylo doma shledání</w:t>
      </w:r>
      <w:r w:rsidR="00763D2A">
        <w:rPr>
          <w:noProof/>
          <w:sz w:val="28"/>
          <w:szCs w:val="28"/>
        </w:rPr>
        <w:t>!</w:t>
      </w:r>
      <w:r>
        <w:rPr>
          <w:noProof/>
          <w:sz w:val="28"/>
          <w:szCs w:val="28"/>
        </w:rPr>
        <w:t xml:space="preserve"> Maminka koza své děti pochválila a odměnila je sladkým mlíčkem.</w:t>
      </w:r>
      <w:r w:rsidR="009A76DA">
        <w:rPr>
          <w:noProof/>
          <w:sz w:val="28"/>
          <w:szCs w:val="28"/>
        </w:rPr>
        <w:br w:type="page"/>
      </w:r>
    </w:p>
    <w:p w:rsidR="00720F0B" w:rsidRDefault="005402DE" w:rsidP="005402DE">
      <w:pPr>
        <w:spacing w:after="24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1</w:t>
      </w:r>
      <w:r w:rsidR="009A76DA">
        <w:rPr>
          <w:b/>
          <w:noProof/>
          <w:sz w:val="28"/>
          <w:szCs w:val="28"/>
        </w:rPr>
        <w:t xml:space="preserve">. </w:t>
      </w:r>
      <w:r w:rsidR="00FF569E">
        <w:rPr>
          <w:b/>
          <w:noProof/>
          <w:sz w:val="28"/>
          <w:szCs w:val="28"/>
        </w:rPr>
        <w:t>Vybarvi vždy stejnou barvou obě části věty, které patří k sobě.</w:t>
      </w:r>
    </w:p>
    <w:tbl>
      <w:tblPr>
        <w:tblStyle w:val="Mkatabulky"/>
        <w:tblW w:w="0" w:type="auto"/>
        <w:jc w:val="center"/>
        <w:tblLook w:val="04A0"/>
      </w:tblPr>
      <w:tblGrid>
        <w:gridCol w:w="4410"/>
        <w:gridCol w:w="4127"/>
      </w:tblGrid>
      <w:tr w:rsidR="009A76DA" w:rsidTr="005402DE">
        <w:trPr>
          <w:trHeight w:val="454"/>
          <w:jc w:val="center"/>
        </w:trPr>
        <w:tc>
          <w:tcPr>
            <w:tcW w:w="4410" w:type="dxa"/>
          </w:tcPr>
          <w:p w:rsidR="009A76DA" w:rsidRDefault="009A76DA" w:rsidP="009A76DA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Vyválel se v mouce,</w:t>
            </w:r>
          </w:p>
        </w:tc>
        <w:tc>
          <w:tcPr>
            <w:tcW w:w="4127" w:type="dxa"/>
          </w:tcPr>
          <w:p w:rsidR="009A76DA" w:rsidRPr="009A76DA" w:rsidRDefault="009A76DA" w:rsidP="009A76DA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protože koza je také nemá.</w:t>
            </w:r>
          </w:p>
        </w:tc>
      </w:tr>
      <w:tr w:rsidR="009A76DA" w:rsidTr="005402DE">
        <w:trPr>
          <w:trHeight w:val="454"/>
          <w:jc w:val="center"/>
        </w:trPr>
        <w:tc>
          <w:tcPr>
            <w:tcW w:w="4410" w:type="dxa"/>
          </w:tcPr>
          <w:p w:rsidR="009A76DA" w:rsidRDefault="009A76DA" w:rsidP="009A76DA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Nechal si kleštěmi uskřípnout drápy,</w:t>
            </w:r>
          </w:p>
        </w:tc>
        <w:tc>
          <w:tcPr>
            <w:tcW w:w="4127" w:type="dxa"/>
          </w:tcPr>
          <w:p w:rsidR="009A76DA" w:rsidRPr="009A76DA" w:rsidRDefault="009A76DA" w:rsidP="00FF569E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aby měl </w:t>
            </w:r>
            <w:r w:rsidR="00FF569E">
              <w:rPr>
                <w:noProof/>
                <w:sz w:val="28"/>
                <w:szCs w:val="28"/>
              </w:rPr>
              <w:t xml:space="preserve">hlásek </w:t>
            </w:r>
            <w:r>
              <w:rPr>
                <w:noProof/>
                <w:sz w:val="28"/>
                <w:szCs w:val="28"/>
              </w:rPr>
              <w:t>tenký jako vlásek.</w:t>
            </w:r>
          </w:p>
        </w:tc>
      </w:tr>
      <w:tr w:rsidR="009A76DA" w:rsidTr="005402DE">
        <w:trPr>
          <w:trHeight w:val="454"/>
          <w:jc w:val="center"/>
        </w:trPr>
        <w:tc>
          <w:tcPr>
            <w:tcW w:w="4410" w:type="dxa"/>
          </w:tcPr>
          <w:p w:rsidR="009A76DA" w:rsidRDefault="009A76DA" w:rsidP="009A76DA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Nechal si upilovat jazyk,</w:t>
            </w:r>
          </w:p>
        </w:tc>
        <w:tc>
          <w:tcPr>
            <w:tcW w:w="4127" w:type="dxa"/>
          </w:tcPr>
          <w:p w:rsidR="009A76DA" w:rsidRPr="009A76DA" w:rsidRDefault="009A76DA" w:rsidP="009A76DA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a</w:t>
            </w:r>
            <w:r w:rsidRPr="009A76DA">
              <w:rPr>
                <w:noProof/>
                <w:sz w:val="28"/>
                <w:szCs w:val="28"/>
              </w:rPr>
              <w:t xml:space="preserve">by </w:t>
            </w:r>
            <w:r>
              <w:rPr>
                <w:noProof/>
                <w:sz w:val="28"/>
                <w:szCs w:val="28"/>
              </w:rPr>
              <w:t>měl srst bílou jako mlíčko.</w:t>
            </w:r>
          </w:p>
        </w:tc>
      </w:tr>
    </w:tbl>
    <w:p w:rsidR="005402DE" w:rsidRDefault="005402DE" w:rsidP="001944C6">
      <w:pPr>
        <w:spacing w:before="600" w:after="24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2. Červeně podtrhni chybné slovo, do rámečku napiš správné.</w:t>
      </w:r>
    </w:p>
    <w:tbl>
      <w:tblPr>
        <w:tblStyle w:val="Mkatabulky"/>
        <w:tblW w:w="0" w:type="auto"/>
        <w:jc w:val="center"/>
        <w:tblLook w:val="04A0"/>
      </w:tblPr>
      <w:tblGrid>
        <w:gridCol w:w="5637"/>
        <w:gridCol w:w="3575"/>
      </w:tblGrid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5402DE">
              <w:rPr>
                <w:noProof/>
                <w:sz w:val="28"/>
                <w:szCs w:val="28"/>
              </w:rPr>
              <w:t>Koza měla</w:t>
            </w:r>
            <w:r>
              <w:rPr>
                <w:noProof/>
                <w:sz w:val="28"/>
                <w:szCs w:val="28"/>
              </w:rPr>
              <w:t xml:space="preserve"> deset kůzlátek.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Nejmenší kůzle bylo nejdivočejší.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Na chaloupku klepal hodný vlk.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Kůzlátka vlkovi otevřela vrátka.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Největší kůzle ostatním radilo, co mají dělat.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Naše maminka má srst černou, volala kůzlata.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  <w:tr w:rsidR="005402DE" w:rsidTr="004145D8">
        <w:trPr>
          <w:trHeight w:val="454"/>
          <w:jc w:val="center"/>
        </w:trPr>
        <w:tc>
          <w:tcPr>
            <w:tcW w:w="5637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Maminka kůzlátka potrestala.</w:t>
            </w:r>
          </w:p>
        </w:tc>
        <w:tc>
          <w:tcPr>
            <w:tcW w:w="3575" w:type="dxa"/>
          </w:tcPr>
          <w:p w:rsidR="005402DE" w:rsidRPr="005402DE" w:rsidRDefault="005402DE" w:rsidP="005402D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</w:tr>
    </w:tbl>
    <w:p w:rsidR="001944C6" w:rsidRDefault="004145D8" w:rsidP="001944C6">
      <w:pPr>
        <w:spacing w:before="600" w:after="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3. Pomocí čísel seřaď věty podle děje. </w:t>
      </w:r>
    </w:p>
    <w:p w:rsidR="004145D8" w:rsidRDefault="004145D8" w:rsidP="001944C6">
      <w:pPr>
        <w:spacing w:before="120" w:after="240" w:line="240" w:lineRule="auto"/>
        <w:ind w:firstLine="284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Podle seřazené osnovy zkus vyprávět znovu celou pohádku.</w:t>
      </w:r>
    </w:p>
    <w:tbl>
      <w:tblPr>
        <w:tblStyle w:val="Mkatabulky"/>
        <w:tblW w:w="0" w:type="auto"/>
        <w:tblLook w:val="04A0"/>
      </w:tblPr>
      <w:tblGrid>
        <w:gridCol w:w="817"/>
        <w:gridCol w:w="8395"/>
      </w:tblGrid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se vypravil ke kováři, že si nechá upilovat jazyk.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se zachránil před kozou útěkem do lesa.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4145D8">
              <w:rPr>
                <w:noProof/>
                <w:sz w:val="28"/>
                <w:szCs w:val="28"/>
              </w:rPr>
              <w:t>Máma koza se vypravila na pastvu.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Maminka koza své děti pochválila a odměnila je sladkým mlíčkem.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Na chaloupku bušil vlk.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běží za kovářem a nechá si kleštěmi uskřípnout drápy.</w:t>
            </w:r>
          </w:p>
        </w:tc>
      </w:tr>
      <w:tr w:rsidR="004145D8" w:rsidTr="004145D8">
        <w:trPr>
          <w:trHeight w:val="454"/>
        </w:trPr>
        <w:tc>
          <w:tcPr>
            <w:tcW w:w="817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</w:p>
        </w:tc>
        <w:tc>
          <w:tcPr>
            <w:tcW w:w="8395" w:type="dxa"/>
          </w:tcPr>
          <w:p w:rsidR="004145D8" w:rsidRPr="004145D8" w:rsidRDefault="004145D8" w:rsidP="004145D8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běžel do mlýna, kde se vyválel v mouce, až byl celý bílý.</w:t>
            </w:r>
          </w:p>
        </w:tc>
      </w:tr>
    </w:tbl>
    <w:p w:rsidR="004145D8" w:rsidRDefault="001944C6" w:rsidP="001944C6">
      <w:pPr>
        <w:spacing w:before="600" w:after="36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4. Vybarvi stejnou barvou matku a její mláďata.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6"/>
        <w:gridCol w:w="1535"/>
        <w:gridCol w:w="1535"/>
        <w:gridCol w:w="1536"/>
      </w:tblGrid>
      <w:tr w:rsidR="001944C6" w:rsidTr="001944C6">
        <w:trPr>
          <w:trHeight w:val="454"/>
        </w:trPr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</w:t>
            </w:r>
            <w:r w:rsidRPr="001944C6">
              <w:rPr>
                <w:noProof/>
                <w:sz w:val="28"/>
                <w:szCs w:val="28"/>
              </w:rPr>
              <w:t>oza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fena</w:t>
            </w:r>
          </w:p>
        </w:tc>
        <w:tc>
          <w:tcPr>
            <w:tcW w:w="1536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klisna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ovce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kočka</w:t>
            </w:r>
          </w:p>
        </w:tc>
        <w:tc>
          <w:tcPr>
            <w:tcW w:w="1536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kráva</w:t>
            </w:r>
          </w:p>
        </w:tc>
      </w:tr>
      <w:tr w:rsidR="001944C6" w:rsidTr="001944C6">
        <w:trPr>
          <w:trHeight w:val="454"/>
        </w:trPr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jehňata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koťata</w:t>
            </w:r>
          </w:p>
        </w:tc>
        <w:tc>
          <w:tcPr>
            <w:tcW w:w="1536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kůzlata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telata</w:t>
            </w:r>
          </w:p>
        </w:tc>
        <w:tc>
          <w:tcPr>
            <w:tcW w:w="1535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štěňata</w:t>
            </w:r>
          </w:p>
        </w:tc>
        <w:tc>
          <w:tcPr>
            <w:tcW w:w="1536" w:type="dxa"/>
          </w:tcPr>
          <w:p w:rsidR="001944C6" w:rsidRPr="001944C6" w:rsidRDefault="001944C6" w:rsidP="001944C6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hříbata</w:t>
            </w:r>
          </w:p>
        </w:tc>
      </w:tr>
    </w:tbl>
    <w:p w:rsidR="001944C6" w:rsidRDefault="001944C6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br w:type="page"/>
      </w:r>
    </w:p>
    <w:p w:rsidR="00FF569E" w:rsidRDefault="00FF569E" w:rsidP="00FF569E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 w:rsidRPr="00FF569E">
        <w:rPr>
          <w:b/>
          <w:sz w:val="28"/>
          <w:szCs w:val="28"/>
        </w:rPr>
        <w:lastRenderedPageBreak/>
        <w:t>Klíč s řešením pro učitele</w:t>
      </w:r>
      <w:r>
        <w:rPr>
          <w:b/>
          <w:sz w:val="28"/>
          <w:szCs w:val="28"/>
        </w:rPr>
        <w:t>:</w:t>
      </w:r>
    </w:p>
    <w:p w:rsidR="00FF569E" w:rsidRDefault="00FF569E" w:rsidP="00FF569E">
      <w:pPr>
        <w:spacing w:after="12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1. Vybarvi vždy stejnou barvou obě části věty, které patří k sobě.</w:t>
      </w:r>
    </w:p>
    <w:tbl>
      <w:tblPr>
        <w:tblStyle w:val="Mkatabulky"/>
        <w:tblW w:w="0" w:type="auto"/>
        <w:jc w:val="center"/>
        <w:tblLook w:val="04A0"/>
      </w:tblPr>
      <w:tblGrid>
        <w:gridCol w:w="4410"/>
        <w:gridCol w:w="4127"/>
      </w:tblGrid>
      <w:tr w:rsidR="00FF569E" w:rsidTr="00FF569E">
        <w:trPr>
          <w:trHeight w:val="454"/>
          <w:jc w:val="center"/>
        </w:trPr>
        <w:tc>
          <w:tcPr>
            <w:tcW w:w="4410" w:type="dxa"/>
            <w:shd w:val="clear" w:color="auto" w:fill="FFFF00"/>
          </w:tcPr>
          <w:p w:rsidR="00FF569E" w:rsidRDefault="00FF569E" w:rsidP="00FF569E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Vyválel se v mouce,</w:t>
            </w:r>
          </w:p>
        </w:tc>
        <w:tc>
          <w:tcPr>
            <w:tcW w:w="4127" w:type="dxa"/>
            <w:shd w:val="clear" w:color="auto" w:fill="00B0F0"/>
          </w:tcPr>
          <w:p w:rsidR="00FF569E" w:rsidRPr="009A76DA" w:rsidRDefault="00FF569E" w:rsidP="00FF569E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protože koza je také nemá.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4410" w:type="dxa"/>
            <w:shd w:val="clear" w:color="auto" w:fill="00B0F0"/>
          </w:tcPr>
          <w:p w:rsidR="00FF569E" w:rsidRDefault="00FF569E" w:rsidP="00FF569E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Nechal si kleštěmi uskřípnout drápy,</w:t>
            </w:r>
          </w:p>
        </w:tc>
        <w:tc>
          <w:tcPr>
            <w:tcW w:w="4127" w:type="dxa"/>
            <w:shd w:val="clear" w:color="auto" w:fill="FF0000"/>
          </w:tcPr>
          <w:p w:rsidR="00FF569E" w:rsidRPr="009A76DA" w:rsidRDefault="00FF569E" w:rsidP="00FF569E">
            <w:pPr>
              <w:spacing w:before="60" w:after="60"/>
              <w:rPr>
                <w:noProof/>
                <w:sz w:val="28"/>
                <w:szCs w:val="28"/>
              </w:rPr>
            </w:pPr>
            <w:r w:rsidRPr="00FF569E">
              <w:rPr>
                <w:noProof/>
                <w:sz w:val="28"/>
                <w:szCs w:val="28"/>
                <w:shd w:val="clear" w:color="auto" w:fill="FF0000"/>
              </w:rPr>
              <w:t>aby měl hlásek tenký jako vlásek</w:t>
            </w:r>
            <w:r>
              <w:rPr>
                <w:noProof/>
                <w:sz w:val="28"/>
                <w:szCs w:val="28"/>
              </w:rPr>
              <w:t>.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4410" w:type="dxa"/>
            <w:shd w:val="clear" w:color="auto" w:fill="FF0000"/>
          </w:tcPr>
          <w:p w:rsidR="00FF569E" w:rsidRDefault="00FF569E" w:rsidP="00FF569E">
            <w:pPr>
              <w:spacing w:before="60" w:after="60"/>
              <w:rPr>
                <w:b/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Nechal si upilovat jazyk,</w:t>
            </w:r>
          </w:p>
        </w:tc>
        <w:tc>
          <w:tcPr>
            <w:tcW w:w="4127" w:type="dxa"/>
            <w:shd w:val="clear" w:color="auto" w:fill="FFFF00"/>
          </w:tcPr>
          <w:p w:rsidR="00FF569E" w:rsidRPr="009A76DA" w:rsidRDefault="00FF569E" w:rsidP="00FF569E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a</w:t>
            </w:r>
            <w:r w:rsidRPr="009A76DA">
              <w:rPr>
                <w:noProof/>
                <w:sz w:val="28"/>
                <w:szCs w:val="28"/>
              </w:rPr>
              <w:t xml:space="preserve">by </w:t>
            </w:r>
            <w:r>
              <w:rPr>
                <w:noProof/>
                <w:sz w:val="28"/>
                <w:szCs w:val="28"/>
              </w:rPr>
              <w:t>měl srst bílou jako mlíčko.</w:t>
            </w:r>
          </w:p>
        </w:tc>
      </w:tr>
    </w:tbl>
    <w:p w:rsidR="00FF569E" w:rsidRDefault="00FF569E" w:rsidP="00FF569E">
      <w:pPr>
        <w:spacing w:before="240" w:after="12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2. Červeně podtrhni chybné slovo, do rámečku napiš správné.</w:t>
      </w:r>
    </w:p>
    <w:tbl>
      <w:tblPr>
        <w:tblStyle w:val="Mkatabulky"/>
        <w:tblW w:w="0" w:type="auto"/>
        <w:jc w:val="center"/>
        <w:tblLook w:val="04A0"/>
      </w:tblPr>
      <w:tblGrid>
        <w:gridCol w:w="5637"/>
        <w:gridCol w:w="3575"/>
      </w:tblGrid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5402DE">
              <w:rPr>
                <w:noProof/>
                <w:sz w:val="28"/>
                <w:szCs w:val="28"/>
              </w:rPr>
              <w:t>Koza měla</w:t>
            </w:r>
            <w:r>
              <w:rPr>
                <w:noProof/>
                <w:sz w:val="28"/>
                <w:szCs w:val="28"/>
              </w:rPr>
              <w:t xml:space="preserve"> </w:t>
            </w:r>
            <w:r w:rsidRPr="00FF569E">
              <w:rPr>
                <w:noProof/>
                <w:color w:val="FF0000"/>
                <w:sz w:val="28"/>
                <w:szCs w:val="28"/>
              </w:rPr>
              <w:t xml:space="preserve">deset </w:t>
            </w:r>
            <w:r>
              <w:rPr>
                <w:noProof/>
                <w:sz w:val="28"/>
                <w:szCs w:val="28"/>
              </w:rPr>
              <w:t>kůzlátek.</w:t>
            </w:r>
          </w:p>
        </w:tc>
        <w:tc>
          <w:tcPr>
            <w:tcW w:w="3575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>7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Nejmenší kůzle bylo </w:t>
            </w:r>
            <w:r w:rsidRPr="00FF569E">
              <w:rPr>
                <w:noProof/>
                <w:color w:val="FF0000"/>
                <w:sz w:val="28"/>
                <w:szCs w:val="28"/>
              </w:rPr>
              <w:t>nejdivočejší</w:t>
            </w:r>
            <w:r>
              <w:rPr>
                <w:noProof/>
                <w:sz w:val="28"/>
                <w:szCs w:val="28"/>
              </w:rPr>
              <w:t>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nejhodnější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Na chaloupku klepal </w:t>
            </w:r>
            <w:r w:rsidRPr="00FF569E">
              <w:rPr>
                <w:noProof/>
                <w:color w:val="FF0000"/>
                <w:sz w:val="28"/>
                <w:szCs w:val="28"/>
              </w:rPr>
              <w:t>hodný</w:t>
            </w:r>
            <w:r>
              <w:rPr>
                <w:noProof/>
                <w:sz w:val="28"/>
                <w:szCs w:val="28"/>
              </w:rPr>
              <w:t xml:space="preserve"> vlk.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zlý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Kůzlátka vlkovi </w:t>
            </w:r>
            <w:r w:rsidRPr="00FF569E">
              <w:rPr>
                <w:noProof/>
                <w:color w:val="FF0000"/>
                <w:sz w:val="28"/>
                <w:szCs w:val="28"/>
              </w:rPr>
              <w:t>otevřela</w:t>
            </w:r>
            <w:r>
              <w:rPr>
                <w:noProof/>
                <w:sz w:val="28"/>
                <w:szCs w:val="28"/>
              </w:rPr>
              <w:t xml:space="preserve"> vrátka.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neotevřela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FF569E">
              <w:rPr>
                <w:noProof/>
                <w:color w:val="FF0000"/>
                <w:sz w:val="28"/>
                <w:szCs w:val="28"/>
              </w:rPr>
              <w:t>Největší</w:t>
            </w:r>
            <w:r>
              <w:rPr>
                <w:noProof/>
                <w:sz w:val="28"/>
                <w:szCs w:val="28"/>
              </w:rPr>
              <w:t xml:space="preserve"> kůzle ostatním radilo, co mají dělat.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nejmenší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Naše maminka má srst </w:t>
            </w:r>
            <w:r w:rsidRPr="00FF569E">
              <w:rPr>
                <w:color w:val="FF0000"/>
                <w:sz w:val="28"/>
                <w:szCs w:val="28"/>
              </w:rPr>
              <w:t>černou</w:t>
            </w:r>
            <w:r>
              <w:rPr>
                <w:sz w:val="28"/>
                <w:szCs w:val="28"/>
              </w:rPr>
              <w:t>, volala kůzlata.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bílou</w:t>
            </w:r>
          </w:p>
        </w:tc>
      </w:tr>
      <w:tr w:rsidR="00FF569E" w:rsidTr="00FF569E">
        <w:trPr>
          <w:trHeight w:val="454"/>
          <w:jc w:val="center"/>
        </w:trPr>
        <w:tc>
          <w:tcPr>
            <w:tcW w:w="5637" w:type="dxa"/>
          </w:tcPr>
          <w:p w:rsidR="00FF569E" w:rsidRPr="005402DE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Maminka kůzlátka </w:t>
            </w:r>
            <w:r w:rsidRPr="00FF569E">
              <w:rPr>
                <w:noProof/>
                <w:color w:val="FF0000"/>
                <w:sz w:val="28"/>
                <w:szCs w:val="28"/>
              </w:rPr>
              <w:t>potrestala</w:t>
            </w:r>
            <w:r>
              <w:rPr>
                <w:noProof/>
                <w:sz w:val="28"/>
                <w:szCs w:val="28"/>
              </w:rPr>
              <w:t>.</w:t>
            </w:r>
          </w:p>
        </w:tc>
        <w:tc>
          <w:tcPr>
            <w:tcW w:w="3575" w:type="dxa"/>
          </w:tcPr>
          <w:p w:rsidR="00FF569E" w:rsidRPr="005402DE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pochválila</w:t>
            </w:r>
          </w:p>
        </w:tc>
      </w:tr>
    </w:tbl>
    <w:p w:rsidR="00FF569E" w:rsidRDefault="00FF569E" w:rsidP="00FF569E">
      <w:pPr>
        <w:spacing w:before="240" w:after="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3. Pomocí čísel seřaď věty podle děje. </w:t>
      </w:r>
    </w:p>
    <w:p w:rsidR="00FF569E" w:rsidRDefault="00FF569E" w:rsidP="00FF569E">
      <w:pPr>
        <w:spacing w:before="120" w:after="120" w:line="240" w:lineRule="auto"/>
        <w:ind w:firstLine="284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Podle seřazené osnovy zkus vyprávět znovu celou pohádku.</w:t>
      </w:r>
    </w:p>
    <w:tbl>
      <w:tblPr>
        <w:tblStyle w:val="Mkatabulky"/>
        <w:tblW w:w="0" w:type="auto"/>
        <w:tblLook w:val="04A0"/>
      </w:tblPr>
      <w:tblGrid>
        <w:gridCol w:w="817"/>
        <w:gridCol w:w="8395"/>
      </w:tblGrid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3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se vypravil ke kováři, že si nechá upilovat jazyk.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6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se zachránil před kozou útěkem do lesa.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 w:rsidRPr="00FF569E">
              <w:rPr>
                <w:b/>
                <w:noProof/>
                <w:sz w:val="32"/>
                <w:szCs w:val="32"/>
              </w:rPr>
              <w:t>1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4145D8">
              <w:rPr>
                <w:noProof/>
                <w:sz w:val="28"/>
                <w:szCs w:val="28"/>
              </w:rPr>
              <w:t>Máma koza se vypravila na pastvu.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7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Maminka koza své děti pochválila a odměnila je sladkým mlíčkem.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2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Na chaloupku bušil vlk.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5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běží za kovářem a nechá si kleštěmi uskřípnout drápy.</w:t>
            </w:r>
          </w:p>
        </w:tc>
      </w:tr>
      <w:tr w:rsidR="00FF569E" w:rsidTr="00FF569E">
        <w:trPr>
          <w:trHeight w:val="454"/>
        </w:trPr>
        <w:tc>
          <w:tcPr>
            <w:tcW w:w="817" w:type="dxa"/>
          </w:tcPr>
          <w:p w:rsidR="00FF569E" w:rsidRPr="00FF569E" w:rsidRDefault="00FF569E" w:rsidP="00FF569E">
            <w:pPr>
              <w:spacing w:before="60" w:after="60"/>
              <w:jc w:val="center"/>
              <w:rPr>
                <w:b/>
                <w:noProof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t>4</w:t>
            </w:r>
          </w:p>
        </w:tc>
        <w:tc>
          <w:tcPr>
            <w:tcW w:w="8395" w:type="dxa"/>
          </w:tcPr>
          <w:p w:rsidR="00FF569E" w:rsidRPr="004145D8" w:rsidRDefault="00FF569E" w:rsidP="00FF569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>
              <w:rPr>
                <w:sz w:val="28"/>
                <w:szCs w:val="28"/>
              </w:rPr>
              <w:t>Vlk běžel do mlýna, kde se vyválel v mouce, až byl celý bílý.</w:t>
            </w:r>
          </w:p>
        </w:tc>
      </w:tr>
    </w:tbl>
    <w:p w:rsidR="00FF569E" w:rsidRDefault="00FF569E" w:rsidP="00FF569E">
      <w:pPr>
        <w:spacing w:before="360" w:after="12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4. Vybarvi stejnou barvou matku a její mláďata.</w:t>
      </w:r>
    </w:p>
    <w:tbl>
      <w:tblPr>
        <w:tblStyle w:val="Mkatabulky"/>
        <w:tblW w:w="0" w:type="auto"/>
        <w:tblLook w:val="04A0"/>
      </w:tblPr>
      <w:tblGrid>
        <w:gridCol w:w="1535"/>
        <w:gridCol w:w="1535"/>
        <w:gridCol w:w="1536"/>
        <w:gridCol w:w="1535"/>
        <w:gridCol w:w="1535"/>
        <w:gridCol w:w="1536"/>
      </w:tblGrid>
      <w:tr w:rsidR="00FF569E" w:rsidTr="005226E9">
        <w:trPr>
          <w:trHeight w:val="454"/>
        </w:trPr>
        <w:tc>
          <w:tcPr>
            <w:tcW w:w="1535" w:type="dxa"/>
            <w:shd w:val="clear" w:color="auto" w:fill="FF000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</w:t>
            </w:r>
            <w:r w:rsidRPr="001944C6">
              <w:rPr>
                <w:noProof/>
                <w:sz w:val="28"/>
                <w:szCs w:val="28"/>
              </w:rPr>
              <w:t>oza</w:t>
            </w:r>
          </w:p>
        </w:tc>
        <w:tc>
          <w:tcPr>
            <w:tcW w:w="1535" w:type="dxa"/>
            <w:shd w:val="clear" w:color="auto" w:fill="FFFF0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fena</w:t>
            </w:r>
          </w:p>
        </w:tc>
        <w:tc>
          <w:tcPr>
            <w:tcW w:w="1536" w:type="dxa"/>
            <w:shd w:val="clear" w:color="auto" w:fill="00B0F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klisna</w:t>
            </w:r>
          </w:p>
        </w:tc>
        <w:tc>
          <w:tcPr>
            <w:tcW w:w="1535" w:type="dxa"/>
            <w:shd w:val="clear" w:color="auto" w:fill="92D05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ovce</w:t>
            </w:r>
          </w:p>
        </w:tc>
        <w:tc>
          <w:tcPr>
            <w:tcW w:w="1535" w:type="dxa"/>
            <w:shd w:val="clear" w:color="auto" w:fill="E36C0A" w:themeFill="accent6" w:themeFillShade="BF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kočka</w:t>
            </w:r>
          </w:p>
        </w:tc>
        <w:tc>
          <w:tcPr>
            <w:tcW w:w="1536" w:type="dxa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kráva</w:t>
            </w:r>
          </w:p>
        </w:tc>
      </w:tr>
      <w:tr w:rsidR="00FF569E" w:rsidTr="005226E9">
        <w:trPr>
          <w:trHeight w:val="454"/>
        </w:trPr>
        <w:tc>
          <w:tcPr>
            <w:tcW w:w="1535" w:type="dxa"/>
            <w:shd w:val="clear" w:color="auto" w:fill="92D05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jehňata</w:t>
            </w:r>
          </w:p>
        </w:tc>
        <w:tc>
          <w:tcPr>
            <w:tcW w:w="1535" w:type="dxa"/>
            <w:shd w:val="clear" w:color="auto" w:fill="E36C0A" w:themeFill="accent6" w:themeFillShade="BF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koťata</w:t>
            </w:r>
          </w:p>
        </w:tc>
        <w:tc>
          <w:tcPr>
            <w:tcW w:w="1536" w:type="dxa"/>
            <w:shd w:val="clear" w:color="auto" w:fill="FF000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kůzlata</w:t>
            </w:r>
          </w:p>
        </w:tc>
        <w:tc>
          <w:tcPr>
            <w:tcW w:w="1535" w:type="dxa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telata</w:t>
            </w:r>
          </w:p>
        </w:tc>
        <w:tc>
          <w:tcPr>
            <w:tcW w:w="1535" w:type="dxa"/>
            <w:shd w:val="clear" w:color="auto" w:fill="FFFF0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štěňata</w:t>
            </w:r>
          </w:p>
        </w:tc>
        <w:tc>
          <w:tcPr>
            <w:tcW w:w="1536" w:type="dxa"/>
            <w:shd w:val="clear" w:color="auto" w:fill="00B0F0"/>
          </w:tcPr>
          <w:p w:rsidR="00FF569E" w:rsidRPr="001944C6" w:rsidRDefault="00FF569E" w:rsidP="00FF569E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hříbata</w:t>
            </w:r>
          </w:p>
        </w:tc>
      </w:tr>
    </w:tbl>
    <w:p w:rsidR="00FF569E" w:rsidRPr="00887007" w:rsidRDefault="00FF569E" w:rsidP="005226E9">
      <w:pPr>
        <w:tabs>
          <w:tab w:val="right" w:pos="8222"/>
        </w:tabs>
        <w:spacing w:before="840" w:after="0"/>
        <w:rPr>
          <w:sz w:val="28"/>
          <w:szCs w:val="28"/>
        </w:rPr>
      </w:pPr>
      <w:r w:rsidRPr="00887007">
        <w:rPr>
          <w:sz w:val="28"/>
          <w:szCs w:val="28"/>
        </w:rPr>
        <w:t>Ilustra</w:t>
      </w:r>
      <w:r w:rsidR="005226E9">
        <w:rPr>
          <w:sz w:val="28"/>
          <w:szCs w:val="28"/>
        </w:rPr>
        <w:t>ce: www.office.microsoft.com, 26</w:t>
      </w:r>
      <w:r w:rsidRPr="00887007">
        <w:rPr>
          <w:sz w:val="28"/>
          <w:szCs w:val="28"/>
        </w:rPr>
        <w:t>. 2. 2014</w:t>
      </w:r>
    </w:p>
    <w:sectPr w:rsidR="00FF569E" w:rsidRPr="00887007" w:rsidSect="00F51D05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D21" w:rsidRDefault="006B0D21" w:rsidP="00564763">
      <w:pPr>
        <w:spacing w:after="0" w:line="240" w:lineRule="auto"/>
      </w:pPr>
      <w:r>
        <w:separator/>
      </w:r>
    </w:p>
  </w:endnote>
  <w:endnote w:type="continuationSeparator" w:id="0">
    <w:p w:rsidR="006B0D21" w:rsidRDefault="006B0D21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69E" w:rsidRPr="00C9413B" w:rsidRDefault="00FF569E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F569E" w:rsidRPr="00C9413B" w:rsidRDefault="00FF569E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F569E" w:rsidRDefault="00FF56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69E" w:rsidRPr="00C9413B" w:rsidRDefault="00FF569E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F569E" w:rsidRPr="00C9413B" w:rsidRDefault="00FF569E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FF569E" w:rsidRDefault="00FF569E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D21" w:rsidRDefault="006B0D21" w:rsidP="00564763">
      <w:pPr>
        <w:spacing w:after="0" w:line="240" w:lineRule="auto"/>
      </w:pPr>
      <w:r>
        <w:separator/>
      </w:r>
    </w:p>
  </w:footnote>
  <w:footnote w:type="continuationSeparator" w:id="0">
    <w:p w:rsidR="006B0D21" w:rsidRDefault="006B0D21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318"/>
      <w:docPartObj>
        <w:docPartGallery w:val="Page Numbers (Top of Page)"/>
        <w:docPartUnique/>
      </w:docPartObj>
    </w:sdtPr>
    <w:sdtContent>
      <w:p w:rsidR="00FF569E" w:rsidRDefault="00FF569E" w:rsidP="00E40FA3">
        <w:pPr>
          <w:pStyle w:val="Zhlav"/>
          <w:jc w:val="right"/>
        </w:pPr>
        <w:fldSimple w:instr=" PAGE   \* MERGEFORMAT ">
          <w:r w:rsidR="005226E9">
            <w:rPr>
              <w:noProof/>
            </w:rPr>
            <w:t>3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372E2"/>
    <w:rsid w:val="000A0548"/>
    <w:rsid w:val="000B0CEA"/>
    <w:rsid w:val="000C3FAB"/>
    <w:rsid w:val="000D7F64"/>
    <w:rsid w:val="000E1AEE"/>
    <w:rsid w:val="000E4A4F"/>
    <w:rsid w:val="0010091A"/>
    <w:rsid w:val="00125F28"/>
    <w:rsid w:val="00140825"/>
    <w:rsid w:val="00144EFD"/>
    <w:rsid w:val="00191D6F"/>
    <w:rsid w:val="001944C6"/>
    <w:rsid w:val="0019522F"/>
    <w:rsid w:val="001B23A5"/>
    <w:rsid w:val="001C4779"/>
    <w:rsid w:val="001E081B"/>
    <w:rsid w:val="001F2816"/>
    <w:rsid w:val="001F344D"/>
    <w:rsid w:val="0021717A"/>
    <w:rsid w:val="002501F3"/>
    <w:rsid w:val="0025431D"/>
    <w:rsid w:val="0027232C"/>
    <w:rsid w:val="002D6C7C"/>
    <w:rsid w:val="003416A4"/>
    <w:rsid w:val="00351D18"/>
    <w:rsid w:val="00355159"/>
    <w:rsid w:val="00374349"/>
    <w:rsid w:val="0039454E"/>
    <w:rsid w:val="003947BE"/>
    <w:rsid w:val="003C3DD9"/>
    <w:rsid w:val="004145D8"/>
    <w:rsid w:val="00446414"/>
    <w:rsid w:val="004513C8"/>
    <w:rsid w:val="00452756"/>
    <w:rsid w:val="004B508B"/>
    <w:rsid w:val="004E60C9"/>
    <w:rsid w:val="00520636"/>
    <w:rsid w:val="005226E9"/>
    <w:rsid w:val="00522D34"/>
    <w:rsid w:val="0052526D"/>
    <w:rsid w:val="005402DE"/>
    <w:rsid w:val="00550D11"/>
    <w:rsid w:val="00564763"/>
    <w:rsid w:val="00591AC3"/>
    <w:rsid w:val="005D58EF"/>
    <w:rsid w:val="005E2137"/>
    <w:rsid w:val="005E386B"/>
    <w:rsid w:val="00605541"/>
    <w:rsid w:val="00633442"/>
    <w:rsid w:val="00655FB5"/>
    <w:rsid w:val="00667EA7"/>
    <w:rsid w:val="00686DDE"/>
    <w:rsid w:val="006B0D21"/>
    <w:rsid w:val="006B0E41"/>
    <w:rsid w:val="006D6F21"/>
    <w:rsid w:val="00720F0B"/>
    <w:rsid w:val="00745191"/>
    <w:rsid w:val="00763D2A"/>
    <w:rsid w:val="00770639"/>
    <w:rsid w:val="007926CA"/>
    <w:rsid w:val="007A5FFB"/>
    <w:rsid w:val="007B24C3"/>
    <w:rsid w:val="007D7A86"/>
    <w:rsid w:val="00834131"/>
    <w:rsid w:val="008667F2"/>
    <w:rsid w:val="00875832"/>
    <w:rsid w:val="00893366"/>
    <w:rsid w:val="008A5F0E"/>
    <w:rsid w:val="008F4B4A"/>
    <w:rsid w:val="008F5140"/>
    <w:rsid w:val="00944C04"/>
    <w:rsid w:val="009468A0"/>
    <w:rsid w:val="009508BF"/>
    <w:rsid w:val="009679A8"/>
    <w:rsid w:val="009A0C2B"/>
    <w:rsid w:val="009A76DA"/>
    <w:rsid w:val="009C4259"/>
    <w:rsid w:val="009C5813"/>
    <w:rsid w:val="00A110F6"/>
    <w:rsid w:val="00A24A52"/>
    <w:rsid w:val="00A35F49"/>
    <w:rsid w:val="00A55E8A"/>
    <w:rsid w:val="00A6603E"/>
    <w:rsid w:val="00A7418C"/>
    <w:rsid w:val="00AA3FDE"/>
    <w:rsid w:val="00AF1F78"/>
    <w:rsid w:val="00AF6804"/>
    <w:rsid w:val="00B04ED7"/>
    <w:rsid w:val="00B05F82"/>
    <w:rsid w:val="00B0772C"/>
    <w:rsid w:val="00B43C49"/>
    <w:rsid w:val="00B577E4"/>
    <w:rsid w:val="00B91D23"/>
    <w:rsid w:val="00BB3C0B"/>
    <w:rsid w:val="00C47126"/>
    <w:rsid w:val="00C60793"/>
    <w:rsid w:val="00C77BF4"/>
    <w:rsid w:val="00C95508"/>
    <w:rsid w:val="00CA2162"/>
    <w:rsid w:val="00CC4F57"/>
    <w:rsid w:val="00CC5CDA"/>
    <w:rsid w:val="00D11B9C"/>
    <w:rsid w:val="00D414BD"/>
    <w:rsid w:val="00DB300D"/>
    <w:rsid w:val="00DD2637"/>
    <w:rsid w:val="00DF2372"/>
    <w:rsid w:val="00DF6253"/>
    <w:rsid w:val="00E115DC"/>
    <w:rsid w:val="00E40FA3"/>
    <w:rsid w:val="00E70A07"/>
    <w:rsid w:val="00EB05C1"/>
    <w:rsid w:val="00EB5321"/>
    <w:rsid w:val="00EC153E"/>
    <w:rsid w:val="00F13081"/>
    <w:rsid w:val="00F23D61"/>
    <w:rsid w:val="00F3633E"/>
    <w:rsid w:val="00F44797"/>
    <w:rsid w:val="00F5155A"/>
    <w:rsid w:val="00F51D05"/>
    <w:rsid w:val="00F604C1"/>
    <w:rsid w:val="00FC40FB"/>
    <w:rsid w:val="00FF5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1DF213-7B2C-4F73-8C74-5FA9A3C3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807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10</cp:revision>
  <dcterms:created xsi:type="dcterms:W3CDTF">2014-02-22T16:17:00Z</dcterms:created>
  <dcterms:modified xsi:type="dcterms:W3CDTF">2014-02-26T23:08:00Z</dcterms:modified>
</cp:coreProperties>
</file>