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A3" w:rsidRDefault="004B0AA3" w:rsidP="004B0A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VY_12_INOVACE_SP.9.32</w:t>
      </w:r>
    </w:p>
    <w:p w:rsidR="004B0AA3" w:rsidRDefault="004B0AA3" w:rsidP="004B0AA3">
      <w:pPr>
        <w:rPr>
          <w:rFonts w:ascii="Arial" w:hAnsi="Arial" w:cs="Arial"/>
          <w:b/>
          <w:szCs w:val="24"/>
          <w:u w:val="single"/>
        </w:rPr>
      </w:pPr>
    </w:p>
    <w:p w:rsidR="004B0AA3" w:rsidRDefault="004B0AA3" w:rsidP="004B0A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Práva a povinnosti vyplývající z pracovního poměru – pracovní smlouva</w:t>
      </w: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1) autor výukového materiálu: Mgr. Pavel Koreň</w:t>
      </w: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duben 2012</w:t>
      </w: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4B0AA3" w:rsidRDefault="004B0AA3" w:rsidP="002526E3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</w:t>
      </w:r>
      <w:r w:rsidR="00355622">
        <w:rPr>
          <w:bCs/>
          <w:sz w:val="28"/>
          <w:szCs w:val="28"/>
        </w:rPr>
        <w:t>pracovní smlouva, zákoník práce (</w:t>
      </w:r>
      <w:r>
        <w:rPr>
          <w:bCs/>
          <w:sz w:val="28"/>
          <w:szCs w:val="28"/>
        </w:rPr>
        <w:t xml:space="preserve">seznámit se, </w:t>
      </w:r>
      <w:r w:rsidR="00751518">
        <w:rPr>
          <w:bCs/>
          <w:sz w:val="28"/>
          <w:szCs w:val="28"/>
        </w:rPr>
        <w:t>umět vyhledat,</w:t>
      </w:r>
      <w:r w:rsidR="000F0E4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umět se orientovat, </w:t>
      </w:r>
      <w:r w:rsidR="002526E3">
        <w:rPr>
          <w:bCs/>
          <w:sz w:val="28"/>
          <w:szCs w:val="28"/>
        </w:rPr>
        <w:t>přijímat důsledky</w:t>
      </w:r>
      <w:r w:rsidR="00355622">
        <w:rPr>
          <w:bCs/>
          <w:sz w:val="28"/>
          <w:szCs w:val="28"/>
        </w:rPr>
        <w:t>)</w:t>
      </w:r>
      <w:r w:rsidR="002526E3">
        <w:rPr>
          <w:bCs/>
          <w:sz w:val="28"/>
          <w:szCs w:val="28"/>
        </w:rPr>
        <w:t>.</w:t>
      </w: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EB3E48" w:rsidRDefault="004B0AA3" w:rsidP="00EB3E48">
      <w:pPr>
        <w:jc w:val="both"/>
        <w:outlineLvl w:val="1"/>
        <w:rPr>
          <w:bCs/>
          <w:kern w:val="36"/>
          <w:sz w:val="28"/>
          <w:szCs w:val="28"/>
        </w:rPr>
      </w:pPr>
      <w:r w:rsidRPr="002526E3">
        <w:rPr>
          <w:bCs/>
          <w:sz w:val="28"/>
          <w:szCs w:val="28"/>
        </w:rPr>
        <w:t>Pracovní list se skládá ze dvou částí. V první části žáci získají základní teo</w:t>
      </w:r>
      <w:r w:rsidR="002526E3" w:rsidRPr="002526E3">
        <w:rPr>
          <w:bCs/>
          <w:sz w:val="28"/>
          <w:szCs w:val="28"/>
        </w:rPr>
        <w:t xml:space="preserve">retické informace o pracovních smlouvách a </w:t>
      </w:r>
      <w:r w:rsidR="002526E3" w:rsidRPr="002526E3">
        <w:rPr>
          <w:bCs/>
          <w:kern w:val="36"/>
          <w:sz w:val="28"/>
          <w:szCs w:val="28"/>
        </w:rPr>
        <w:t>na co si dát pozor při uzavírání pracovních vztahů</w:t>
      </w:r>
      <w:r w:rsidR="002526E3">
        <w:rPr>
          <w:bCs/>
          <w:kern w:val="36"/>
          <w:sz w:val="28"/>
          <w:szCs w:val="28"/>
        </w:rPr>
        <w:t>.</w:t>
      </w:r>
      <w:r>
        <w:rPr>
          <w:bCs/>
          <w:sz w:val="28"/>
          <w:szCs w:val="28"/>
        </w:rPr>
        <w:t xml:space="preserve"> V druhé části žáci plní úkoly v samostatné práci, která se vztahuje k probranému tématu. Mohou používat i písemný materiál, se kterým se seznámili v části první.</w:t>
      </w:r>
    </w:p>
    <w:p w:rsidR="004B0AA3" w:rsidRPr="00EB3E48" w:rsidRDefault="004B0AA3" w:rsidP="00EB3E48">
      <w:pPr>
        <w:jc w:val="both"/>
        <w:outlineLvl w:val="1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Očekávan</w:t>
      </w:r>
      <w:r w:rsidR="00083129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Žák by měl být seznámen s právy a povinnostmi zaměstnanců a zaměstnavatelů.</w:t>
      </w:r>
    </w:p>
    <w:p w:rsidR="004B0AA3" w:rsidRDefault="004B0AA3" w:rsidP="004B0AA3">
      <w:pPr>
        <w:rPr>
          <w:bCs/>
          <w:sz w:val="28"/>
          <w:szCs w:val="28"/>
        </w:rPr>
      </w:pPr>
    </w:p>
    <w:p w:rsidR="004B0AA3" w:rsidRDefault="004B0AA3" w:rsidP="004B0AA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/>
          <w:bCs/>
          <w:sz w:val="28"/>
          <w:szCs w:val="28"/>
        </w:rPr>
      </w:pPr>
    </w:p>
    <w:p w:rsidR="004B0AA3" w:rsidRDefault="004B0AA3" w:rsidP="004B0AA3">
      <w:pPr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355622" w:rsidRDefault="00355622" w:rsidP="004B0AA3">
      <w:pPr>
        <w:rPr>
          <w:bCs/>
          <w:sz w:val="16"/>
          <w:szCs w:val="16"/>
        </w:rPr>
      </w:pPr>
    </w:p>
    <w:p w:rsidR="004B0AA3" w:rsidRDefault="004B0AA3" w:rsidP="004B0AA3">
      <w:pPr>
        <w:rPr>
          <w:bCs/>
          <w:sz w:val="16"/>
          <w:szCs w:val="16"/>
        </w:rPr>
      </w:pPr>
    </w:p>
    <w:p w:rsidR="004B0AA3" w:rsidRDefault="004B0AA3" w:rsidP="004B0AA3">
      <w:pPr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4B0AA3" w:rsidRDefault="004B0AA3" w:rsidP="004B0AA3">
      <w:pPr>
        <w:jc w:val="center"/>
        <w:rPr>
          <w:bCs/>
          <w:sz w:val="16"/>
          <w:szCs w:val="16"/>
        </w:rPr>
      </w:pPr>
    </w:p>
    <w:p w:rsidR="00E711B1" w:rsidRPr="00E711B1" w:rsidRDefault="00C43FCA" w:rsidP="00E711B1">
      <w:pPr>
        <w:pStyle w:val="Nadpis3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1. </w:t>
      </w:r>
      <w:r w:rsidR="00E711B1" w:rsidRPr="00E711B1">
        <w:rPr>
          <w:sz w:val="28"/>
          <w:szCs w:val="28"/>
          <w:u w:val="single"/>
        </w:rPr>
        <w:t xml:space="preserve">Pracovní smlouva a její obsah </w:t>
      </w:r>
    </w:p>
    <w:p w:rsidR="00E711B1" w:rsidRPr="00E711B1" w:rsidRDefault="00355622" w:rsidP="00E711B1">
      <w:pPr>
        <w:pStyle w:val="ppod1"/>
        <w:jc w:val="both"/>
        <w:rPr>
          <w:sz w:val="28"/>
          <w:szCs w:val="28"/>
        </w:rPr>
      </w:pPr>
      <w:r>
        <w:rPr>
          <w:sz w:val="28"/>
          <w:szCs w:val="28"/>
        </w:rPr>
        <w:t>Nejčastějším způsobem vzniku</w:t>
      </w:r>
      <w:r w:rsidR="00E711B1" w:rsidRPr="00E711B1">
        <w:rPr>
          <w:sz w:val="28"/>
          <w:szCs w:val="28"/>
        </w:rPr>
        <w:t xml:space="preserve"> pracovního poměru je jeho založení pracovní smlouvou. Pracovní smlouva je </w:t>
      </w:r>
      <w:r w:rsidR="00E711B1" w:rsidRPr="00E711B1">
        <w:rPr>
          <w:sz w:val="28"/>
          <w:szCs w:val="28"/>
          <w:u w:val="single"/>
        </w:rPr>
        <w:t>dvoustranný právní úkon</w:t>
      </w:r>
      <w:r w:rsidR="00E711B1" w:rsidRPr="00E711B1">
        <w:rPr>
          <w:sz w:val="28"/>
          <w:szCs w:val="28"/>
        </w:rPr>
        <w:t xml:space="preserve">, který musí splňovat určité formální a obsahové náležitosti. Především je povinností zaměstnavatele </w:t>
      </w:r>
      <w:r w:rsidR="00E711B1" w:rsidRPr="00E711B1">
        <w:rPr>
          <w:sz w:val="28"/>
          <w:szCs w:val="28"/>
          <w:u w:val="single"/>
        </w:rPr>
        <w:t>uzavřít pracovní smlouvu písemně</w:t>
      </w:r>
      <w:r w:rsidR="00E711B1" w:rsidRPr="00E711B1">
        <w:rPr>
          <w:sz w:val="28"/>
          <w:szCs w:val="28"/>
        </w:rPr>
        <w:t>. Aby byla pracovní smlouva uzavřena písemně, musí být vyhotovena a podepsána nejpozději v den, který je sjednán jako den nástupu do práce. Případné pozdější písemné vyhotovení pracovní smlouvy není již písemnou pracovní smlouvou</w:t>
      </w:r>
      <w:r w:rsidR="00E711B1">
        <w:rPr>
          <w:sz w:val="28"/>
          <w:szCs w:val="28"/>
        </w:rPr>
        <w:t xml:space="preserve"> zakládající pracovní </w:t>
      </w:r>
      <w:r w:rsidR="00396C39">
        <w:rPr>
          <w:sz w:val="28"/>
          <w:szCs w:val="28"/>
        </w:rPr>
        <w:t xml:space="preserve">poměr, </w:t>
      </w:r>
      <w:r w:rsidR="00396C39" w:rsidRPr="00E711B1">
        <w:rPr>
          <w:sz w:val="28"/>
          <w:szCs w:val="28"/>
        </w:rPr>
        <w:t>ale</w:t>
      </w:r>
      <w:r w:rsidR="00E711B1">
        <w:rPr>
          <w:sz w:val="28"/>
          <w:szCs w:val="28"/>
        </w:rPr>
        <w:t> </w:t>
      </w:r>
      <w:r w:rsidR="00E711B1" w:rsidRPr="00E711B1">
        <w:rPr>
          <w:sz w:val="28"/>
          <w:szCs w:val="28"/>
        </w:rPr>
        <w:t>pouze písemným potvrzením o obsahu pracovní smlouvy jinak sjednan</w:t>
      </w:r>
      <w:r w:rsidR="00E711B1">
        <w:rPr>
          <w:sz w:val="28"/>
          <w:szCs w:val="28"/>
        </w:rPr>
        <w:t>é (např. ústně</w:t>
      </w:r>
      <w:r w:rsidR="00E711B1" w:rsidRPr="00E711B1">
        <w:rPr>
          <w:sz w:val="28"/>
          <w:szCs w:val="28"/>
        </w:rPr>
        <w:t>). Pro případ nedodržení povinnosti písemné formy pracovní smlouvy zákoník práce nestanoví sankci jej</w:t>
      </w:r>
      <w:r w:rsidR="00E711B1">
        <w:rPr>
          <w:sz w:val="28"/>
          <w:szCs w:val="28"/>
        </w:rPr>
        <w:t xml:space="preserve">í neplatnosti, takže platná </w:t>
      </w:r>
      <w:r w:rsidR="00396C39">
        <w:rPr>
          <w:sz w:val="28"/>
          <w:szCs w:val="28"/>
        </w:rPr>
        <w:t xml:space="preserve">je </w:t>
      </w:r>
      <w:r w:rsidR="00396C39" w:rsidRPr="00E711B1">
        <w:rPr>
          <w:sz w:val="28"/>
          <w:szCs w:val="28"/>
        </w:rPr>
        <w:t>i pracovní</w:t>
      </w:r>
      <w:r w:rsidR="00E711B1" w:rsidRPr="00E711B1">
        <w:rPr>
          <w:sz w:val="28"/>
          <w:szCs w:val="28"/>
        </w:rPr>
        <w:t xml:space="preserve"> smlouva uzavřená ústně</w:t>
      </w:r>
      <w:r w:rsidR="00E711B1">
        <w:rPr>
          <w:sz w:val="28"/>
          <w:szCs w:val="28"/>
        </w:rPr>
        <w:t>.</w:t>
      </w:r>
    </w:p>
    <w:p w:rsidR="00E711B1" w:rsidRPr="00E711B1" w:rsidRDefault="00E711B1" w:rsidP="00E711B1">
      <w:pPr>
        <w:pStyle w:val="ppod1"/>
        <w:rPr>
          <w:b/>
          <w:bCs/>
        </w:rPr>
      </w:pPr>
      <w:r w:rsidRPr="00E711B1">
        <w:rPr>
          <w:sz w:val="28"/>
          <w:szCs w:val="28"/>
        </w:rPr>
        <w:t xml:space="preserve">V </w:t>
      </w:r>
      <w:r w:rsidRPr="00E711B1">
        <w:rPr>
          <w:bCs/>
          <w:sz w:val="28"/>
          <w:szCs w:val="28"/>
        </w:rPr>
        <w:t>pracovní smlouvě</w:t>
      </w:r>
      <w:r w:rsidRPr="00E711B1">
        <w:rPr>
          <w:sz w:val="28"/>
          <w:szCs w:val="28"/>
        </w:rPr>
        <w:t xml:space="preserve"> je zaměstnavatel povinen se zaměstnancem dohodnout: </w:t>
      </w:r>
      <w:r w:rsidRPr="00E711B1">
        <w:rPr>
          <w:b/>
          <w:bCs/>
        </w:rPr>
        <w:t>     </w:t>
      </w:r>
    </w:p>
    <w:p w:rsidR="00E711B1" w:rsidRPr="00E711B1" w:rsidRDefault="00E711B1" w:rsidP="00E711B1">
      <w:pPr>
        <w:pStyle w:val="ppodr1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E711B1">
        <w:rPr>
          <w:b/>
          <w:bCs/>
          <w:sz w:val="28"/>
          <w:szCs w:val="28"/>
        </w:rPr>
        <w:t>druh práce</w:t>
      </w:r>
      <w:r w:rsidRPr="00E711B1">
        <w:rPr>
          <w:sz w:val="28"/>
          <w:szCs w:val="28"/>
        </w:rPr>
        <w:t>, na který je zaměstnanec přijímán (funkce, činnost) - přesné vymezení druhu práce je důležité zejména z hlediska plnění základních povinností vyplývajících z pracovního poměru pro oba účastníky a v tomto smyslu souvisí s případnými změnami sjednaných pracovních podmínek, pokud</w:t>
      </w:r>
      <w:r w:rsidR="00355622">
        <w:rPr>
          <w:sz w:val="28"/>
          <w:szCs w:val="28"/>
        </w:rPr>
        <w:t xml:space="preserve"> jde o převedení na jinou práci</w:t>
      </w:r>
      <w:r w:rsidRPr="00E711B1">
        <w:rPr>
          <w:sz w:val="28"/>
          <w:szCs w:val="28"/>
        </w:rPr>
        <w:t>. Pracovní smlouva může ob</w:t>
      </w:r>
      <w:r>
        <w:rPr>
          <w:sz w:val="28"/>
          <w:szCs w:val="28"/>
        </w:rPr>
        <w:t>sahovat i </w:t>
      </w:r>
      <w:r w:rsidRPr="00E711B1">
        <w:rPr>
          <w:sz w:val="28"/>
          <w:szCs w:val="28"/>
        </w:rPr>
        <w:t>více druhů práce.</w:t>
      </w:r>
    </w:p>
    <w:p w:rsidR="00E711B1" w:rsidRPr="00E711B1" w:rsidRDefault="00E711B1" w:rsidP="00E711B1">
      <w:pPr>
        <w:pStyle w:val="ppodr1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E711B1">
        <w:rPr>
          <w:b/>
          <w:bCs/>
          <w:sz w:val="28"/>
          <w:szCs w:val="28"/>
        </w:rPr>
        <w:t>místo nebo místa výkonu práce</w:t>
      </w:r>
      <w:r>
        <w:rPr>
          <w:sz w:val="28"/>
          <w:szCs w:val="28"/>
        </w:rPr>
        <w:t xml:space="preserve"> (obec</w:t>
      </w:r>
      <w:r w:rsidRPr="00E711B1">
        <w:rPr>
          <w:sz w:val="28"/>
          <w:szCs w:val="28"/>
        </w:rPr>
        <w:t xml:space="preserve"> nebo jinak určené místo), ve kterých má být práce vykonávána a jehož vymezení je důležité rovněž z hlediska případných změn sjednaných pracovních podmínek, pokud jde o přeložení zaměstnance nebo jeho vyslání na pracovní cestu.</w:t>
      </w:r>
    </w:p>
    <w:p w:rsidR="00E711B1" w:rsidRPr="00E711B1" w:rsidRDefault="00E711B1" w:rsidP="00E711B1">
      <w:pPr>
        <w:pStyle w:val="ppodr1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28"/>
          <w:szCs w:val="28"/>
        </w:rPr>
      </w:pPr>
      <w:r w:rsidRPr="00E711B1">
        <w:rPr>
          <w:b/>
          <w:bCs/>
          <w:sz w:val="28"/>
          <w:szCs w:val="28"/>
        </w:rPr>
        <w:t>den nástupu do práce</w:t>
      </w:r>
      <w:r w:rsidRPr="00E711B1">
        <w:rPr>
          <w:sz w:val="28"/>
          <w:szCs w:val="28"/>
        </w:rPr>
        <w:t xml:space="preserve"> (nejčastěji je používáno označen</w:t>
      </w:r>
      <w:r>
        <w:rPr>
          <w:sz w:val="28"/>
          <w:szCs w:val="28"/>
        </w:rPr>
        <w:t>í konkrétním kalendářním dnem</w:t>
      </w:r>
      <w:r w:rsidRPr="00E711B1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Pr="00E711B1">
        <w:rPr>
          <w:sz w:val="28"/>
          <w:szCs w:val="28"/>
        </w:rPr>
        <w:t>Tímto dnem vzniká pracovní poměr; jestliže však zaměstnanec ve sjednaný den do práce nenastoupí, aniž by mu v tom bránila překážka v práci, nebo do týdne neuvědomí zaměstnavatele o této překážce, může zaměstnavatel od pracovní smlouvy odstoupit.  Od pracovní smlouvy je možné odstoupit, jen dokud zaměstnanec nenastoupil do práce.</w:t>
      </w:r>
    </w:p>
    <w:p w:rsidR="00C25CC5" w:rsidRPr="007112AE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5854C0" w:rsidRDefault="005854C0" w:rsidP="00E711B1">
      <w:pPr>
        <w:spacing w:before="100" w:beforeAutospacing="1" w:after="300"/>
        <w:outlineLvl w:val="1"/>
        <w:rPr>
          <w:b/>
          <w:bCs/>
          <w:kern w:val="36"/>
          <w:sz w:val="28"/>
          <w:szCs w:val="28"/>
          <w:u w:val="single"/>
        </w:rPr>
      </w:pPr>
    </w:p>
    <w:p w:rsidR="00355622" w:rsidRDefault="00355622" w:rsidP="00E711B1">
      <w:pPr>
        <w:spacing w:before="100" w:beforeAutospacing="1" w:after="300"/>
        <w:outlineLvl w:val="1"/>
        <w:rPr>
          <w:b/>
          <w:bCs/>
          <w:kern w:val="36"/>
          <w:sz w:val="28"/>
          <w:szCs w:val="28"/>
          <w:u w:val="single"/>
        </w:rPr>
      </w:pPr>
    </w:p>
    <w:p w:rsidR="00355622" w:rsidRDefault="00355622" w:rsidP="00E711B1">
      <w:pPr>
        <w:spacing w:before="100" w:beforeAutospacing="1" w:after="300"/>
        <w:outlineLvl w:val="1"/>
        <w:rPr>
          <w:b/>
          <w:bCs/>
          <w:kern w:val="36"/>
          <w:sz w:val="28"/>
          <w:szCs w:val="28"/>
          <w:u w:val="single"/>
        </w:rPr>
      </w:pPr>
    </w:p>
    <w:p w:rsidR="00ED6E18" w:rsidRDefault="00ED6E18" w:rsidP="00E711B1">
      <w:pPr>
        <w:spacing w:before="100" w:beforeAutospacing="1" w:after="300"/>
        <w:outlineLvl w:val="1"/>
        <w:rPr>
          <w:b/>
          <w:bCs/>
          <w:kern w:val="36"/>
          <w:sz w:val="28"/>
          <w:szCs w:val="28"/>
          <w:u w:val="single"/>
        </w:rPr>
      </w:pPr>
    </w:p>
    <w:p w:rsidR="00E711B1" w:rsidRPr="00E711B1" w:rsidRDefault="00E711B1" w:rsidP="00E711B1">
      <w:pPr>
        <w:spacing w:before="100" w:beforeAutospacing="1" w:after="300"/>
        <w:outlineLvl w:val="1"/>
        <w:rPr>
          <w:b/>
          <w:bCs/>
          <w:kern w:val="36"/>
          <w:sz w:val="28"/>
          <w:szCs w:val="28"/>
          <w:u w:val="single"/>
        </w:rPr>
      </w:pPr>
      <w:r w:rsidRPr="00E711B1">
        <w:rPr>
          <w:b/>
          <w:bCs/>
          <w:kern w:val="36"/>
          <w:sz w:val="28"/>
          <w:szCs w:val="28"/>
          <w:u w:val="single"/>
        </w:rPr>
        <w:lastRenderedPageBreak/>
        <w:t xml:space="preserve">Na co si dát pozor při uzavírání pracovních vztahů </w:t>
      </w:r>
    </w:p>
    <w:p w:rsidR="00E711B1" w:rsidRPr="00E711B1" w:rsidRDefault="00E711B1" w:rsidP="00F607FA">
      <w:pPr>
        <w:numPr>
          <w:ilvl w:val="0"/>
          <w:numId w:val="2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outlineLvl w:val="2"/>
        <w:rPr>
          <w:b/>
          <w:bCs/>
          <w:sz w:val="28"/>
          <w:szCs w:val="28"/>
        </w:rPr>
      </w:pPr>
      <w:r w:rsidRPr="00E711B1">
        <w:rPr>
          <w:b/>
          <w:bCs/>
          <w:sz w:val="28"/>
          <w:szCs w:val="28"/>
        </w:rPr>
        <w:t>Než cokoli podepíšete, vždy si to musíte důkladně přečíst</w:t>
      </w:r>
      <w:r w:rsidR="00F607FA">
        <w:rPr>
          <w:b/>
          <w:bCs/>
          <w:sz w:val="28"/>
          <w:szCs w:val="28"/>
        </w:rPr>
        <w:t>:</w:t>
      </w:r>
    </w:p>
    <w:p w:rsidR="00F607FA" w:rsidRPr="00E711B1" w:rsidRDefault="00E711B1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ind w:hanging="1320"/>
        <w:jc w:val="both"/>
        <w:textAlignment w:val="auto"/>
        <w:rPr>
          <w:sz w:val="28"/>
          <w:szCs w:val="28"/>
        </w:rPr>
      </w:pPr>
      <w:r w:rsidRPr="00E711B1">
        <w:rPr>
          <w:sz w:val="28"/>
          <w:szCs w:val="28"/>
        </w:rPr>
        <w:t>jakmile pod</w:t>
      </w:r>
      <w:r w:rsidR="00F607FA">
        <w:rPr>
          <w:sz w:val="28"/>
          <w:szCs w:val="28"/>
        </w:rPr>
        <w:t>epíšete, jste dokumentem vázán</w:t>
      </w:r>
      <w:r w:rsidRPr="00E711B1">
        <w:rPr>
          <w:sz w:val="28"/>
          <w:szCs w:val="28"/>
        </w:rPr>
        <w:t xml:space="preserve"> a nemůžete to vzít zpět</w:t>
      </w:r>
      <w:r w:rsidR="00F607FA">
        <w:rPr>
          <w:sz w:val="28"/>
          <w:szCs w:val="28"/>
        </w:rPr>
        <w:t>,</w:t>
      </w:r>
    </w:p>
    <w:p w:rsidR="00E711B1" w:rsidRPr="00E711B1" w:rsidRDefault="00E711B1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E711B1">
        <w:rPr>
          <w:sz w:val="28"/>
          <w:szCs w:val="28"/>
        </w:rPr>
        <w:t>nikdy nepodepisujte, pokud dokument obsahuje věci, které nemůžete splnit</w:t>
      </w:r>
      <w:r w:rsidR="00F607FA">
        <w:rPr>
          <w:sz w:val="28"/>
          <w:szCs w:val="28"/>
        </w:rPr>
        <w:t>,</w:t>
      </w:r>
      <w:r w:rsidRPr="00E711B1">
        <w:rPr>
          <w:sz w:val="28"/>
          <w:szCs w:val="28"/>
        </w:rPr>
        <w:t xml:space="preserve"> </w:t>
      </w:r>
      <w:r w:rsidR="00F607FA">
        <w:rPr>
          <w:sz w:val="28"/>
          <w:szCs w:val="28"/>
        </w:rPr>
        <w:t>na které nejste ochotn</w:t>
      </w:r>
      <w:r w:rsidRPr="00E711B1">
        <w:rPr>
          <w:sz w:val="28"/>
          <w:szCs w:val="28"/>
        </w:rPr>
        <w:t>ý přistoupit</w:t>
      </w:r>
      <w:r w:rsidR="00F607FA">
        <w:rPr>
          <w:sz w:val="28"/>
          <w:szCs w:val="28"/>
        </w:rPr>
        <w:t>,</w:t>
      </w:r>
    </w:p>
    <w:p w:rsidR="00E711B1" w:rsidRPr="00E711B1" w:rsidRDefault="00E711B1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E711B1">
        <w:rPr>
          <w:sz w:val="28"/>
          <w:szCs w:val="28"/>
        </w:rPr>
        <w:t>u složitějších záležitostí je vhodné vyžádat si dokumenty domů a tam si je v klidu prostudovat, případně nechat i přečíst třetí osobu</w:t>
      </w:r>
      <w:r w:rsidR="00F607FA">
        <w:rPr>
          <w:sz w:val="28"/>
          <w:szCs w:val="28"/>
        </w:rPr>
        <w:t>,</w:t>
      </w:r>
    </w:p>
    <w:p w:rsidR="00E711B1" w:rsidRDefault="00E711B1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E711B1">
        <w:rPr>
          <w:sz w:val="28"/>
          <w:szCs w:val="28"/>
        </w:rPr>
        <w:t>pečlivě zkontrolujte, zda obsah o</w:t>
      </w:r>
      <w:r w:rsidR="00F607FA">
        <w:rPr>
          <w:sz w:val="28"/>
          <w:szCs w:val="28"/>
        </w:rPr>
        <w:t xml:space="preserve">dpovídá tomu, na čem jste se </w:t>
      </w:r>
      <w:r w:rsidR="00396C39">
        <w:rPr>
          <w:sz w:val="28"/>
          <w:szCs w:val="28"/>
        </w:rPr>
        <w:t>domlouvali se</w:t>
      </w:r>
      <w:r w:rsidR="00F607FA">
        <w:rPr>
          <w:sz w:val="28"/>
          <w:szCs w:val="28"/>
        </w:rPr>
        <w:t> zaměstnavatelem.</w:t>
      </w:r>
    </w:p>
    <w:p w:rsidR="00F607FA" w:rsidRDefault="00F607FA" w:rsidP="00F607FA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E711B1" w:rsidRDefault="00E711B1" w:rsidP="00F607FA">
      <w:pPr>
        <w:numPr>
          <w:ilvl w:val="0"/>
          <w:numId w:val="2"/>
        </w:numPr>
        <w:tabs>
          <w:tab w:val="clear" w:pos="720"/>
          <w:tab w:val="num" w:pos="360"/>
        </w:tabs>
        <w:overflowPunct/>
        <w:autoSpaceDE/>
        <w:autoSpaceDN/>
        <w:adjustRightInd/>
        <w:spacing w:before="100" w:beforeAutospacing="1" w:after="75"/>
        <w:ind w:hanging="720"/>
        <w:textAlignment w:val="auto"/>
        <w:outlineLvl w:val="2"/>
        <w:rPr>
          <w:b/>
          <w:bCs/>
          <w:sz w:val="29"/>
          <w:szCs w:val="29"/>
        </w:rPr>
      </w:pPr>
      <w:r>
        <w:rPr>
          <w:b/>
          <w:bCs/>
          <w:sz w:val="29"/>
          <w:szCs w:val="29"/>
        </w:rPr>
        <w:t>Jaký pracovněprávní vztah si vlastně sjednáváte?</w:t>
      </w:r>
    </w:p>
    <w:p w:rsidR="00E711B1" w:rsidRPr="00F607FA" w:rsidRDefault="00E711B1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 w:rsidRPr="00F607FA">
        <w:rPr>
          <w:sz w:val="28"/>
          <w:szCs w:val="28"/>
        </w:rPr>
        <w:t>pro zaměstnance jsou rozdíly m</w:t>
      </w:r>
      <w:r w:rsidR="00F607FA" w:rsidRPr="00F607FA">
        <w:rPr>
          <w:sz w:val="28"/>
          <w:szCs w:val="28"/>
        </w:rPr>
        <w:t xml:space="preserve">ezi pracovní smlouvou, </w:t>
      </w:r>
      <w:r w:rsidR="00396C39" w:rsidRPr="00F607FA">
        <w:rPr>
          <w:sz w:val="28"/>
          <w:szCs w:val="28"/>
        </w:rPr>
        <w:t>dohodou o pracovní</w:t>
      </w:r>
      <w:r w:rsidRPr="00F607FA">
        <w:rPr>
          <w:sz w:val="28"/>
          <w:szCs w:val="28"/>
        </w:rPr>
        <w:t xml:space="preserve"> činnosti a dohodou o provedení práce důležité</w:t>
      </w:r>
      <w:r w:rsidR="00F607FA" w:rsidRPr="00F607FA">
        <w:rPr>
          <w:sz w:val="28"/>
          <w:szCs w:val="28"/>
        </w:rPr>
        <w:t>,</w:t>
      </w:r>
    </w:p>
    <w:p w:rsidR="00E711B1" w:rsidRPr="00F607FA" w:rsidRDefault="00E711B1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hanging="1320"/>
        <w:jc w:val="both"/>
        <w:textAlignment w:val="auto"/>
        <w:rPr>
          <w:sz w:val="28"/>
          <w:szCs w:val="28"/>
        </w:rPr>
      </w:pPr>
      <w:r w:rsidRPr="00F607FA">
        <w:rPr>
          <w:sz w:val="28"/>
          <w:szCs w:val="28"/>
        </w:rPr>
        <w:t>porovnejte si druh pracovněprávního vztahu s tím, co očekáváte</w:t>
      </w:r>
      <w:r w:rsidR="00F607FA">
        <w:rPr>
          <w:sz w:val="28"/>
          <w:szCs w:val="28"/>
        </w:rPr>
        <w:t>,</w:t>
      </w:r>
    </w:p>
    <w:p w:rsidR="00E711B1" w:rsidRPr="00F607FA" w:rsidRDefault="00C351BE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hyperlink r:id="rId7" w:tooltip="Pracovní smlouva - VZOR" w:history="1">
        <w:r w:rsidR="00E711B1" w:rsidRPr="00F607FA">
          <w:rPr>
            <w:sz w:val="28"/>
            <w:szCs w:val="28"/>
            <w:u w:val="single"/>
          </w:rPr>
          <w:t>pracovní smlouva</w:t>
        </w:r>
      </w:hyperlink>
      <w:r w:rsidR="00E711B1" w:rsidRPr="00F607FA">
        <w:rPr>
          <w:sz w:val="28"/>
          <w:szCs w:val="28"/>
        </w:rPr>
        <w:t xml:space="preserve"> - základní pracovněprávní vztah, </w:t>
      </w:r>
      <w:r w:rsidR="00396C39" w:rsidRPr="00F607FA">
        <w:rPr>
          <w:sz w:val="28"/>
          <w:szCs w:val="28"/>
        </w:rPr>
        <w:t>nejobvyklejší, 40</w:t>
      </w:r>
      <w:r w:rsidR="00F607FA" w:rsidRPr="00F607FA">
        <w:rPr>
          <w:sz w:val="28"/>
          <w:szCs w:val="28"/>
        </w:rPr>
        <w:t> </w:t>
      </w:r>
      <w:r w:rsidR="00E711B1" w:rsidRPr="00F607FA">
        <w:rPr>
          <w:sz w:val="28"/>
          <w:szCs w:val="28"/>
        </w:rPr>
        <w:t>hodin týdně, ale lze sjednat i na libovolně kratší úvazek</w:t>
      </w:r>
      <w:r w:rsidR="00F607FA">
        <w:rPr>
          <w:sz w:val="28"/>
          <w:szCs w:val="28"/>
        </w:rPr>
        <w:t>,</w:t>
      </w:r>
      <w:r w:rsidR="00E711B1" w:rsidRPr="00F607FA">
        <w:rPr>
          <w:sz w:val="28"/>
          <w:szCs w:val="28"/>
        </w:rPr>
        <w:t xml:space="preserve"> </w:t>
      </w:r>
    </w:p>
    <w:p w:rsidR="00E711B1" w:rsidRPr="00F607FA" w:rsidRDefault="00C351BE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hyperlink r:id="rId8" w:tooltip="Dohoda o pracovní činnosti - VZOR" w:history="1">
        <w:r w:rsidR="00E711B1" w:rsidRPr="00F607FA">
          <w:rPr>
            <w:sz w:val="28"/>
            <w:szCs w:val="28"/>
            <w:u w:val="single"/>
          </w:rPr>
          <w:t>dohoda o pracovní činnosti</w:t>
        </w:r>
      </w:hyperlink>
      <w:r w:rsidR="00E711B1" w:rsidRPr="00F607FA">
        <w:rPr>
          <w:sz w:val="28"/>
          <w:szCs w:val="28"/>
        </w:rPr>
        <w:t xml:space="preserve"> - maximálně v průměru 20 hodin týdně, odvádí se pojistné na sociální zabezpečení a zdravotní pojištění</w:t>
      </w:r>
      <w:r w:rsidR="00F607FA">
        <w:rPr>
          <w:sz w:val="28"/>
          <w:szCs w:val="28"/>
        </w:rPr>
        <w:t>,</w:t>
      </w:r>
    </w:p>
    <w:p w:rsidR="00E711B1" w:rsidRDefault="00C351BE" w:rsidP="00F607FA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hyperlink r:id="rId9" w:tooltip="Dohoda o provedení práce - VZOR" w:history="1">
        <w:r w:rsidR="00E711B1" w:rsidRPr="00F607FA">
          <w:rPr>
            <w:sz w:val="28"/>
            <w:szCs w:val="28"/>
            <w:u w:val="single"/>
          </w:rPr>
          <w:t>dohoda o provedení práce</w:t>
        </w:r>
      </w:hyperlink>
      <w:r w:rsidR="00E711B1" w:rsidRPr="00F607FA">
        <w:rPr>
          <w:sz w:val="28"/>
          <w:szCs w:val="28"/>
        </w:rPr>
        <w:t xml:space="preserve"> - maximál</w:t>
      </w:r>
      <w:r w:rsidR="00F607FA">
        <w:rPr>
          <w:sz w:val="28"/>
          <w:szCs w:val="28"/>
        </w:rPr>
        <w:t>ně 150 hodin u jednoho</w:t>
      </w:r>
      <w:r w:rsidR="00E711B1" w:rsidRPr="00F607FA">
        <w:rPr>
          <w:sz w:val="28"/>
          <w:szCs w:val="28"/>
        </w:rPr>
        <w:t xml:space="preserve"> zaměstnavatele za kalendářní rok, neodvádí se pojistné na sociální zabezpečení a zdravotní pojištění</w:t>
      </w:r>
      <w:r w:rsidR="00F607FA">
        <w:rPr>
          <w:sz w:val="28"/>
          <w:szCs w:val="28"/>
        </w:rPr>
        <w:t>.</w:t>
      </w:r>
    </w:p>
    <w:p w:rsidR="005854C0" w:rsidRPr="00500046" w:rsidRDefault="005854C0" w:rsidP="00F607FA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F607FA" w:rsidRDefault="00F607FA" w:rsidP="00500046">
      <w:pPr>
        <w:numPr>
          <w:ilvl w:val="0"/>
          <w:numId w:val="2"/>
        </w:numPr>
        <w:tabs>
          <w:tab w:val="clear" w:pos="720"/>
          <w:tab w:val="num" w:pos="360"/>
        </w:tabs>
        <w:overflowPunct/>
        <w:autoSpaceDE/>
        <w:autoSpaceDN/>
        <w:adjustRightInd/>
        <w:spacing w:before="100" w:beforeAutospacing="1" w:after="75"/>
        <w:ind w:hanging="720"/>
        <w:textAlignment w:val="auto"/>
        <w:outlineLvl w:val="2"/>
        <w:rPr>
          <w:b/>
          <w:bCs/>
          <w:sz w:val="29"/>
          <w:szCs w:val="29"/>
        </w:rPr>
      </w:pPr>
      <w:r>
        <w:rPr>
          <w:b/>
          <w:bCs/>
          <w:sz w:val="29"/>
          <w:szCs w:val="29"/>
        </w:rPr>
        <w:t>Jak máte upraveno místo výkonu práce?</w:t>
      </w:r>
    </w:p>
    <w:p w:rsidR="00F607FA" w:rsidRPr="00500046" w:rsidRDefault="00500046" w:rsidP="00500046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uvědomte si, že v</w:t>
      </w:r>
      <w:r w:rsidR="00F607FA" w:rsidRPr="00500046">
        <w:rPr>
          <w:sz w:val="28"/>
          <w:szCs w:val="28"/>
        </w:rPr>
        <w:t>ám zaměstnavatel může přikázat pracovat kdekoli v rámci sjednaného místa výkonu práce</w:t>
      </w:r>
      <w:r>
        <w:rPr>
          <w:sz w:val="28"/>
          <w:szCs w:val="28"/>
        </w:rPr>
        <w:t>,</w:t>
      </w:r>
    </w:p>
    <w:p w:rsidR="00F607FA" w:rsidRPr="00500046" w:rsidRDefault="00F607FA" w:rsidP="00500046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 w:rsidRPr="00500046">
        <w:rPr>
          <w:sz w:val="28"/>
          <w:szCs w:val="28"/>
        </w:rPr>
        <w:t>i když třeba ústně zaměstnavatel určí konkrétní pobočku, kde máte pracovat, v rámci sje</w:t>
      </w:r>
      <w:r w:rsidR="00500046">
        <w:rPr>
          <w:sz w:val="28"/>
          <w:szCs w:val="28"/>
        </w:rPr>
        <w:t>dnaném v pracovní smlouvě může v</w:t>
      </w:r>
      <w:r w:rsidRPr="00500046">
        <w:rPr>
          <w:sz w:val="28"/>
          <w:szCs w:val="28"/>
        </w:rPr>
        <w:t>aše pracoviště kdykoli změnit v rámci místa v</w:t>
      </w:r>
      <w:r w:rsidR="00500046">
        <w:rPr>
          <w:sz w:val="28"/>
          <w:szCs w:val="28"/>
        </w:rPr>
        <w:t>ýkonu práce, co jste si sjednal</w:t>
      </w:r>
      <w:r w:rsidR="00355622">
        <w:rPr>
          <w:sz w:val="28"/>
          <w:szCs w:val="28"/>
        </w:rPr>
        <w:t>,</w:t>
      </w:r>
    </w:p>
    <w:p w:rsidR="00F607FA" w:rsidRPr="00500046" w:rsidRDefault="00F607FA" w:rsidP="00500046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 w:rsidRPr="00500046">
        <w:rPr>
          <w:sz w:val="28"/>
          <w:szCs w:val="28"/>
        </w:rPr>
        <w:t>zvažte, zda byste byli ochotni dojíždět - pokud ne, museli byste dát výpověď bez nároku na odstupné</w:t>
      </w:r>
      <w:r w:rsidR="00500046">
        <w:rPr>
          <w:sz w:val="28"/>
          <w:szCs w:val="28"/>
        </w:rPr>
        <w:t>,</w:t>
      </w:r>
    </w:p>
    <w:p w:rsidR="00500046" w:rsidRDefault="00F607FA" w:rsidP="00500046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 w:rsidRPr="00500046">
        <w:rPr>
          <w:sz w:val="28"/>
          <w:szCs w:val="28"/>
        </w:rPr>
        <w:t>čím širší místo výkonu práce je ve sml</w:t>
      </w:r>
      <w:r w:rsidR="00500046">
        <w:rPr>
          <w:sz w:val="28"/>
          <w:szCs w:val="28"/>
        </w:rPr>
        <w:t>ouvě uvedeno, tím výhodnější je to</w:t>
      </w:r>
      <w:r w:rsidRPr="00500046">
        <w:rPr>
          <w:sz w:val="28"/>
          <w:szCs w:val="28"/>
        </w:rPr>
        <w:t xml:space="preserve"> </w:t>
      </w:r>
      <w:r w:rsidR="00500046">
        <w:rPr>
          <w:sz w:val="28"/>
          <w:szCs w:val="28"/>
        </w:rPr>
        <w:t>pro </w:t>
      </w:r>
      <w:r w:rsidRPr="00500046">
        <w:rPr>
          <w:sz w:val="28"/>
          <w:szCs w:val="28"/>
        </w:rPr>
        <w:t>zaměstnavatele</w:t>
      </w:r>
      <w:r w:rsidR="00500046">
        <w:rPr>
          <w:sz w:val="28"/>
          <w:szCs w:val="28"/>
        </w:rPr>
        <w:t>, ne pro vás.</w:t>
      </w:r>
    </w:p>
    <w:p w:rsidR="00500046" w:rsidRDefault="00500046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5854C0" w:rsidRDefault="005854C0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355622" w:rsidRDefault="00355622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355622" w:rsidRDefault="00355622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5854C0" w:rsidRDefault="005854C0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C43FCA" w:rsidRPr="00500046" w:rsidRDefault="00C43FCA" w:rsidP="00500046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16"/>
          <w:szCs w:val="16"/>
        </w:rPr>
      </w:pPr>
    </w:p>
    <w:p w:rsidR="00F607FA" w:rsidRDefault="00F607FA" w:rsidP="00500046">
      <w:pPr>
        <w:numPr>
          <w:ilvl w:val="0"/>
          <w:numId w:val="2"/>
        </w:numPr>
        <w:tabs>
          <w:tab w:val="clear" w:pos="720"/>
          <w:tab w:val="num" w:pos="480"/>
        </w:tabs>
        <w:overflowPunct/>
        <w:autoSpaceDE/>
        <w:autoSpaceDN/>
        <w:adjustRightInd/>
        <w:spacing w:before="100" w:beforeAutospacing="1" w:after="75"/>
        <w:ind w:hanging="720"/>
        <w:textAlignment w:val="auto"/>
        <w:outlineLvl w:val="2"/>
        <w:rPr>
          <w:b/>
          <w:bCs/>
          <w:sz w:val="29"/>
          <w:szCs w:val="29"/>
        </w:rPr>
      </w:pPr>
      <w:r>
        <w:rPr>
          <w:b/>
          <w:bCs/>
          <w:sz w:val="29"/>
          <w:szCs w:val="29"/>
        </w:rPr>
        <w:t>Jaký druh práce budete vykonávat?</w:t>
      </w:r>
    </w:p>
    <w:p w:rsidR="00F607FA" w:rsidRPr="00500046" w:rsidRDefault="005854C0" w:rsidP="00500046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uvědomte si, že v</w:t>
      </w:r>
      <w:r w:rsidR="00F607FA" w:rsidRPr="00500046">
        <w:rPr>
          <w:sz w:val="28"/>
          <w:szCs w:val="28"/>
        </w:rPr>
        <w:t>ám zaměstnavatel může přidělovat jakékoli práce spadající do druhu práce sjednaného v pracovní smlouvě</w:t>
      </w:r>
      <w:r>
        <w:rPr>
          <w:sz w:val="28"/>
          <w:szCs w:val="28"/>
        </w:rPr>
        <w:t>,</w:t>
      </w:r>
    </w:p>
    <w:p w:rsidR="00F607FA" w:rsidRDefault="00F607FA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80"/>
        <w:jc w:val="both"/>
        <w:textAlignment w:val="auto"/>
        <w:rPr>
          <w:sz w:val="28"/>
          <w:szCs w:val="28"/>
        </w:rPr>
      </w:pPr>
      <w:r w:rsidRPr="00500046">
        <w:rPr>
          <w:sz w:val="28"/>
          <w:szCs w:val="28"/>
        </w:rPr>
        <w:t>i když dostanete konkrétní pracovní náplň, zaměstnavatel</w:t>
      </w:r>
      <w:r w:rsidR="005854C0">
        <w:rPr>
          <w:sz w:val="28"/>
          <w:szCs w:val="28"/>
        </w:rPr>
        <w:t xml:space="preserve"> ji může jednostranně (to znamená bez v</w:t>
      </w:r>
      <w:r w:rsidRPr="00500046">
        <w:rPr>
          <w:sz w:val="28"/>
          <w:szCs w:val="28"/>
        </w:rPr>
        <w:t>ašeho souhlasu) změnit, a to v rámci sjednaného druhu práce</w:t>
      </w:r>
      <w:r w:rsidR="005854C0">
        <w:rPr>
          <w:sz w:val="28"/>
          <w:szCs w:val="28"/>
        </w:rPr>
        <w:t>.</w:t>
      </w:r>
    </w:p>
    <w:p w:rsidR="005854C0" w:rsidRDefault="005854C0" w:rsidP="005854C0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28"/>
          <w:szCs w:val="28"/>
        </w:rPr>
      </w:pPr>
    </w:p>
    <w:p w:rsidR="005854C0" w:rsidRDefault="005854C0" w:rsidP="005854C0">
      <w:pPr>
        <w:numPr>
          <w:ilvl w:val="0"/>
          <w:numId w:val="2"/>
        </w:numPr>
        <w:tabs>
          <w:tab w:val="clear" w:pos="720"/>
          <w:tab w:val="num" w:pos="480"/>
        </w:tabs>
        <w:overflowPunct/>
        <w:autoSpaceDE/>
        <w:autoSpaceDN/>
        <w:adjustRightInd/>
        <w:spacing w:before="100" w:beforeAutospacing="1" w:after="75"/>
        <w:ind w:hanging="720"/>
        <w:textAlignment w:val="auto"/>
        <w:outlineLvl w:val="2"/>
        <w:rPr>
          <w:b/>
          <w:bCs/>
          <w:sz w:val="29"/>
          <w:szCs w:val="29"/>
        </w:rPr>
      </w:pPr>
      <w:r>
        <w:rPr>
          <w:b/>
          <w:bCs/>
          <w:sz w:val="29"/>
          <w:szCs w:val="29"/>
        </w:rPr>
        <w:t>Na co dalšího si dát v pracovní smlouvě pozor?</w:t>
      </w:r>
    </w:p>
    <w:p w:rsidR="005854C0" w:rsidRDefault="005854C0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na</w:t>
      </w:r>
      <w:r w:rsidRPr="005854C0">
        <w:rPr>
          <w:sz w:val="28"/>
          <w:szCs w:val="28"/>
        </w:rPr>
        <w:t xml:space="preserve"> jakou dobu se smlouva sjednává - </w:t>
      </w:r>
      <w:r w:rsidRPr="005854C0">
        <w:rPr>
          <w:rStyle w:val="Siln"/>
          <w:sz w:val="28"/>
          <w:szCs w:val="28"/>
        </w:rPr>
        <w:t>neurčitou nebo určitou</w:t>
      </w:r>
      <w:r>
        <w:rPr>
          <w:sz w:val="28"/>
          <w:szCs w:val="28"/>
        </w:rPr>
        <w:t xml:space="preserve"> (maximálně dva roky);</w:t>
      </w:r>
      <w:r w:rsidRPr="005854C0">
        <w:rPr>
          <w:sz w:val="28"/>
          <w:szCs w:val="28"/>
        </w:rPr>
        <w:t xml:space="preserve"> doba určitá může být napříkl</w:t>
      </w:r>
      <w:r>
        <w:rPr>
          <w:sz w:val="28"/>
          <w:szCs w:val="28"/>
        </w:rPr>
        <w:t xml:space="preserve">ad i záskok za </w:t>
      </w:r>
      <w:r w:rsidR="00396C39">
        <w:rPr>
          <w:sz w:val="28"/>
          <w:szCs w:val="28"/>
        </w:rPr>
        <w:t xml:space="preserve">zaměstnankyni </w:t>
      </w:r>
      <w:r w:rsidR="00396C39" w:rsidRPr="005854C0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5854C0">
        <w:rPr>
          <w:sz w:val="28"/>
          <w:szCs w:val="28"/>
        </w:rPr>
        <w:t>mateřské dovolené apod.</w:t>
      </w:r>
      <w:r>
        <w:rPr>
          <w:sz w:val="28"/>
          <w:szCs w:val="28"/>
        </w:rPr>
        <w:t>,</w:t>
      </w:r>
    </w:p>
    <w:p w:rsidR="005854C0" w:rsidRPr="005854C0" w:rsidRDefault="005854C0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5854C0">
        <w:rPr>
          <w:sz w:val="28"/>
          <w:szCs w:val="28"/>
        </w:rPr>
        <w:t xml:space="preserve"> zda mzda je sjednána v pracovní smlouvě n</w:t>
      </w:r>
      <w:r>
        <w:rPr>
          <w:sz w:val="28"/>
          <w:szCs w:val="28"/>
        </w:rPr>
        <w:t>ebo stanovena ve mzdovém výměru;</w:t>
      </w:r>
      <w:r w:rsidRPr="005854C0">
        <w:rPr>
          <w:sz w:val="28"/>
          <w:szCs w:val="28"/>
        </w:rPr>
        <w:t xml:space="preserve"> pozor </w:t>
      </w:r>
      <w:r>
        <w:rPr>
          <w:sz w:val="28"/>
          <w:szCs w:val="28"/>
        </w:rPr>
        <w:t xml:space="preserve">- </w:t>
      </w:r>
      <w:r w:rsidRPr="005854C0">
        <w:rPr>
          <w:sz w:val="28"/>
          <w:szCs w:val="28"/>
        </w:rPr>
        <w:t>mzdový výměr může za</w:t>
      </w:r>
      <w:r>
        <w:rPr>
          <w:sz w:val="28"/>
          <w:szCs w:val="28"/>
        </w:rPr>
        <w:t xml:space="preserve">městnavatel měnit </w:t>
      </w:r>
      <w:r w:rsidR="00396C39">
        <w:rPr>
          <w:sz w:val="28"/>
          <w:szCs w:val="28"/>
        </w:rPr>
        <w:t xml:space="preserve">jednostranně </w:t>
      </w:r>
      <w:r w:rsidR="00396C39" w:rsidRPr="005854C0">
        <w:rPr>
          <w:sz w:val="28"/>
          <w:szCs w:val="28"/>
        </w:rPr>
        <w:t>i bez</w:t>
      </w:r>
      <w:r>
        <w:rPr>
          <w:sz w:val="28"/>
          <w:szCs w:val="28"/>
        </w:rPr>
        <w:t xml:space="preserve"> Vašeho souhlasu;</w:t>
      </w:r>
      <w:r w:rsidRPr="005854C0">
        <w:rPr>
          <w:sz w:val="28"/>
          <w:szCs w:val="28"/>
        </w:rPr>
        <w:t xml:space="preserve"> pokud s</w:t>
      </w:r>
      <w:r>
        <w:rPr>
          <w:sz w:val="28"/>
          <w:szCs w:val="28"/>
        </w:rPr>
        <w:t>i s výší mzdy chcete být jistý,</w:t>
      </w:r>
      <w:r w:rsidRPr="005854C0">
        <w:rPr>
          <w:sz w:val="28"/>
          <w:szCs w:val="28"/>
        </w:rPr>
        <w:t xml:space="preserve"> požadujte jeho sjednání přímo v pracovní smlouvě</w:t>
      </w:r>
      <w:r>
        <w:rPr>
          <w:sz w:val="28"/>
          <w:szCs w:val="28"/>
        </w:rPr>
        <w:t>,</w:t>
      </w:r>
    </w:p>
    <w:p w:rsidR="005854C0" w:rsidRPr="005854C0" w:rsidRDefault="005854C0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5854C0">
        <w:rPr>
          <w:rStyle w:val="Siln"/>
          <w:sz w:val="28"/>
          <w:szCs w:val="28"/>
        </w:rPr>
        <w:t>zkušební doba</w:t>
      </w:r>
      <w:r w:rsidRPr="005854C0">
        <w:rPr>
          <w:sz w:val="28"/>
          <w:szCs w:val="28"/>
        </w:rPr>
        <w:t xml:space="preserve"> - není ze zákona povinn</w:t>
      </w:r>
      <w:r>
        <w:rPr>
          <w:sz w:val="28"/>
          <w:szCs w:val="28"/>
        </w:rPr>
        <w:t>á, nejdéle 3 měsíce a</w:t>
      </w:r>
      <w:r w:rsidRPr="005854C0">
        <w:rPr>
          <w:sz w:val="28"/>
          <w:szCs w:val="28"/>
        </w:rPr>
        <w:t xml:space="preserve"> je </w:t>
      </w:r>
      <w:r w:rsidR="00396C39" w:rsidRPr="005854C0">
        <w:rPr>
          <w:sz w:val="28"/>
          <w:szCs w:val="28"/>
        </w:rPr>
        <w:t xml:space="preserve">možné </w:t>
      </w:r>
      <w:r w:rsidR="00396C39">
        <w:rPr>
          <w:sz w:val="28"/>
          <w:szCs w:val="28"/>
        </w:rPr>
        <w:t>ji</w:t>
      </w:r>
      <w:r>
        <w:rPr>
          <w:sz w:val="28"/>
          <w:szCs w:val="28"/>
        </w:rPr>
        <w:t xml:space="preserve"> sjednat </w:t>
      </w:r>
      <w:r w:rsidRPr="005854C0">
        <w:rPr>
          <w:sz w:val="28"/>
          <w:szCs w:val="28"/>
        </w:rPr>
        <w:t>nejpozději v den nástupu do práce</w:t>
      </w:r>
      <w:r>
        <w:rPr>
          <w:sz w:val="28"/>
          <w:szCs w:val="28"/>
        </w:rPr>
        <w:t>,</w:t>
      </w:r>
    </w:p>
    <w:p w:rsidR="005854C0" w:rsidRPr="005854C0" w:rsidRDefault="005854C0" w:rsidP="005854C0">
      <w:pPr>
        <w:numPr>
          <w:ilvl w:val="1"/>
          <w:numId w:val="2"/>
        </w:numPr>
        <w:tabs>
          <w:tab w:val="clear" w:pos="1440"/>
          <w:tab w:val="num" w:pos="480"/>
        </w:tabs>
        <w:overflowPunct/>
        <w:autoSpaceDE/>
        <w:autoSpaceDN/>
        <w:adjustRightInd/>
        <w:spacing w:before="100" w:beforeAutospacing="1"/>
        <w:ind w:left="476" w:hanging="357"/>
        <w:jc w:val="both"/>
        <w:textAlignment w:val="auto"/>
        <w:rPr>
          <w:sz w:val="28"/>
          <w:szCs w:val="28"/>
        </w:rPr>
      </w:pPr>
      <w:r w:rsidRPr="005854C0">
        <w:rPr>
          <w:sz w:val="28"/>
          <w:szCs w:val="28"/>
        </w:rPr>
        <w:t xml:space="preserve">jaká je </w:t>
      </w:r>
      <w:r w:rsidRPr="005854C0">
        <w:rPr>
          <w:rStyle w:val="Siln"/>
          <w:sz w:val="28"/>
          <w:szCs w:val="28"/>
        </w:rPr>
        <w:t>pracovní doba</w:t>
      </w:r>
      <w:r w:rsidRPr="005854C0">
        <w:rPr>
          <w:sz w:val="28"/>
          <w:szCs w:val="28"/>
        </w:rPr>
        <w:t xml:space="preserve"> - zda se pracuje </w:t>
      </w:r>
      <w:r>
        <w:rPr>
          <w:sz w:val="28"/>
          <w:szCs w:val="28"/>
        </w:rPr>
        <w:t>ve směnách, v sobotu a neděli</w:t>
      </w:r>
      <w:r w:rsidRPr="005854C0">
        <w:rPr>
          <w:sz w:val="28"/>
          <w:szCs w:val="28"/>
        </w:rPr>
        <w:t xml:space="preserve"> atd.</w:t>
      </w:r>
    </w:p>
    <w:p w:rsidR="005854C0" w:rsidRPr="00500046" w:rsidRDefault="005854C0" w:rsidP="005854C0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28"/>
          <w:szCs w:val="28"/>
        </w:rPr>
      </w:pPr>
    </w:p>
    <w:p w:rsidR="00F607FA" w:rsidRPr="00F607FA" w:rsidRDefault="00F607FA" w:rsidP="00F607FA">
      <w:pPr>
        <w:overflowPunct/>
        <w:autoSpaceDE/>
        <w:autoSpaceDN/>
        <w:adjustRightInd/>
        <w:spacing w:before="100" w:beforeAutospacing="1"/>
        <w:jc w:val="both"/>
        <w:textAlignment w:val="auto"/>
        <w:rPr>
          <w:sz w:val="28"/>
          <w:szCs w:val="28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5854C0" w:rsidRDefault="005854C0" w:rsidP="00C43FCA">
      <w:pPr>
        <w:tabs>
          <w:tab w:val="left" w:pos="5387"/>
        </w:tabs>
        <w:jc w:val="both"/>
        <w:rPr>
          <w:sz w:val="20"/>
        </w:rPr>
      </w:pPr>
    </w:p>
    <w:p w:rsidR="002033FD" w:rsidRDefault="002033FD" w:rsidP="005854C0">
      <w:pPr>
        <w:jc w:val="center"/>
        <w:rPr>
          <w:bCs/>
          <w:sz w:val="16"/>
          <w:szCs w:val="16"/>
        </w:rPr>
      </w:pPr>
    </w:p>
    <w:p w:rsidR="002033FD" w:rsidRDefault="002033FD" w:rsidP="005854C0">
      <w:pPr>
        <w:jc w:val="center"/>
        <w:rPr>
          <w:bCs/>
          <w:sz w:val="16"/>
          <w:szCs w:val="16"/>
        </w:rPr>
      </w:pPr>
    </w:p>
    <w:p w:rsidR="002033FD" w:rsidRDefault="002033FD" w:rsidP="005854C0">
      <w:pPr>
        <w:jc w:val="center"/>
        <w:rPr>
          <w:bCs/>
          <w:sz w:val="16"/>
          <w:szCs w:val="16"/>
        </w:rPr>
      </w:pPr>
    </w:p>
    <w:p w:rsidR="002033FD" w:rsidRDefault="002033FD" w:rsidP="005854C0">
      <w:pPr>
        <w:jc w:val="center"/>
        <w:rPr>
          <w:bCs/>
          <w:sz w:val="16"/>
          <w:szCs w:val="16"/>
        </w:rPr>
      </w:pPr>
    </w:p>
    <w:p w:rsidR="00355622" w:rsidRDefault="00355622" w:rsidP="005854C0">
      <w:pPr>
        <w:jc w:val="center"/>
        <w:rPr>
          <w:bCs/>
          <w:sz w:val="16"/>
          <w:szCs w:val="16"/>
        </w:rPr>
      </w:pPr>
    </w:p>
    <w:p w:rsidR="00355622" w:rsidRDefault="00355622" w:rsidP="005854C0">
      <w:pPr>
        <w:jc w:val="center"/>
        <w:rPr>
          <w:bCs/>
          <w:sz w:val="16"/>
          <w:szCs w:val="16"/>
        </w:rPr>
      </w:pPr>
    </w:p>
    <w:p w:rsidR="00396C39" w:rsidRDefault="00396C39" w:rsidP="005854C0">
      <w:pPr>
        <w:jc w:val="center"/>
        <w:rPr>
          <w:bCs/>
          <w:sz w:val="16"/>
          <w:szCs w:val="16"/>
        </w:rPr>
      </w:pPr>
    </w:p>
    <w:p w:rsidR="00396C39" w:rsidRDefault="00396C39" w:rsidP="005854C0">
      <w:pPr>
        <w:jc w:val="center"/>
        <w:rPr>
          <w:bCs/>
          <w:sz w:val="16"/>
          <w:szCs w:val="16"/>
        </w:rPr>
      </w:pPr>
    </w:p>
    <w:p w:rsidR="00355622" w:rsidRDefault="00355622" w:rsidP="005854C0">
      <w:pPr>
        <w:jc w:val="center"/>
        <w:rPr>
          <w:bCs/>
          <w:sz w:val="16"/>
          <w:szCs w:val="16"/>
        </w:rPr>
      </w:pPr>
    </w:p>
    <w:p w:rsidR="00C43FCA" w:rsidRDefault="00C43FCA" w:rsidP="00083129">
      <w:pPr>
        <w:tabs>
          <w:tab w:val="left" w:pos="5387"/>
        </w:tabs>
        <w:jc w:val="both"/>
        <w:rPr>
          <w:sz w:val="28"/>
          <w:szCs w:val="28"/>
        </w:rPr>
      </w:pPr>
      <w:r w:rsidRPr="00DF1FC1">
        <w:rPr>
          <w:b/>
          <w:sz w:val="28"/>
          <w:szCs w:val="28"/>
          <w:u w:val="single"/>
        </w:rPr>
        <w:lastRenderedPageBreak/>
        <w:t>2. Samostatná práce</w:t>
      </w:r>
      <w:r>
        <w:rPr>
          <w:sz w:val="28"/>
          <w:szCs w:val="28"/>
        </w:rPr>
        <w:t xml:space="preserve"> – </w:t>
      </w:r>
      <w:r w:rsidRPr="00C65DCB">
        <w:rPr>
          <w:b/>
          <w:sz w:val="28"/>
          <w:szCs w:val="28"/>
        </w:rPr>
        <w:t>pracovní smlouva</w:t>
      </w:r>
    </w:p>
    <w:p w:rsidR="00C43FCA" w:rsidRPr="00C65DCB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Pr="000547ED" w:rsidRDefault="00C43FCA" w:rsidP="00C43FCA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0547E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 w:rsidRPr="000547ED">
        <w:rPr>
          <w:b/>
          <w:sz w:val="28"/>
          <w:szCs w:val="28"/>
        </w:rPr>
        <w:t>Napiš tři základní údaje, které musí obsahovat pracovní smlouva:</w:t>
      </w:r>
    </w:p>
    <w:p w:rsidR="00C43FCA" w:rsidRPr="00B21AF6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  <w:r>
        <w:rPr>
          <w:sz w:val="28"/>
          <w:szCs w:val="28"/>
        </w:rPr>
        <w:t>a)………………………………………………………………………………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3FCA" w:rsidRPr="00B21AF6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  <w:r>
        <w:rPr>
          <w:sz w:val="28"/>
          <w:szCs w:val="28"/>
        </w:rPr>
        <w:t>b)………………………………………………………………………………….</w:t>
      </w:r>
    </w:p>
    <w:p w:rsidR="00C43FCA" w:rsidRPr="00B21AF6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c)………………………………………………………………………………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3FCA" w:rsidRPr="00C65DCB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Můžeš si návrh pracovní smlouvy vzít domů a tam si ho v klidu prostudovat? </w:t>
      </w:r>
      <w:r>
        <w:rPr>
          <w:sz w:val="28"/>
          <w:szCs w:val="28"/>
        </w:rPr>
        <w:t>Zakroužkuj správnou odpověď.</w:t>
      </w:r>
    </w:p>
    <w:p w:rsidR="00C43FCA" w:rsidRPr="00C43FCA" w:rsidRDefault="00C43FCA" w:rsidP="00C43FCA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ano                             b) ne</w:t>
      </w:r>
      <w:proofErr w:type="gramEnd"/>
      <w:r>
        <w:rPr>
          <w:sz w:val="28"/>
          <w:szCs w:val="28"/>
        </w:rPr>
        <w:tab/>
        <w:t xml:space="preserve">    c) záleží to na zaměstnavateli</w:t>
      </w:r>
    </w:p>
    <w:p w:rsidR="00C43FCA" w:rsidRPr="00C65DCB" w:rsidRDefault="00C43FCA" w:rsidP="00C43FCA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C43FCA" w:rsidRDefault="00C43FCA" w:rsidP="00C43FCA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C65DCB">
        <w:rPr>
          <w:b/>
          <w:sz w:val="28"/>
          <w:szCs w:val="28"/>
        </w:rPr>
        <w:t xml:space="preserve">Podepsal jsi pracovní smlouvu. Za týden jsi zjistil, že ti některé body nevyhovují. Můžeš to vzít zpět? </w:t>
      </w:r>
      <w:r w:rsidR="00C65DCB">
        <w:rPr>
          <w:sz w:val="28"/>
          <w:szCs w:val="28"/>
        </w:rPr>
        <w:t>Zakroužkuj správnou odpověď.</w:t>
      </w:r>
    </w:p>
    <w:p w:rsidR="00C65DCB" w:rsidRPr="00C65DCB" w:rsidRDefault="00C65DCB" w:rsidP="00C43FCA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</w:p>
    <w:p w:rsidR="00C65DCB" w:rsidRDefault="00C65DC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ano                             b) ne</w:t>
      </w:r>
      <w:proofErr w:type="gramEnd"/>
      <w:r>
        <w:rPr>
          <w:sz w:val="28"/>
          <w:szCs w:val="28"/>
        </w:rPr>
        <w:tab/>
        <w:t xml:space="preserve">    c) záleží to na zaměstnavateli</w:t>
      </w:r>
    </w:p>
    <w:p w:rsidR="00C65DCB" w:rsidRPr="00C65DCB" w:rsidRDefault="00C65DCB" w:rsidP="00C43FCA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</w:p>
    <w:p w:rsidR="00C43FCA" w:rsidRDefault="00C65DCB" w:rsidP="00C43FCA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Dnem 2. dubna 2012 (pondělí) ti vznikl pracovní poměr. Ty jsi </w:t>
      </w:r>
      <w:r w:rsidR="00396C39">
        <w:rPr>
          <w:b/>
          <w:sz w:val="28"/>
          <w:szCs w:val="28"/>
        </w:rPr>
        <w:t>však do</w:t>
      </w:r>
      <w:r>
        <w:rPr>
          <w:b/>
          <w:sz w:val="28"/>
          <w:szCs w:val="28"/>
        </w:rPr>
        <w:t xml:space="preserve"> práce nastoupil až ve středu 4. dubna. Může </w:t>
      </w:r>
      <w:r w:rsidR="00396C39">
        <w:rPr>
          <w:b/>
          <w:sz w:val="28"/>
          <w:szCs w:val="28"/>
        </w:rPr>
        <w:t xml:space="preserve">zaměstnavatel </w:t>
      </w:r>
      <w:r w:rsidR="00396C39" w:rsidRPr="00C65DCB">
        <w:rPr>
          <w:b/>
          <w:sz w:val="28"/>
          <w:szCs w:val="28"/>
        </w:rPr>
        <w:t>od</w:t>
      </w:r>
      <w:r>
        <w:rPr>
          <w:b/>
          <w:sz w:val="28"/>
          <w:szCs w:val="28"/>
        </w:rPr>
        <w:t> </w:t>
      </w:r>
      <w:r w:rsidRPr="00C65DCB">
        <w:rPr>
          <w:b/>
          <w:sz w:val="28"/>
          <w:szCs w:val="28"/>
        </w:rPr>
        <w:t>pracovní smlouvy odstoupit</w:t>
      </w:r>
      <w:r>
        <w:rPr>
          <w:b/>
          <w:sz w:val="28"/>
          <w:szCs w:val="28"/>
        </w:rPr>
        <w:t>?</w:t>
      </w:r>
      <w:r w:rsidRPr="00C65DCB">
        <w:rPr>
          <w:b/>
          <w:sz w:val="28"/>
          <w:szCs w:val="28"/>
        </w:rPr>
        <w:t> </w:t>
      </w:r>
      <w:r>
        <w:rPr>
          <w:sz w:val="28"/>
          <w:szCs w:val="28"/>
        </w:rPr>
        <w:t>Zakroužkuj správnou odpověď.</w:t>
      </w:r>
    </w:p>
    <w:p w:rsidR="00C65DCB" w:rsidRPr="00C65DCB" w:rsidRDefault="00C65DCB" w:rsidP="00C43FCA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</w:p>
    <w:p w:rsidR="00C65DCB" w:rsidRDefault="00C65DC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F43CAB">
        <w:rPr>
          <w:sz w:val="28"/>
          <w:szCs w:val="28"/>
        </w:rPr>
        <w:t xml:space="preserve">a) když se mu dodatečně omluvím, tak nemůže         </w:t>
      </w: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ano                  b) ne</w:t>
      </w:r>
      <w:proofErr w:type="gramEnd"/>
      <w:r>
        <w:rPr>
          <w:sz w:val="28"/>
          <w:szCs w:val="28"/>
        </w:rPr>
        <w:t xml:space="preserve">              </w:t>
      </w:r>
    </w:p>
    <w:p w:rsidR="00C65DCB" w:rsidRPr="00F43CAB" w:rsidRDefault="00C65DCB" w:rsidP="00C65DCB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F43CAB" w:rsidRDefault="00C65DCB" w:rsidP="00F43CAB">
      <w:pPr>
        <w:overflowPunct/>
        <w:autoSpaceDE/>
        <w:autoSpaceDN/>
        <w:adjustRightInd/>
        <w:spacing w:before="100" w:beforeAutospacing="1"/>
        <w:ind w:left="360" w:hanging="360"/>
        <w:jc w:val="both"/>
        <w:textAlignment w:val="auto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F43CAB" w:rsidRPr="00F43CAB">
        <w:rPr>
          <w:b/>
          <w:sz w:val="28"/>
          <w:szCs w:val="28"/>
        </w:rPr>
        <w:t>Může ti zaměstnavatel přidělovat jakékoli práce</w:t>
      </w:r>
      <w:r w:rsidR="00F43CAB">
        <w:rPr>
          <w:b/>
          <w:sz w:val="28"/>
          <w:szCs w:val="28"/>
        </w:rPr>
        <w:t xml:space="preserve">, i když je nemáš sjednané </w:t>
      </w:r>
      <w:r w:rsidR="00F43CAB" w:rsidRPr="00F43CAB">
        <w:rPr>
          <w:b/>
          <w:sz w:val="28"/>
          <w:szCs w:val="28"/>
        </w:rPr>
        <w:t>v pracovní smlouvě</w:t>
      </w:r>
      <w:r w:rsidR="00F43CAB">
        <w:rPr>
          <w:b/>
          <w:sz w:val="28"/>
          <w:szCs w:val="28"/>
        </w:rPr>
        <w:t xml:space="preserve">? </w:t>
      </w:r>
      <w:r w:rsidR="00F43CAB">
        <w:rPr>
          <w:sz w:val="28"/>
          <w:szCs w:val="28"/>
        </w:rPr>
        <w:t>Zakroužkuj správnou odpověď.</w:t>
      </w:r>
    </w:p>
    <w:p w:rsidR="00F43CAB" w:rsidRPr="00F43CAB" w:rsidRDefault="00F43CAB" w:rsidP="00F43CAB">
      <w:pPr>
        <w:overflowPunct/>
        <w:autoSpaceDE/>
        <w:autoSpaceDN/>
        <w:adjustRightInd/>
        <w:spacing w:before="100" w:beforeAutospacing="1"/>
        <w:ind w:left="360" w:hanging="360"/>
        <w:jc w:val="both"/>
        <w:textAlignment w:val="auto"/>
        <w:rPr>
          <w:b/>
          <w:sz w:val="16"/>
          <w:szCs w:val="16"/>
        </w:rPr>
      </w:pPr>
    </w:p>
    <w:p w:rsidR="00F43CAB" w:rsidRDefault="00F43CAB" w:rsidP="00F43CA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ano                          b) záleží</w:t>
      </w:r>
      <w:proofErr w:type="gramEnd"/>
      <w:r>
        <w:rPr>
          <w:sz w:val="28"/>
          <w:szCs w:val="28"/>
        </w:rPr>
        <w:t xml:space="preserve"> to na zaměstnavateli            c) ne</w:t>
      </w:r>
      <w:r>
        <w:rPr>
          <w:sz w:val="28"/>
          <w:szCs w:val="28"/>
        </w:rPr>
        <w:tab/>
      </w:r>
    </w:p>
    <w:p w:rsidR="00F43CAB" w:rsidRPr="00F43CAB" w:rsidRDefault="00F43CAB" w:rsidP="00F43CAB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F43CAB" w:rsidRDefault="00F43CAB" w:rsidP="00F43CAB">
      <w:pPr>
        <w:tabs>
          <w:tab w:val="left" w:pos="5387"/>
        </w:tabs>
        <w:ind w:left="360" w:hanging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Je nějaký rozdíl mezi tím, jestli tvoje </w:t>
      </w:r>
      <w:r w:rsidRPr="00F43CAB">
        <w:rPr>
          <w:b/>
          <w:sz w:val="28"/>
          <w:szCs w:val="28"/>
        </w:rPr>
        <w:t>mzda je sjednána v </w:t>
      </w:r>
      <w:proofErr w:type="gramStart"/>
      <w:r w:rsidRPr="00F43CAB">
        <w:rPr>
          <w:b/>
          <w:sz w:val="28"/>
          <w:szCs w:val="28"/>
        </w:rPr>
        <w:t xml:space="preserve">pracovní </w:t>
      </w:r>
      <w:r>
        <w:rPr>
          <w:b/>
          <w:sz w:val="28"/>
          <w:szCs w:val="28"/>
        </w:rPr>
        <w:t xml:space="preserve"> </w:t>
      </w:r>
      <w:r w:rsidRPr="00F43CAB">
        <w:rPr>
          <w:b/>
          <w:sz w:val="28"/>
          <w:szCs w:val="28"/>
        </w:rPr>
        <w:t>smlouvě</w:t>
      </w:r>
      <w:proofErr w:type="gramEnd"/>
      <w:r w:rsidRPr="00F43CAB">
        <w:rPr>
          <w:b/>
          <w:sz w:val="28"/>
          <w:szCs w:val="28"/>
        </w:rPr>
        <w:t xml:space="preserve"> nebo stanovena ve mzdovém výměru</w:t>
      </w:r>
      <w:r>
        <w:rPr>
          <w:b/>
          <w:sz w:val="28"/>
          <w:szCs w:val="28"/>
        </w:rPr>
        <w:t>?</w:t>
      </w:r>
      <w:r w:rsidRPr="00F43CAB">
        <w:rPr>
          <w:sz w:val="28"/>
          <w:szCs w:val="28"/>
        </w:rPr>
        <w:t xml:space="preserve"> </w:t>
      </w:r>
      <w:r>
        <w:rPr>
          <w:sz w:val="28"/>
          <w:szCs w:val="28"/>
        </w:rPr>
        <w:t>Zakroužkuj správnou odpověď.</w:t>
      </w:r>
    </w:p>
    <w:p w:rsidR="00F43CAB" w:rsidRPr="00F43CAB" w:rsidRDefault="00F43CAB" w:rsidP="00F43CAB">
      <w:pPr>
        <w:tabs>
          <w:tab w:val="left" w:pos="5387"/>
        </w:tabs>
        <w:ind w:left="360" w:hanging="360"/>
        <w:jc w:val="both"/>
        <w:rPr>
          <w:b/>
          <w:sz w:val="16"/>
          <w:szCs w:val="16"/>
        </w:rPr>
      </w:pPr>
    </w:p>
    <w:p w:rsidR="00C65DCB" w:rsidRDefault="00F43CA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a) je to úplně </w:t>
      </w:r>
      <w:proofErr w:type="gramStart"/>
      <w:r>
        <w:rPr>
          <w:sz w:val="28"/>
          <w:szCs w:val="28"/>
        </w:rPr>
        <w:t>stejné                         b) ne</w:t>
      </w:r>
      <w:proofErr w:type="gramEnd"/>
      <w:r>
        <w:rPr>
          <w:sz w:val="28"/>
          <w:szCs w:val="28"/>
        </w:rPr>
        <w:tab/>
        <w:t xml:space="preserve">                      c) ano</w:t>
      </w:r>
    </w:p>
    <w:p w:rsidR="00F43CAB" w:rsidRDefault="00F43CA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F43CAB" w:rsidRDefault="00F43CA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Může jedna pracovní smlouva obsahovat i více druhů práce? </w:t>
      </w:r>
      <w:r>
        <w:rPr>
          <w:sz w:val="28"/>
          <w:szCs w:val="28"/>
        </w:rPr>
        <w:t>Zakroužkuj správnou odpověď.</w:t>
      </w:r>
    </w:p>
    <w:p w:rsidR="00F43CAB" w:rsidRPr="00F43CAB" w:rsidRDefault="00F43CAB" w:rsidP="00C65DCB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</w:p>
    <w:p w:rsidR="00F43CAB" w:rsidRPr="00F43CAB" w:rsidRDefault="00F43CAB" w:rsidP="00C65DC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F43CAB">
        <w:rPr>
          <w:sz w:val="28"/>
          <w:szCs w:val="28"/>
        </w:rPr>
        <w:t xml:space="preserve">    a) nem</w:t>
      </w:r>
      <w:r>
        <w:rPr>
          <w:sz w:val="28"/>
          <w:szCs w:val="28"/>
        </w:rPr>
        <w:t>ů</w:t>
      </w:r>
      <w:r w:rsidRPr="00F43CAB">
        <w:rPr>
          <w:sz w:val="28"/>
          <w:szCs w:val="28"/>
        </w:rPr>
        <w:t>že</w:t>
      </w:r>
      <w:r>
        <w:rPr>
          <w:sz w:val="28"/>
          <w:szCs w:val="28"/>
        </w:rPr>
        <w:t xml:space="preserve">                          b) </w:t>
      </w:r>
      <w:proofErr w:type="gramStart"/>
      <w:r>
        <w:rPr>
          <w:sz w:val="28"/>
          <w:szCs w:val="28"/>
        </w:rPr>
        <w:t>může                         c) to</w:t>
      </w:r>
      <w:proofErr w:type="gramEnd"/>
      <w:r>
        <w:rPr>
          <w:sz w:val="28"/>
          <w:szCs w:val="28"/>
        </w:rPr>
        <w:t xml:space="preserve"> se ve smlouvě neuvádí</w:t>
      </w:r>
    </w:p>
    <w:p w:rsidR="00C43FCA" w:rsidRPr="00C43FCA" w:rsidRDefault="00C43FCA" w:rsidP="00C43FCA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C43FCA" w:rsidRDefault="00C43FC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5622" w:rsidRDefault="00355622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5622" w:rsidRDefault="00355622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5622" w:rsidRDefault="00355622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2033FD" w:rsidRDefault="002033FD" w:rsidP="002033FD">
      <w:pPr>
        <w:tabs>
          <w:tab w:val="left" w:pos="5387"/>
        </w:tabs>
        <w:jc w:val="both"/>
        <w:rPr>
          <w:sz w:val="20"/>
        </w:rPr>
      </w:pPr>
    </w:p>
    <w:p w:rsidR="00C43FCA" w:rsidRDefault="00C43FCA" w:rsidP="00083129">
      <w:pPr>
        <w:tabs>
          <w:tab w:val="left" w:pos="5387"/>
        </w:tabs>
        <w:jc w:val="both"/>
        <w:rPr>
          <w:sz w:val="20"/>
        </w:rPr>
      </w:pPr>
    </w:p>
    <w:sectPr w:rsidR="00C43FCA" w:rsidSect="002C6675">
      <w:headerReference w:type="default" r:id="rId10"/>
      <w:footerReference w:type="even" r:id="rId11"/>
      <w:footerReference w:type="default" r:id="rId12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FCA" w:rsidRDefault="00C43FCA" w:rsidP="00171B45">
      <w:r>
        <w:separator/>
      </w:r>
    </w:p>
  </w:endnote>
  <w:endnote w:type="continuationSeparator" w:id="0">
    <w:p w:rsidR="00C43FCA" w:rsidRDefault="00C43FCA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E7B" w:rsidRDefault="00C351BE" w:rsidP="00136E7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36E7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36E7B" w:rsidRDefault="00136E7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129" w:rsidRPr="00083129" w:rsidRDefault="00C351BE">
    <w:pPr>
      <w:pStyle w:val="Zpat"/>
      <w:jc w:val="center"/>
      <w:rPr>
        <w:i/>
        <w:sz w:val="20"/>
      </w:rPr>
    </w:pPr>
    <w:r w:rsidRPr="00083129">
      <w:rPr>
        <w:i/>
        <w:sz w:val="20"/>
      </w:rPr>
      <w:fldChar w:fldCharType="begin"/>
    </w:r>
    <w:r w:rsidR="00083129" w:rsidRPr="00083129">
      <w:rPr>
        <w:i/>
        <w:sz w:val="20"/>
      </w:rPr>
      <w:instrText xml:space="preserve"> PAGE   \* MERGEFORMAT </w:instrText>
    </w:r>
    <w:r w:rsidRPr="00083129">
      <w:rPr>
        <w:i/>
        <w:sz w:val="20"/>
      </w:rPr>
      <w:fldChar w:fldCharType="separate"/>
    </w:r>
    <w:r w:rsidR="00396C39">
      <w:rPr>
        <w:i/>
        <w:noProof/>
        <w:sz w:val="20"/>
      </w:rPr>
      <w:t>5</w:t>
    </w:r>
    <w:r w:rsidRPr="00083129">
      <w:rPr>
        <w:i/>
        <w:sz w:val="20"/>
      </w:rPr>
      <w:fldChar w:fldCharType="end"/>
    </w:r>
  </w:p>
  <w:p w:rsidR="00083129" w:rsidRPr="00083129" w:rsidRDefault="00083129" w:rsidP="00083129">
    <w:pPr>
      <w:jc w:val="center"/>
      <w:outlineLvl w:val="0"/>
      <w:rPr>
        <w:bCs/>
        <w:i/>
        <w:sz w:val="20"/>
      </w:rPr>
    </w:pPr>
    <w:r w:rsidRPr="00083129">
      <w:rPr>
        <w:bCs/>
        <w:i/>
        <w:sz w:val="20"/>
      </w:rPr>
      <w:t>Tento materiál vytvořil Mgr. Pavel Koreň v rámci projektu EU peníze školám.</w:t>
    </w:r>
  </w:p>
  <w:p w:rsidR="00083129" w:rsidRPr="00083129" w:rsidRDefault="00083129">
    <w:pPr>
      <w:pStyle w:val="Zpat"/>
      <w:jc w:val="center"/>
      <w:rPr>
        <w:i/>
        <w:sz w:val="20"/>
      </w:rPr>
    </w:pPr>
  </w:p>
  <w:p w:rsidR="00136E7B" w:rsidRDefault="00136E7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FCA" w:rsidRDefault="00C43FCA" w:rsidP="00171B45">
      <w:r>
        <w:separator/>
      </w:r>
    </w:p>
  </w:footnote>
  <w:footnote w:type="continuationSeparator" w:id="0">
    <w:p w:rsidR="00C43FCA" w:rsidRDefault="00C43FCA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FCA" w:rsidRDefault="00083129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3FCA" w:rsidRDefault="00C43FC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0FC"/>
    <w:multiLevelType w:val="multilevel"/>
    <w:tmpl w:val="9D761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A26F2"/>
    <w:multiLevelType w:val="multilevel"/>
    <w:tmpl w:val="8766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83129"/>
    <w:rsid w:val="000E03EB"/>
    <w:rsid w:val="000F0E44"/>
    <w:rsid w:val="00136E7B"/>
    <w:rsid w:val="00171B45"/>
    <w:rsid w:val="001E77CD"/>
    <w:rsid w:val="002033FD"/>
    <w:rsid w:val="00233035"/>
    <w:rsid w:val="002526E3"/>
    <w:rsid w:val="00287840"/>
    <w:rsid w:val="002C6675"/>
    <w:rsid w:val="00345E0E"/>
    <w:rsid w:val="003555B7"/>
    <w:rsid w:val="00355622"/>
    <w:rsid w:val="00390818"/>
    <w:rsid w:val="00396C39"/>
    <w:rsid w:val="003C25C1"/>
    <w:rsid w:val="003C6A0D"/>
    <w:rsid w:val="004B0AA3"/>
    <w:rsid w:val="00500046"/>
    <w:rsid w:val="00517B20"/>
    <w:rsid w:val="005650E0"/>
    <w:rsid w:val="005854C0"/>
    <w:rsid w:val="005C5F8F"/>
    <w:rsid w:val="00647CE6"/>
    <w:rsid w:val="006B6E22"/>
    <w:rsid w:val="006E73EF"/>
    <w:rsid w:val="006F2A64"/>
    <w:rsid w:val="007112AE"/>
    <w:rsid w:val="00751518"/>
    <w:rsid w:val="00782288"/>
    <w:rsid w:val="007E6017"/>
    <w:rsid w:val="007F7E65"/>
    <w:rsid w:val="00833C73"/>
    <w:rsid w:val="008451E8"/>
    <w:rsid w:val="008E2935"/>
    <w:rsid w:val="00981E44"/>
    <w:rsid w:val="009B7EC6"/>
    <w:rsid w:val="009C46D0"/>
    <w:rsid w:val="00AF2ABC"/>
    <w:rsid w:val="00B1623C"/>
    <w:rsid w:val="00B200FE"/>
    <w:rsid w:val="00BD26E0"/>
    <w:rsid w:val="00C25CC5"/>
    <w:rsid w:val="00C351BE"/>
    <w:rsid w:val="00C43FCA"/>
    <w:rsid w:val="00C65DCB"/>
    <w:rsid w:val="00D1540B"/>
    <w:rsid w:val="00D47E3F"/>
    <w:rsid w:val="00DE2D33"/>
    <w:rsid w:val="00DE425F"/>
    <w:rsid w:val="00E0621D"/>
    <w:rsid w:val="00E23025"/>
    <w:rsid w:val="00E33414"/>
    <w:rsid w:val="00E6426D"/>
    <w:rsid w:val="00E711B1"/>
    <w:rsid w:val="00EA6274"/>
    <w:rsid w:val="00EB3E48"/>
    <w:rsid w:val="00ED6E18"/>
    <w:rsid w:val="00EE0118"/>
    <w:rsid w:val="00F03898"/>
    <w:rsid w:val="00F43CAB"/>
    <w:rsid w:val="00F607FA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51BE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3">
    <w:name w:val="heading 3"/>
    <w:basedOn w:val="Normln"/>
    <w:qFormat/>
    <w:rsid w:val="00E711B1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E711B1"/>
    <w:rPr>
      <w:color w:val="1A8B00"/>
      <w:u w:val="single"/>
    </w:rPr>
  </w:style>
  <w:style w:type="paragraph" w:customStyle="1" w:styleId="ppod1">
    <w:name w:val="ppod1"/>
    <w:basedOn w:val="Normln"/>
    <w:rsid w:val="00E71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ppodr1">
    <w:name w:val="ppodr1"/>
    <w:basedOn w:val="Normln"/>
    <w:rsid w:val="00E71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iln">
    <w:name w:val="Strong"/>
    <w:basedOn w:val="Standardnpsmoodstavce"/>
    <w:qFormat/>
    <w:rsid w:val="005854C0"/>
    <w:rPr>
      <w:b/>
      <w:bCs/>
    </w:rPr>
  </w:style>
  <w:style w:type="paragraph" w:styleId="Rozvrendokumentu">
    <w:name w:val="Document Map"/>
    <w:basedOn w:val="Normln"/>
    <w:semiHidden/>
    <w:rsid w:val="00136E7B"/>
    <w:pPr>
      <w:shd w:val="clear" w:color="auto" w:fill="000080"/>
    </w:pPr>
    <w:rPr>
      <w:rFonts w:ascii="Tahoma" w:hAnsi="Tahoma" w:cs="Tahoma"/>
      <w:sz w:val="20"/>
    </w:rPr>
  </w:style>
  <w:style w:type="character" w:styleId="slostrnky">
    <w:name w:val="page number"/>
    <w:basedOn w:val="Standardnpsmoodstavce"/>
    <w:rsid w:val="00136E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ce.cz/poradna/poradna/pravni-radce/detail/article/dohoda-o-pracovni-cinnosti-vzo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ce.cz/poradna/poradna/pravni-radce/detail/article/pracovni-smlouva-vzor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ce.cz/poradna/poradna/pravni-radce/detail/article/dohoda-o-provedeni-prace-vzo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5</Pages>
  <Words>1033</Words>
  <Characters>6469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7488</CharactersWithSpaces>
  <SharedDoc>false</SharedDoc>
  <HLinks>
    <vt:vector size="18" baseType="variant">
      <vt:variant>
        <vt:i4>3735662</vt:i4>
      </vt:variant>
      <vt:variant>
        <vt:i4>6</vt:i4>
      </vt:variant>
      <vt:variant>
        <vt:i4>0</vt:i4>
      </vt:variant>
      <vt:variant>
        <vt:i4>5</vt:i4>
      </vt:variant>
      <vt:variant>
        <vt:lpwstr>http://www.prace.cz/poradna/poradna/pravni-radce/detail/article/dohoda-o-provedeni-prace-vzor/</vt:lpwstr>
      </vt:variant>
      <vt:variant>
        <vt:lpwstr/>
      </vt:variant>
      <vt:variant>
        <vt:i4>1769540</vt:i4>
      </vt:variant>
      <vt:variant>
        <vt:i4>3</vt:i4>
      </vt:variant>
      <vt:variant>
        <vt:i4>0</vt:i4>
      </vt:variant>
      <vt:variant>
        <vt:i4>5</vt:i4>
      </vt:variant>
      <vt:variant>
        <vt:lpwstr>http://www.prace.cz/poradna/poradna/pravni-radce/detail/article/dohoda-o-pracovni-cinnosti-vzor/</vt:lpwstr>
      </vt:variant>
      <vt:variant>
        <vt:lpwstr/>
      </vt:variant>
      <vt:variant>
        <vt:i4>3145853</vt:i4>
      </vt:variant>
      <vt:variant>
        <vt:i4>0</vt:i4>
      </vt:variant>
      <vt:variant>
        <vt:i4>0</vt:i4>
      </vt:variant>
      <vt:variant>
        <vt:i4>5</vt:i4>
      </vt:variant>
      <vt:variant>
        <vt:lpwstr>http://www.prace.cz/poradna/poradna/pravni-radce/detail/article/pracovni-smlouva-vzor/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2012-08-22T17:42:00Z</dcterms:created>
  <dcterms:modified xsi:type="dcterms:W3CDTF">2014-03-06T15:54:00Z</dcterms:modified>
</cp:coreProperties>
</file>