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5F57E0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Žahavci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751DE9" w:rsidRDefault="00751DE9" w:rsidP="00751DE9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4B2AEE" w:rsidRDefault="004B2AEE" w:rsidP="004B2AE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VY_52_INOVACE_12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D24C6A" w:rsidTr="00D24C6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24C6A" w:rsidRDefault="00827E24" w:rsidP="00D24C6A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D24C6A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24C6A" w:rsidRDefault="002B3349" w:rsidP="00D24C6A">
            <w:pPr>
              <w:jc w:val="both"/>
              <w:rPr>
                <w:rFonts w:ascii="Arial" w:hAnsi="Arial" w:cs="Arial"/>
                <w:bCs/>
                <w:caps/>
              </w:rPr>
            </w:pPr>
            <w:r w:rsidRPr="00D24C6A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D24C6A" w:rsidTr="00D24C6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24C6A" w:rsidRDefault="00827E24" w:rsidP="00D24C6A">
            <w:pPr>
              <w:jc w:val="center"/>
              <w:rPr>
                <w:rFonts w:ascii="Arial" w:hAnsi="Arial" w:cs="Arial"/>
                <w:b/>
                <w:bCs/>
              </w:rPr>
            </w:pPr>
            <w:r w:rsidRPr="00D24C6A">
              <w:rPr>
                <w:rFonts w:ascii="Arial" w:hAnsi="Arial" w:cs="Arial"/>
                <w:b/>
                <w:bCs/>
              </w:rPr>
              <w:t>Druh učebn</w:t>
            </w:r>
            <w:r w:rsidRPr="00D24C6A">
              <w:rPr>
                <w:rFonts w:ascii="Arial" w:hAnsi="Arial" w:cs="Arial"/>
                <w:b/>
                <w:bCs/>
              </w:rPr>
              <w:t>í</w:t>
            </w:r>
            <w:r w:rsidRPr="00D24C6A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24C6A" w:rsidRDefault="00112C56" w:rsidP="00D24C6A">
            <w:pPr>
              <w:jc w:val="both"/>
              <w:rPr>
                <w:rFonts w:ascii="Arial" w:hAnsi="Arial" w:cs="Arial"/>
                <w:bCs/>
              </w:rPr>
            </w:pPr>
            <w:r w:rsidRPr="00D24C6A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D24C6A" w:rsidTr="00D24C6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24C6A" w:rsidRDefault="00827E24" w:rsidP="00D24C6A">
            <w:pPr>
              <w:jc w:val="center"/>
              <w:rPr>
                <w:rFonts w:ascii="Arial" w:hAnsi="Arial" w:cs="Arial"/>
                <w:b/>
                <w:bCs/>
              </w:rPr>
            </w:pPr>
            <w:r w:rsidRPr="00D24C6A">
              <w:rPr>
                <w:rFonts w:ascii="Arial" w:hAnsi="Arial" w:cs="Arial"/>
                <w:b/>
                <w:bCs/>
              </w:rPr>
              <w:t>Očekávané v</w:t>
            </w:r>
            <w:r w:rsidRPr="00D24C6A">
              <w:rPr>
                <w:rFonts w:ascii="Arial" w:hAnsi="Arial" w:cs="Arial"/>
                <w:b/>
                <w:bCs/>
              </w:rPr>
              <w:t>ý</w:t>
            </w:r>
            <w:r w:rsidRPr="00D24C6A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24C6A" w:rsidRDefault="00AA0E7B" w:rsidP="00D24C6A">
            <w:pPr>
              <w:jc w:val="both"/>
              <w:rPr>
                <w:rFonts w:ascii="Arial" w:hAnsi="Arial" w:cs="Arial"/>
                <w:bCs/>
              </w:rPr>
            </w:pPr>
            <w:r w:rsidRPr="00D24C6A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D24C6A" w:rsidTr="00D24C6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24C6A" w:rsidRDefault="00827E24" w:rsidP="00D24C6A">
            <w:pPr>
              <w:jc w:val="center"/>
              <w:rPr>
                <w:rFonts w:ascii="Arial" w:hAnsi="Arial" w:cs="Arial"/>
                <w:b/>
                <w:bCs/>
              </w:rPr>
            </w:pPr>
            <w:r w:rsidRPr="00D24C6A">
              <w:rPr>
                <w:rFonts w:ascii="Arial" w:hAnsi="Arial" w:cs="Arial"/>
                <w:b/>
                <w:bCs/>
              </w:rPr>
              <w:t>Pro koho je m</w:t>
            </w:r>
            <w:r w:rsidRPr="00D24C6A">
              <w:rPr>
                <w:rFonts w:ascii="Arial" w:hAnsi="Arial" w:cs="Arial"/>
                <w:b/>
                <w:bCs/>
              </w:rPr>
              <w:t>a</w:t>
            </w:r>
            <w:r w:rsidRPr="00D24C6A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24C6A" w:rsidRDefault="00AA0E7B" w:rsidP="00D24C6A">
            <w:pPr>
              <w:jc w:val="both"/>
              <w:rPr>
                <w:rFonts w:ascii="Arial" w:hAnsi="Arial" w:cs="Arial"/>
                <w:bCs/>
              </w:rPr>
            </w:pPr>
            <w:r w:rsidRPr="00D24C6A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D24C6A" w:rsidTr="00D24C6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24C6A" w:rsidRDefault="00827E24" w:rsidP="00D24C6A">
            <w:pPr>
              <w:jc w:val="center"/>
              <w:rPr>
                <w:rFonts w:ascii="Arial" w:hAnsi="Arial" w:cs="Arial"/>
                <w:b/>
                <w:bCs/>
              </w:rPr>
            </w:pPr>
            <w:r w:rsidRPr="00D24C6A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24C6A" w:rsidRDefault="00AA0E7B" w:rsidP="00D24C6A">
            <w:pPr>
              <w:jc w:val="both"/>
              <w:rPr>
                <w:rFonts w:ascii="Arial" w:hAnsi="Arial" w:cs="Arial"/>
                <w:bCs/>
              </w:rPr>
            </w:pPr>
            <w:r w:rsidRPr="00D24C6A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D24C6A" w:rsidTr="00D24C6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24C6A" w:rsidRDefault="00827E24" w:rsidP="00D24C6A">
            <w:pPr>
              <w:jc w:val="center"/>
              <w:rPr>
                <w:rFonts w:ascii="Arial" w:hAnsi="Arial" w:cs="Arial"/>
                <w:b/>
                <w:bCs/>
              </w:rPr>
            </w:pPr>
            <w:r w:rsidRPr="00D24C6A">
              <w:rPr>
                <w:rFonts w:ascii="Arial" w:hAnsi="Arial" w:cs="Arial"/>
                <w:b/>
                <w:bCs/>
              </w:rPr>
              <w:t>Vzdělávací o</w:t>
            </w:r>
            <w:r w:rsidRPr="00D24C6A">
              <w:rPr>
                <w:rFonts w:ascii="Arial" w:hAnsi="Arial" w:cs="Arial"/>
                <w:b/>
                <w:bCs/>
              </w:rPr>
              <w:t>b</w:t>
            </w:r>
            <w:r w:rsidRPr="00D24C6A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24C6A" w:rsidRDefault="00AA0E7B" w:rsidP="00D24C6A">
            <w:pPr>
              <w:jc w:val="both"/>
              <w:rPr>
                <w:rFonts w:ascii="Arial" w:hAnsi="Arial" w:cs="Arial"/>
                <w:bCs/>
              </w:rPr>
            </w:pPr>
            <w:r w:rsidRPr="00D24C6A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B46BF" w:rsidRDefault="003B46BF" w:rsidP="00074BC7"/>
    <w:p w:rsidR="004D6774" w:rsidRDefault="003B46BF" w:rsidP="00074BC7">
      <w:r>
        <w:br w:type="page"/>
      </w:r>
    </w:p>
    <w:p w:rsidR="00A2476B" w:rsidRDefault="00A2476B" w:rsidP="00074BC7"/>
    <w:p w:rsidR="005F57E0" w:rsidRPr="003B46BF" w:rsidRDefault="005F57E0" w:rsidP="005F57E0">
      <w:pPr>
        <w:jc w:val="both"/>
        <w:rPr>
          <w:rFonts w:ascii="Arial" w:hAnsi="Arial" w:cs="Arial"/>
          <w:b/>
        </w:rPr>
      </w:pPr>
      <w:r w:rsidRPr="003B46BF">
        <w:rPr>
          <w:rFonts w:ascii="Arial" w:hAnsi="Arial" w:cs="Arial"/>
          <w:b/>
        </w:rPr>
        <w:t>ŽAHAVCI</w:t>
      </w:r>
    </w:p>
    <w:p w:rsidR="005F57E0" w:rsidRPr="003B46BF" w:rsidRDefault="005F57E0" w:rsidP="005F57E0">
      <w:pPr>
        <w:jc w:val="both"/>
        <w:rPr>
          <w:rFonts w:ascii="Arial" w:hAnsi="Arial" w:cs="Arial"/>
        </w:rPr>
      </w:pPr>
      <w:r w:rsidRPr="003B46BF">
        <w:rPr>
          <w:rFonts w:ascii="Arial" w:hAnsi="Arial" w:cs="Arial"/>
        </w:rPr>
        <w:t>Jsou vodní živočichové, kteří mají žahavé buňky.</w:t>
      </w:r>
    </w:p>
    <w:p w:rsidR="005F57E0" w:rsidRPr="003B46BF" w:rsidRDefault="005F57E0" w:rsidP="005F57E0">
      <w:pPr>
        <w:jc w:val="both"/>
        <w:rPr>
          <w:rFonts w:ascii="Arial" w:hAnsi="Arial" w:cs="Arial"/>
        </w:rPr>
      </w:pPr>
      <w:r w:rsidRPr="003B46BF">
        <w:rPr>
          <w:rFonts w:ascii="Arial" w:hAnsi="Arial" w:cs="Arial"/>
          <w:b/>
          <w:i/>
        </w:rPr>
        <w:t>Nezmar hnědý</w:t>
      </w:r>
      <w:r w:rsidRPr="003B46BF">
        <w:rPr>
          <w:rFonts w:ascii="Arial" w:hAnsi="Arial" w:cs="Arial"/>
        </w:rPr>
        <w:t xml:space="preserve"> – sl</w:t>
      </w:r>
      <w:r w:rsidR="002258B3">
        <w:rPr>
          <w:rFonts w:ascii="Arial" w:hAnsi="Arial" w:cs="Arial"/>
        </w:rPr>
        <w:t>adkovodní žahavec, žije přisedle</w:t>
      </w:r>
      <w:r w:rsidRPr="003B46BF">
        <w:rPr>
          <w:rFonts w:ascii="Arial" w:hAnsi="Arial" w:cs="Arial"/>
        </w:rPr>
        <w:t xml:space="preserve"> na vodních rostlinách pomalu tekoucích vod. Jeho tělo je </w:t>
      </w:r>
      <w:r w:rsidRPr="003B46BF">
        <w:rPr>
          <w:rFonts w:ascii="Arial" w:hAnsi="Arial" w:cs="Arial"/>
          <w:b/>
        </w:rPr>
        <w:t>paprsčitě souměrné</w:t>
      </w:r>
      <w:r w:rsidRPr="003B46BF">
        <w:rPr>
          <w:rFonts w:ascii="Arial" w:hAnsi="Arial" w:cs="Arial"/>
        </w:rPr>
        <w:t xml:space="preserve">. Ve vnější vrstvě na ramenech má </w:t>
      </w:r>
      <w:r w:rsidRPr="003B46BF">
        <w:rPr>
          <w:rFonts w:ascii="Arial" w:hAnsi="Arial" w:cs="Arial"/>
          <w:b/>
        </w:rPr>
        <w:t>žahavé buňky</w:t>
      </w:r>
      <w:r w:rsidRPr="003B46BF">
        <w:rPr>
          <w:rFonts w:ascii="Arial" w:hAnsi="Arial" w:cs="Arial"/>
        </w:rPr>
        <w:t xml:space="preserve"> (tekutinou, kterou z nich vystřikuje, usmrcuje svou kořist). Vnitřní vrstvu jeho těla tvoří trávicí buňky, které ohraničují trávicí dutinu zvanou „</w:t>
      </w:r>
      <w:r w:rsidRPr="003B46BF">
        <w:rPr>
          <w:rFonts w:ascii="Arial" w:hAnsi="Arial" w:cs="Arial"/>
          <w:b/>
        </w:rPr>
        <w:t>láčka</w:t>
      </w:r>
      <w:r w:rsidRPr="003B46BF">
        <w:rPr>
          <w:rFonts w:ascii="Arial" w:hAnsi="Arial" w:cs="Arial"/>
        </w:rPr>
        <w:t xml:space="preserve">“. Živí se drobnými vodními živočichy (buchanky a rybí potěr). Dýchá celým povrchem těla. </w:t>
      </w:r>
      <w:r w:rsidRPr="003B46BF">
        <w:rPr>
          <w:rFonts w:ascii="Arial" w:hAnsi="Arial" w:cs="Arial"/>
          <w:b/>
        </w:rPr>
        <w:t xml:space="preserve">Nervovou soustavu má rozptýlenou </w:t>
      </w:r>
      <w:r w:rsidRPr="003B46BF">
        <w:rPr>
          <w:rFonts w:ascii="Arial" w:hAnsi="Arial" w:cs="Arial"/>
        </w:rPr>
        <w:t>(nervové buňky jsou rozptýlené ve vnější vrstvě buněk a spojené nervovými vlákny.</w:t>
      </w:r>
    </w:p>
    <w:p w:rsidR="005F57E0" w:rsidRPr="003B46BF" w:rsidRDefault="005F57E0" w:rsidP="005F57E0">
      <w:pPr>
        <w:jc w:val="both"/>
        <w:rPr>
          <w:rFonts w:ascii="Arial" w:hAnsi="Arial" w:cs="Arial"/>
        </w:rPr>
      </w:pPr>
      <w:r w:rsidRPr="003B46BF">
        <w:rPr>
          <w:rFonts w:ascii="Arial" w:hAnsi="Arial" w:cs="Arial"/>
        </w:rPr>
        <w:t xml:space="preserve">Vyniká velkou obnovovací schopností = </w:t>
      </w:r>
      <w:r w:rsidRPr="003B46BF">
        <w:rPr>
          <w:rFonts w:ascii="Arial" w:hAnsi="Arial" w:cs="Arial"/>
          <w:b/>
        </w:rPr>
        <w:t>schopnost regenerace</w:t>
      </w:r>
      <w:r w:rsidR="003B46BF" w:rsidRPr="003B46BF">
        <w:rPr>
          <w:rFonts w:ascii="Arial" w:hAnsi="Arial" w:cs="Arial"/>
          <w:b/>
        </w:rPr>
        <w:t xml:space="preserve"> </w:t>
      </w:r>
      <w:r w:rsidRPr="003B46BF">
        <w:rPr>
          <w:rFonts w:ascii="Arial" w:hAnsi="Arial" w:cs="Arial"/>
        </w:rPr>
        <w:t>=</w:t>
      </w:r>
      <w:r w:rsidR="003B46BF" w:rsidRPr="003B46BF">
        <w:rPr>
          <w:rFonts w:ascii="Arial" w:hAnsi="Arial" w:cs="Arial"/>
        </w:rPr>
        <w:t xml:space="preserve"> </w:t>
      </w:r>
      <w:r w:rsidRPr="003B46BF">
        <w:rPr>
          <w:rFonts w:ascii="Arial" w:hAnsi="Arial" w:cs="Arial"/>
        </w:rPr>
        <w:t>snadno nahrazuje ztracené části těla (a podle toho dostal svůj název).</w:t>
      </w:r>
    </w:p>
    <w:p w:rsidR="005F57E0" w:rsidRPr="003B46BF" w:rsidRDefault="005F57E0" w:rsidP="005F57E0">
      <w:pPr>
        <w:jc w:val="both"/>
        <w:rPr>
          <w:rFonts w:ascii="Arial" w:hAnsi="Arial" w:cs="Arial"/>
        </w:rPr>
      </w:pPr>
      <w:r w:rsidRPr="003B46BF">
        <w:rPr>
          <w:rFonts w:ascii="Arial" w:hAnsi="Arial" w:cs="Arial"/>
        </w:rPr>
        <w:t xml:space="preserve">Rozmnožuje se častěji při dostatku potravy </w:t>
      </w:r>
      <w:r w:rsidRPr="003B46BF">
        <w:rPr>
          <w:rFonts w:ascii="Arial" w:hAnsi="Arial" w:cs="Arial"/>
          <w:b/>
        </w:rPr>
        <w:t>nepohlavně pučením</w:t>
      </w:r>
      <w:r w:rsidRPr="003B46BF">
        <w:rPr>
          <w:rFonts w:ascii="Arial" w:hAnsi="Arial" w:cs="Arial"/>
        </w:rPr>
        <w:t xml:space="preserve">. Na podzim se množí </w:t>
      </w:r>
      <w:r w:rsidRPr="003B46BF">
        <w:rPr>
          <w:rFonts w:ascii="Arial" w:hAnsi="Arial" w:cs="Arial"/>
          <w:b/>
        </w:rPr>
        <w:t>pohlavně oplozenými vajíčky</w:t>
      </w:r>
      <w:r w:rsidRPr="003B46BF">
        <w:rPr>
          <w:rFonts w:ascii="Arial" w:hAnsi="Arial" w:cs="Arial"/>
        </w:rPr>
        <w:t xml:space="preserve">, která přezimují do jara, zatímco rodič zahyne. V jeho těle se tvoří samčí i </w:t>
      </w:r>
      <w:r w:rsidR="003B46BF" w:rsidRPr="003B46BF">
        <w:rPr>
          <w:rFonts w:ascii="Arial" w:hAnsi="Arial" w:cs="Arial"/>
        </w:rPr>
        <w:t>samičí</w:t>
      </w:r>
      <w:r w:rsidRPr="003B46BF">
        <w:rPr>
          <w:rFonts w:ascii="Arial" w:hAnsi="Arial" w:cs="Arial"/>
        </w:rPr>
        <w:t xml:space="preserve"> pohlavní buňky – je </w:t>
      </w:r>
      <w:r w:rsidRPr="003B46BF">
        <w:rPr>
          <w:rFonts w:ascii="Arial" w:hAnsi="Arial" w:cs="Arial"/>
          <w:b/>
        </w:rPr>
        <w:t>obojetník (= hermafrodit)</w:t>
      </w:r>
      <w:r w:rsidRPr="003B46BF">
        <w:rPr>
          <w:rFonts w:ascii="Arial" w:hAnsi="Arial" w:cs="Arial"/>
        </w:rPr>
        <w:t>.</w:t>
      </w:r>
    </w:p>
    <w:p w:rsidR="005F57E0" w:rsidRPr="003B46BF" w:rsidRDefault="005F57E0" w:rsidP="005F57E0">
      <w:pPr>
        <w:jc w:val="both"/>
        <w:rPr>
          <w:rFonts w:ascii="Arial" w:hAnsi="Arial" w:cs="Arial"/>
        </w:rPr>
      </w:pPr>
    </w:p>
    <w:p w:rsidR="00A74A3C" w:rsidRPr="003B46BF" w:rsidRDefault="00A74A3C" w:rsidP="00A74A3C">
      <w:pPr>
        <w:jc w:val="both"/>
        <w:rPr>
          <w:rFonts w:ascii="Arial" w:hAnsi="Arial" w:cs="Arial"/>
          <w:b/>
        </w:rPr>
      </w:pPr>
      <w:r w:rsidRPr="003B46BF">
        <w:rPr>
          <w:rFonts w:ascii="Arial" w:hAnsi="Arial" w:cs="Arial"/>
          <w:b/>
        </w:rPr>
        <w:t>MOŘŠTÍ ŽAHAVCI</w:t>
      </w:r>
    </w:p>
    <w:p w:rsidR="00A74A3C" w:rsidRPr="003B46BF" w:rsidRDefault="00A74A3C" w:rsidP="00A74A3C">
      <w:pPr>
        <w:jc w:val="both"/>
        <w:rPr>
          <w:rFonts w:ascii="Arial" w:hAnsi="Arial" w:cs="Arial"/>
        </w:rPr>
      </w:pPr>
      <w:r w:rsidRPr="003B46BF">
        <w:rPr>
          <w:rFonts w:ascii="Arial" w:hAnsi="Arial" w:cs="Arial"/>
          <w:b/>
          <w:i/>
        </w:rPr>
        <w:t xml:space="preserve">Koráli </w:t>
      </w:r>
      <w:r w:rsidRPr="003B46BF">
        <w:rPr>
          <w:rFonts w:ascii="Arial" w:hAnsi="Arial" w:cs="Arial"/>
        </w:rPr>
        <w:t>– žijí přisedle v koloniích na mořském dně. Vytvářejí vápenaté kostry, které přirůstají ke skalnatému podkladu. V dávných dobách vytvářely korálové útesy a korálové ostrovy. Množí se pučením, ale neoddělují se.</w:t>
      </w:r>
    </w:p>
    <w:p w:rsidR="00A74A3C" w:rsidRPr="003B46BF" w:rsidRDefault="00A74A3C" w:rsidP="00A74A3C">
      <w:pPr>
        <w:jc w:val="both"/>
        <w:rPr>
          <w:rFonts w:ascii="Arial" w:hAnsi="Arial" w:cs="Arial"/>
        </w:rPr>
      </w:pPr>
      <w:r w:rsidRPr="003B46BF">
        <w:rPr>
          <w:rFonts w:ascii="Arial" w:hAnsi="Arial" w:cs="Arial"/>
          <w:b/>
          <w:i/>
        </w:rPr>
        <w:t>Medúzy</w:t>
      </w:r>
      <w:r w:rsidRPr="003B46BF">
        <w:rPr>
          <w:rFonts w:ascii="Arial" w:hAnsi="Arial" w:cs="Arial"/>
        </w:rPr>
        <w:t xml:space="preserve"> – rosolovité tělo s žahavými buňkami.</w:t>
      </w:r>
    </w:p>
    <w:p w:rsidR="00A2476B" w:rsidRPr="003B46BF" w:rsidRDefault="00A74A3C" w:rsidP="003B46BF">
      <w:pPr>
        <w:jc w:val="both"/>
        <w:rPr>
          <w:rFonts w:ascii="Arial" w:hAnsi="Arial" w:cs="Arial"/>
        </w:rPr>
      </w:pPr>
      <w:r w:rsidRPr="003B46BF">
        <w:rPr>
          <w:rFonts w:ascii="Arial" w:hAnsi="Arial" w:cs="Arial"/>
          <w:b/>
          <w:i/>
        </w:rPr>
        <w:t>Sasanky</w:t>
      </w:r>
      <w:r w:rsidRPr="003B46BF">
        <w:rPr>
          <w:rFonts w:ascii="Arial" w:hAnsi="Arial" w:cs="Arial"/>
        </w:rPr>
        <w:t xml:space="preserve"> – žijí na mořském dně. Mají podobnou stavbu těla jako koráli, ale nevytvářejí vápenaté kostry. Často žijí v symbióze s rakem poustevníkem.</w:t>
      </w:r>
    </w:p>
    <w:sectPr w:rsidR="00A2476B" w:rsidRPr="003B46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3AB" w:rsidRDefault="001E63AB">
      <w:r>
        <w:separator/>
      </w:r>
    </w:p>
  </w:endnote>
  <w:endnote w:type="continuationSeparator" w:id="0">
    <w:p w:rsidR="001E63AB" w:rsidRDefault="001E6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D92" w:rsidRDefault="00166D9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2A" w:rsidRDefault="002775DA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3B46BF">
      <w:rPr>
        <w:rFonts w:ascii="Arial" w:hAnsi="Arial" w:cs="Arial"/>
        <w:sz w:val="20"/>
        <w:szCs w:val="20"/>
      </w:rPr>
      <w:t xml:space="preserve">Ing. </w:t>
    </w:r>
    <w:r w:rsidR="0034492A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D92" w:rsidRDefault="00166D9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3AB" w:rsidRDefault="001E63AB">
      <w:r>
        <w:separator/>
      </w:r>
    </w:p>
  </w:footnote>
  <w:footnote w:type="continuationSeparator" w:id="0">
    <w:p w:rsidR="001E63AB" w:rsidRDefault="001E6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D92" w:rsidRDefault="00166D9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2258B3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66D92" w:rsidRDefault="00166D92" w:rsidP="00166D92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D92" w:rsidRDefault="00166D92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12C56"/>
    <w:rsid w:val="00123A2B"/>
    <w:rsid w:val="00126077"/>
    <w:rsid w:val="00166D92"/>
    <w:rsid w:val="001C3811"/>
    <w:rsid w:val="001E63AB"/>
    <w:rsid w:val="002258B3"/>
    <w:rsid w:val="00260BF4"/>
    <w:rsid w:val="002775DA"/>
    <w:rsid w:val="002B3349"/>
    <w:rsid w:val="002E15C6"/>
    <w:rsid w:val="0034492A"/>
    <w:rsid w:val="00345A0E"/>
    <w:rsid w:val="003B46BF"/>
    <w:rsid w:val="00426866"/>
    <w:rsid w:val="004B2AEE"/>
    <w:rsid w:val="004D0A90"/>
    <w:rsid w:val="004D6774"/>
    <w:rsid w:val="005F57E0"/>
    <w:rsid w:val="00701B04"/>
    <w:rsid w:val="00751DE9"/>
    <w:rsid w:val="00777BA8"/>
    <w:rsid w:val="007856B0"/>
    <w:rsid w:val="00827E24"/>
    <w:rsid w:val="0087735B"/>
    <w:rsid w:val="009708B1"/>
    <w:rsid w:val="00982A1B"/>
    <w:rsid w:val="00A2476B"/>
    <w:rsid w:val="00A715E1"/>
    <w:rsid w:val="00A74A3C"/>
    <w:rsid w:val="00AA0E7B"/>
    <w:rsid w:val="00AD0214"/>
    <w:rsid w:val="00AF2621"/>
    <w:rsid w:val="00B16E10"/>
    <w:rsid w:val="00B50993"/>
    <w:rsid w:val="00BF55F3"/>
    <w:rsid w:val="00C34D6D"/>
    <w:rsid w:val="00C95DDA"/>
    <w:rsid w:val="00D24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166D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2014-03-11T08:54:00Z</dcterms:created>
  <dcterms:modified xsi:type="dcterms:W3CDTF">2014-03-11T08:54:00Z</dcterms:modified>
</cp:coreProperties>
</file>