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9708B1" w:rsidRDefault="009708B1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F81D7D" w:rsidP="00074BC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Ploštěnci</w:t>
      </w:r>
    </w:p>
    <w:p w:rsidR="00827E24" w:rsidRDefault="00B50993" w:rsidP="00827E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Přírodopis 6. ročník</w:t>
      </w:r>
    </w:p>
    <w:p w:rsidR="00395963" w:rsidRDefault="00395963" w:rsidP="00395963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1. sada</w:t>
      </w:r>
    </w:p>
    <w:p w:rsidR="00827E24" w:rsidRDefault="00AD05D8" w:rsidP="00AD05D8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VY_52_INOVACE_</w:t>
      </w:r>
      <w:r w:rsidR="00F81D7D">
        <w:rPr>
          <w:rFonts w:ascii="Arial" w:hAnsi="Arial" w:cs="Arial"/>
          <w:bCs/>
          <w:sz w:val="32"/>
          <w:szCs w:val="32"/>
        </w:rPr>
        <w:t>1</w:t>
      </w:r>
      <w:r w:rsidR="00A63C43">
        <w:rPr>
          <w:rFonts w:ascii="Arial" w:hAnsi="Arial" w:cs="Arial"/>
          <w:bCs/>
          <w:sz w:val="32"/>
          <w:szCs w:val="32"/>
        </w:rPr>
        <w:t>3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8B78AA" w:rsidTr="008B78AA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B78AA" w:rsidRDefault="00827E24" w:rsidP="008B78AA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8B78AA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B78AA" w:rsidRDefault="002B3349" w:rsidP="008B78AA">
            <w:pPr>
              <w:jc w:val="both"/>
              <w:rPr>
                <w:rFonts w:ascii="Arial" w:hAnsi="Arial" w:cs="Arial"/>
                <w:bCs/>
                <w:caps/>
              </w:rPr>
            </w:pPr>
            <w:r w:rsidRPr="008B78AA">
              <w:rPr>
                <w:rFonts w:ascii="Arial" w:hAnsi="Arial" w:cs="Arial"/>
                <w:bCs/>
                <w:caps/>
              </w:rPr>
              <w:t xml:space="preserve">Digitální učební materiál využitelný v on-line i off-line(tištěné) podobě </w:t>
            </w:r>
          </w:p>
        </w:tc>
      </w:tr>
      <w:tr w:rsidR="00827E24" w:rsidRPr="008B78AA" w:rsidTr="008B78AA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B78AA" w:rsidRDefault="00827E24" w:rsidP="008B78AA">
            <w:pPr>
              <w:jc w:val="center"/>
              <w:rPr>
                <w:rFonts w:ascii="Arial" w:hAnsi="Arial" w:cs="Arial"/>
                <w:b/>
                <w:bCs/>
              </w:rPr>
            </w:pPr>
            <w:r w:rsidRPr="008B78AA">
              <w:rPr>
                <w:rFonts w:ascii="Arial" w:hAnsi="Arial" w:cs="Arial"/>
                <w:b/>
                <w:bCs/>
              </w:rPr>
              <w:t>Druh učebn</w:t>
            </w:r>
            <w:r w:rsidRPr="008B78AA">
              <w:rPr>
                <w:rFonts w:ascii="Arial" w:hAnsi="Arial" w:cs="Arial"/>
                <w:b/>
                <w:bCs/>
              </w:rPr>
              <w:t>í</w:t>
            </w:r>
            <w:r w:rsidRPr="008B78AA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B78AA" w:rsidRDefault="00446803" w:rsidP="008B78AA">
            <w:pPr>
              <w:jc w:val="both"/>
              <w:rPr>
                <w:rFonts w:ascii="Arial" w:hAnsi="Arial" w:cs="Arial"/>
                <w:bCs/>
              </w:rPr>
            </w:pPr>
            <w:r w:rsidRPr="008B78AA">
              <w:rPr>
                <w:rFonts w:ascii="Arial" w:hAnsi="Arial" w:cs="Arial"/>
                <w:bCs/>
              </w:rPr>
              <w:t>Strukturovaný zápis příslušné kapitoly učiva především pro žáky se specifickými poruchami učení</w:t>
            </w:r>
          </w:p>
        </w:tc>
      </w:tr>
      <w:tr w:rsidR="00827E24" w:rsidRPr="008B78AA" w:rsidTr="008B78AA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B78AA" w:rsidRDefault="00827E24" w:rsidP="008B78AA">
            <w:pPr>
              <w:jc w:val="center"/>
              <w:rPr>
                <w:rFonts w:ascii="Arial" w:hAnsi="Arial" w:cs="Arial"/>
                <w:b/>
                <w:bCs/>
              </w:rPr>
            </w:pPr>
            <w:r w:rsidRPr="008B78AA">
              <w:rPr>
                <w:rFonts w:ascii="Arial" w:hAnsi="Arial" w:cs="Arial"/>
                <w:b/>
                <w:bCs/>
              </w:rPr>
              <w:t>Očekávané v</w:t>
            </w:r>
            <w:r w:rsidRPr="008B78AA">
              <w:rPr>
                <w:rFonts w:ascii="Arial" w:hAnsi="Arial" w:cs="Arial"/>
                <w:b/>
                <w:bCs/>
              </w:rPr>
              <w:t>ý</w:t>
            </w:r>
            <w:r w:rsidRPr="008B78AA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B78AA" w:rsidRDefault="00AA0E7B" w:rsidP="008B78AA">
            <w:pPr>
              <w:jc w:val="both"/>
              <w:rPr>
                <w:rFonts w:ascii="Arial" w:hAnsi="Arial" w:cs="Arial"/>
                <w:bCs/>
              </w:rPr>
            </w:pPr>
            <w:r w:rsidRPr="008B78AA">
              <w:rPr>
                <w:rFonts w:ascii="Arial" w:hAnsi="Arial" w:cs="Arial"/>
                <w:bCs/>
              </w:rPr>
              <w:t xml:space="preserve">Tento zápis žákovi utřídí učivo podle důležitosti a posloupnosti informací a pomůže mu s orientací v příslušném textu učebnice Přírodopis pro 6.ročník od nakladatelství Fraus </w:t>
            </w:r>
          </w:p>
        </w:tc>
      </w:tr>
      <w:tr w:rsidR="00827E24" w:rsidRPr="008B78AA" w:rsidTr="008B78AA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B78AA" w:rsidRDefault="00827E24" w:rsidP="008B78AA">
            <w:pPr>
              <w:jc w:val="center"/>
              <w:rPr>
                <w:rFonts w:ascii="Arial" w:hAnsi="Arial" w:cs="Arial"/>
                <w:b/>
                <w:bCs/>
              </w:rPr>
            </w:pPr>
            <w:r w:rsidRPr="008B78AA">
              <w:rPr>
                <w:rFonts w:ascii="Arial" w:hAnsi="Arial" w:cs="Arial"/>
                <w:b/>
                <w:bCs/>
              </w:rPr>
              <w:t>Pro koho je m</w:t>
            </w:r>
            <w:r w:rsidRPr="008B78AA">
              <w:rPr>
                <w:rFonts w:ascii="Arial" w:hAnsi="Arial" w:cs="Arial"/>
                <w:b/>
                <w:bCs/>
              </w:rPr>
              <w:t>a</w:t>
            </w:r>
            <w:r w:rsidRPr="008B78AA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B78AA" w:rsidRDefault="00AA0E7B" w:rsidP="008B78AA">
            <w:pPr>
              <w:jc w:val="both"/>
              <w:rPr>
                <w:rFonts w:ascii="Arial" w:hAnsi="Arial" w:cs="Arial"/>
                <w:bCs/>
              </w:rPr>
            </w:pPr>
            <w:r w:rsidRPr="008B78AA">
              <w:rPr>
                <w:rFonts w:ascii="Arial" w:hAnsi="Arial" w:cs="Arial"/>
                <w:bCs/>
              </w:rPr>
              <w:t>Pro žáky se specifickými poruchami učení, které jim znesnadňují orientaci v textu učebnice</w:t>
            </w:r>
          </w:p>
        </w:tc>
      </w:tr>
      <w:tr w:rsidR="00827E24" w:rsidRPr="008B78AA" w:rsidTr="008B78AA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B78AA" w:rsidRDefault="00827E24" w:rsidP="008B78AA">
            <w:pPr>
              <w:jc w:val="center"/>
              <w:rPr>
                <w:rFonts w:ascii="Arial" w:hAnsi="Arial" w:cs="Arial"/>
                <w:b/>
                <w:bCs/>
              </w:rPr>
            </w:pPr>
            <w:r w:rsidRPr="008B78AA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B78AA" w:rsidRDefault="00AA0E7B" w:rsidP="008B78AA">
            <w:pPr>
              <w:jc w:val="both"/>
              <w:rPr>
                <w:rFonts w:ascii="Arial" w:hAnsi="Arial" w:cs="Arial"/>
                <w:bCs/>
              </w:rPr>
            </w:pPr>
            <w:r w:rsidRPr="008B78AA">
              <w:rPr>
                <w:rFonts w:ascii="Arial" w:hAnsi="Arial" w:cs="Arial"/>
                <w:bCs/>
              </w:rPr>
              <w:t>Alena Jankovská</w:t>
            </w:r>
          </w:p>
        </w:tc>
      </w:tr>
      <w:tr w:rsidR="00827E24" w:rsidRPr="008B78AA" w:rsidTr="008B78AA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8B78AA" w:rsidRDefault="00827E24" w:rsidP="008B78AA">
            <w:pPr>
              <w:jc w:val="center"/>
              <w:rPr>
                <w:rFonts w:ascii="Arial" w:hAnsi="Arial" w:cs="Arial"/>
                <w:b/>
                <w:bCs/>
              </w:rPr>
            </w:pPr>
            <w:r w:rsidRPr="008B78AA">
              <w:rPr>
                <w:rFonts w:ascii="Arial" w:hAnsi="Arial" w:cs="Arial"/>
                <w:b/>
                <w:bCs/>
              </w:rPr>
              <w:t>Vzdělávací o</w:t>
            </w:r>
            <w:r w:rsidRPr="008B78AA">
              <w:rPr>
                <w:rFonts w:ascii="Arial" w:hAnsi="Arial" w:cs="Arial"/>
                <w:b/>
                <w:bCs/>
              </w:rPr>
              <w:t>b</w:t>
            </w:r>
            <w:r w:rsidRPr="008B78AA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8B78AA" w:rsidRDefault="00AA0E7B" w:rsidP="008B78AA">
            <w:pPr>
              <w:jc w:val="both"/>
              <w:rPr>
                <w:rFonts w:ascii="Arial" w:hAnsi="Arial" w:cs="Arial"/>
                <w:bCs/>
              </w:rPr>
            </w:pPr>
            <w:r w:rsidRPr="008B78AA"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873A3B" w:rsidRDefault="00873A3B" w:rsidP="00074BC7"/>
    <w:p w:rsidR="004D6774" w:rsidRDefault="00873A3B" w:rsidP="00074BC7">
      <w:r>
        <w:br w:type="page"/>
      </w:r>
    </w:p>
    <w:p w:rsidR="00A2476B" w:rsidRDefault="00A2476B" w:rsidP="00074BC7"/>
    <w:p w:rsidR="00F81D7D" w:rsidRPr="00873A3B" w:rsidRDefault="00F81D7D" w:rsidP="00F81D7D">
      <w:pPr>
        <w:jc w:val="both"/>
        <w:rPr>
          <w:rFonts w:ascii="Arial" w:hAnsi="Arial" w:cs="Arial"/>
          <w:b/>
        </w:rPr>
      </w:pPr>
      <w:r w:rsidRPr="00873A3B">
        <w:rPr>
          <w:rFonts w:ascii="Arial" w:hAnsi="Arial" w:cs="Arial"/>
          <w:b/>
        </w:rPr>
        <w:t>PLOŠTĚNCI</w:t>
      </w:r>
    </w:p>
    <w:p w:rsidR="00F81D7D" w:rsidRPr="00873A3B" w:rsidRDefault="00F81D7D" w:rsidP="00F81D7D">
      <w:pPr>
        <w:jc w:val="both"/>
        <w:rPr>
          <w:rFonts w:ascii="Arial" w:hAnsi="Arial" w:cs="Arial"/>
        </w:rPr>
      </w:pPr>
      <w:r w:rsidRPr="00873A3B">
        <w:rPr>
          <w:rFonts w:ascii="Arial" w:hAnsi="Arial" w:cs="Arial"/>
        </w:rPr>
        <w:t>Jsou bezobratlí živočichové s plochým tělem.</w:t>
      </w:r>
    </w:p>
    <w:p w:rsidR="00F81D7D" w:rsidRPr="00873A3B" w:rsidRDefault="00F81D7D" w:rsidP="00F81D7D">
      <w:pPr>
        <w:jc w:val="both"/>
        <w:rPr>
          <w:rFonts w:ascii="Arial" w:hAnsi="Arial" w:cs="Arial"/>
        </w:rPr>
      </w:pPr>
      <w:r w:rsidRPr="00873A3B">
        <w:rPr>
          <w:rFonts w:ascii="Arial" w:hAnsi="Arial" w:cs="Arial"/>
          <w:b/>
          <w:i/>
        </w:rPr>
        <w:t>Ploštěnka mléčná</w:t>
      </w:r>
      <w:r w:rsidRPr="00873A3B">
        <w:rPr>
          <w:rFonts w:ascii="Arial" w:hAnsi="Arial" w:cs="Arial"/>
        </w:rPr>
        <w:t xml:space="preserve"> je vodní živočich (? V jakých vodách žije)</w:t>
      </w:r>
    </w:p>
    <w:p w:rsidR="00F81D7D" w:rsidRPr="00873A3B" w:rsidRDefault="00F81D7D" w:rsidP="00F81D7D">
      <w:pPr>
        <w:jc w:val="both"/>
        <w:rPr>
          <w:rFonts w:ascii="Arial" w:hAnsi="Arial" w:cs="Arial"/>
        </w:rPr>
      </w:pPr>
    </w:p>
    <w:p w:rsidR="00F81D7D" w:rsidRPr="00873A3B" w:rsidRDefault="00F81D7D" w:rsidP="00F81D7D">
      <w:pPr>
        <w:jc w:val="both"/>
        <w:rPr>
          <w:rFonts w:ascii="Arial" w:hAnsi="Arial" w:cs="Arial"/>
        </w:rPr>
      </w:pPr>
      <w:r w:rsidRPr="00873A3B">
        <w:rPr>
          <w:rFonts w:ascii="Arial" w:hAnsi="Arial" w:cs="Arial"/>
        </w:rPr>
        <w:t xml:space="preserve"> ……………………………………………………………………………..</w:t>
      </w:r>
    </w:p>
    <w:p w:rsidR="00F81D7D" w:rsidRPr="00873A3B" w:rsidRDefault="00F81D7D" w:rsidP="00F81D7D">
      <w:pPr>
        <w:jc w:val="both"/>
        <w:rPr>
          <w:rFonts w:ascii="Arial" w:hAnsi="Arial" w:cs="Arial"/>
        </w:rPr>
      </w:pPr>
    </w:p>
    <w:p w:rsidR="00F81D7D" w:rsidRPr="00873A3B" w:rsidRDefault="00F81D7D" w:rsidP="00F81D7D">
      <w:pPr>
        <w:jc w:val="both"/>
        <w:rPr>
          <w:rFonts w:ascii="Arial" w:hAnsi="Arial" w:cs="Arial"/>
        </w:rPr>
      </w:pPr>
      <w:r w:rsidRPr="00873A3B">
        <w:rPr>
          <w:rFonts w:ascii="Arial" w:hAnsi="Arial" w:cs="Arial"/>
        </w:rPr>
        <w:t>Má ploché ……………………. souměrné tělo a ………………. zbarvení.</w:t>
      </w:r>
    </w:p>
    <w:p w:rsidR="00F81D7D" w:rsidRPr="00873A3B" w:rsidRDefault="00F81D7D" w:rsidP="00F81D7D">
      <w:pPr>
        <w:jc w:val="both"/>
        <w:rPr>
          <w:rFonts w:ascii="Arial" w:hAnsi="Arial" w:cs="Arial"/>
        </w:rPr>
      </w:pPr>
      <w:r w:rsidRPr="00873A3B">
        <w:rPr>
          <w:rFonts w:ascii="Arial" w:hAnsi="Arial" w:cs="Arial"/>
        </w:rPr>
        <w:t>Její tělo má 3 tělní vrstvy: 1) ………………………………………………</w:t>
      </w:r>
    </w:p>
    <w:p w:rsidR="00F81D7D" w:rsidRPr="00873A3B" w:rsidRDefault="00873A3B" w:rsidP="00873A3B">
      <w:pPr>
        <w:ind w:firstLine="2520"/>
        <w:jc w:val="both"/>
        <w:rPr>
          <w:rFonts w:ascii="Arial" w:hAnsi="Arial" w:cs="Arial"/>
        </w:rPr>
      </w:pPr>
      <w:r w:rsidRPr="00873A3B">
        <w:rPr>
          <w:rFonts w:ascii="Arial" w:hAnsi="Arial" w:cs="Arial"/>
        </w:rPr>
        <w:t xml:space="preserve"> </w:t>
      </w:r>
      <w:r w:rsidR="00F81D7D" w:rsidRPr="00873A3B">
        <w:rPr>
          <w:rFonts w:ascii="Arial" w:hAnsi="Arial" w:cs="Arial"/>
        </w:rPr>
        <w:t>2) ………………………………………………</w:t>
      </w:r>
    </w:p>
    <w:p w:rsidR="00F81D7D" w:rsidRPr="00873A3B" w:rsidRDefault="00873A3B" w:rsidP="00873A3B">
      <w:pPr>
        <w:ind w:firstLine="2520"/>
        <w:jc w:val="both"/>
        <w:rPr>
          <w:rFonts w:ascii="Arial" w:hAnsi="Arial" w:cs="Arial"/>
        </w:rPr>
      </w:pPr>
      <w:r w:rsidRPr="00873A3B">
        <w:rPr>
          <w:rFonts w:ascii="Arial" w:hAnsi="Arial" w:cs="Arial"/>
        </w:rPr>
        <w:t xml:space="preserve"> </w:t>
      </w:r>
      <w:r w:rsidR="00F81D7D" w:rsidRPr="00873A3B">
        <w:rPr>
          <w:rFonts w:ascii="Arial" w:hAnsi="Arial" w:cs="Arial"/>
        </w:rPr>
        <w:t>3) ………………………………………………</w:t>
      </w:r>
    </w:p>
    <w:p w:rsidR="00F81D7D" w:rsidRPr="00873A3B" w:rsidRDefault="00F81D7D" w:rsidP="00F81D7D">
      <w:pPr>
        <w:jc w:val="both"/>
        <w:rPr>
          <w:rFonts w:ascii="Arial" w:hAnsi="Arial" w:cs="Arial"/>
        </w:rPr>
      </w:pPr>
    </w:p>
    <w:p w:rsidR="00F81D7D" w:rsidRPr="00873A3B" w:rsidRDefault="00F81D7D" w:rsidP="00F81D7D">
      <w:pPr>
        <w:jc w:val="both"/>
        <w:rPr>
          <w:rFonts w:ascii="Arial" w:hAnsi="Arial" w:cs="Arial"/>
        </w:rPr>
      </w:pPr>
      <w:r w:rsidRPr="00873A3B">
        <w:rPr>
          <w:rFonts w:ascii="Arial" w:hAnsi="Arial" w:cs="Arial"/>
        </w:rPr>
        <w:t xml:space="preserve">Orientuje se pomocí těchto 2 smyslových ústrojí: </w:t>
      </w:r>
    </w:p>
    <w:p w:rsidR="00F81D7D" w:rsidRPr="00873A3B" w:rsidRDefault="00F81D7D" w:rsidP="00F81D7D">
      <w:pPr>
        <w:jc w:val="both"/>
        <w:rPr>
          <w:rFonts w:ascii="Arial" w:hAnsi="Arial" w:cs="Arial"/>
        </w:rPr>
      </w:pPr>
      <w:r w:rsidRPr="00873A3B">
        <w:rPr>
          <w:rFonts w:ascii="Arial" w:hAnsi="Arial" w:cs="Arial"/>
        </w:rPr>
        <w:t>……………………………........... a …………………………………… .</w:t>
      </w:r>
    </w:p>
    <w:p w:rsidR="00F81D7D" w:rsidRPr="00873A3B" w:rsidRDefault="00F81D7D" w:rsidP="00F81D7D">
      <w:pPr>
        <w:jc w:val="both"/>
        <w:rPr>
          <w:rFonts w:ascii="Arial" w:hAnsi="Arial" w:cs="Arial"/>
        </w:rPr>
      </w:pPr>
      <w:r w:rsidRPr="00873A3B">
        <w:rPr>
          <w:rFonts w:ascii="Arial" w:hAnsi="Arial" w:cs="Arial"/>
        </w:rPr>
        <w:t>Provazcovitá nervová soustava je tvořena: ……………………………………………………………………………. .</w:t>
      </w:r>
    </w:p>
    <w:p w:rsidR="00F81D7D" w:rsidRPr="00873A3B" w:rsidRDefault="00F81D7D" w:rsidP="00F81D7D">
      <w:pPr>
        <w:jc w:val="both"/>
        <w:rPr>
          <w:rFonts w:ascii="Arial" w:hAnsi="Arial" w:cs="Arial"/>
        </w:rPr>
      </w:pPr>
      <w:r w:rsidRPr="00873A3B">
        <w:rPr>
          <w:rFonts w:ascii="Arial" w:hAnsi="Arial" w:cs="Arial"/>
        </w:rPr>
        <w:t>Je obojetník (h……………….), což znamená, že ……………………………………………………………………………. .</w:t>
      </w:r>
    </w:p>
    <w:p w:rsidR="00F81D7D" w:rsidRPr="00873A3B" w:rsidRDefault="00F81D7D" w:rsidP="00F81D7D">
      <w:pPr>
        <w:jc w:val="both"/>
        <w:rPr>
          <w:rFonts w:ascii="Arial" w:hAnsi="Arial" w:cs="Arial"/>
        </w:rPr>
      </w:pPr>
      <w:r w:rsidRPr="00873A3B">
        <w:rPr>
          <w:rFonts w:ascii="Arial" w:hAnsi="Arial" w:cs="Arial"/>
        </w:rPr>
        <w:t xml:space="preserve">Má přímý vývin, což znamená, že ……………………………………………………………………………. </w:t>
      </w:r>
    </w:p>
    <w:p w:rsidR="00F81D7D" w:rsidRPr="00873A3B" w:rsidRDefault="00F81D7D" w:rsidP="00F81D7D">
      <w:pPr>
        <w:jc w:val="both"/>
        <w:rPr>
          <w:rFonts w:ascii="Arial" w:hAnsi="Arial" w:cs="Arial"/>
        </w:rPr>
      </w:pPr>
    </w:p>
    <w:p w:rsidR="001B1B43" w:rsidRPr="00873A3B" w:rsidRDefault="001B1B43" w:rsidP="00F81D7D">
      <w:pPr>
        <w:jc w:val="both"/>
        <w:rPr>
          <w:rFonts w:ascii="Arial" w:hAnsi="Arial" w:cs="Arial"/>
        </w:rPr>
      </w:pPr>
    </w:p>
    <w:p w:rsidR="001B1B43" w:rsidRPr="00873A3B" w:rsidRDefault="001B1B43" w:rsidP="001B1B43">
      <w:pPr>
        <w:jc w:val="both"/>
        <w:rPr>
          <w:rFonts w:ascii="Arial" w:hAnsi="Arial" w:cs="Arial"/>
          <w:b/>
        </w:rPr>
      </w:pPr>
      <w:r w:rsidRPr="00873A3B">
        <w:rPr>
          <w:rFonts w:ascii="Arial" w:hAnsi="Arial" w:cs="Arial"/>
          <w:b/>
        </w:rPr>
        <w:t>CIZOPASNÍ PLOŠTĚNCI</w:t>
      </w:r>
    </w:p>
    <w:p w:rsidR="001B1B43" w:rsidRPr="00873A3B" w:rsidRDefault="001B1B43" w:rsidP="001B1B43">
      <w:pPr>
        <w:jc w:val="both"/>
        <w:rPr>
          <w:rFonts w:ascii="Arial" w:hAnsi="Arial" w:cs="Arial"/>
        </w:rPr>
      </w:pPr>
      <w:r w:rsidRPr="00873A3B">
        <w:rPr>
          <w:rFonts w:ascii="Arial" w:hAnsi="Arial" w:cs="Arial"/>
        </w:rPr>
        <w:t>Jsou vnitřní cizopasníci (paraziti) savců i člověka.</w:t>
      </w:r>
    </w:p>
    <w:p w:rsidR="001B1B43" w:rsidRPr="00873A3B" w:rsidRDefault="001B1B43" w:rsidP="001B1B43">
      <w:pPr>
        <w:jc w:val="both"/>
        <w:rPr>
          <w:rFonts w:ascii="Arial" w:hAnsi="Arial" w:cs="Arial"/>
        </w:rPr>
      </w:pPr>
    </w:p>
    <w:p w:rsidR="001B1B43" w:rsidRPr="00873A3B" w:rsidRDefault="001B1B43" w:rsidP="001B1B43">
      <w:pPr>
        <w:jc w:val="both"/>
        <w:rPr>
          <w:rFonts w:ascii="Arial" w:hAnsi="Arial" w:cs="Arial"/>
        </w:rPr>
      </w:pPr>
      <w:r w:rsidRPr="00873A3B">
        <w:rPr>
          <w:rFonts w:ascii="Arial" w:hAnsi="Arial" w:cs="Arial"/>
          <w:b/>
        </w:rPr>
        <w:t>Tasemnice dlouhočlenná</w:t>
      </w:r>
      <w:r w:rsidRPr="00873A3B">
        <w:rPr>
          <w:rFonts w:ascii="Arial" w:hAnsi="Arial" w:cs="Arial"/>
        </w:rPr>
        <w:t xml:space="preserve"> – parazituje v tenkém střevě člověka.</w:t>
      </w:r>
    </w:p>
    <w:p w:rsidR="001B1B43" w:rsidRPr="00873A3B" w:rsidRDefault="001B1B43" w:rsidP="001B1B43">
      <w:pPr>
        <w:jc w:val="both"/>
        <w:rPr>
          <w:rFonts w:ascii="Arial" w:hAnsi="Arial" w:cs="Arial"/>
        </w:rPr>
      </w:pPr>
      <w:r w:rsidRPr="00873A3B">
        <w:rPr>
          <w:rFonts w:ascii="Arial" w:hAnsi="Arial" w:cs="Arial"/>
          <w:b/>
          <w:i/>
        </w:rPr>
        <w:t>Tělo tvoří</w:t>
      </w:r>
      <w:r w:rsidRPr="00873A3B">
        <w:rPr>
          <w:rFonts w:ascii="Arial" w:hAnsi="Arial" w:cs="Arial"/>
        </w:rPr>
        <w:t>: hlavička s přísavkami a háčky, krček a mnoho plochých článků.</w:t>
      </w:r>
    </w:p>
    <w:p w:rsidR="001B1B43" w:rsidRPr="00873A3B" w:rsidRDefault="001B1B43" w:rsidP="001B1B43">
      <w:pPr>
        <w:jc w:val="both"/>
        <w:rPr>
          <w:rFonts w:ascii="Arial" w:hAnsi="Arial" w:cs="Arial"/>
        </w:rPr>
      </w:pPr>
      <w:r w:rsidRPr="00873A3B">
        <w:rPr>
          <w:rFonts w:ascii="Arial" w:hAnsi="Arial" w:cs="Arial"/>
        </w:rPr>
        <w:t xml:space="preserve">Nemá vlastní </w:t>
      </w:r>
      <w:r w:rsidR="00873A3B" w:rsidRPr="00873A3B">
        <w:rPr>
          <w:rFonts w:ascii="Arial" w:hAnsi="Arial" w:cs="Arial"/>
        </w:rPr>
        <w:t>trávicí</w:t>
      </w:r>
      <w:r w:rsidRPr="00873A3B">
        <w:rPr>
          <w:rFonts w:ascii="Arial" w:hAnsi="Arial" w:cs="Arial"/>
        </w:rPr>
        <w:t>, cévní, dýchací ani smyslové ústrojí. Vstřebává výživné látky ze střeva svého hostitele celým povrchem těla.</w:t>
      </w:r>
    </w:p>
    <w:p w:rsidR="001B1B43" w:rsidRPr="00873A3B" w:rsidRDefault="001B1B43" w:rsidP="001B1B43">
      <w:pPr>
        <w:jc w:val="both"/>
        <w:rPr>
          <w:rFonts w:ascii="Arial" w:hAnsi="Arial" w:cs="Arial"/>
        </w:rPr>
      </w:pPr>
      <w:r w:rsidRPr="00873A3B">
        <w:rPr>
          <w:rFonts w:ascii="Arial" w:hAnsi="Arial" w:cs="Arial"/>
        </w:rPr>
        <w:t>Je obojetník a má nadměrně vyvinuté rozmnožovací ústrojí – její poslední články jsou naplněny vajíčky.</w:t>
      </w:r>
    </w:p>
    <w:p w:rsidR="001B1B43" w:rsidRPr="00873A3B" w:rsidRDefault="001B1B43" w:rsidP="001B1B43">
      <w:pPr>
        <w:jc w:val="both"/>
        <w:rPr>
          <w:rFonts w:ascii="Arial" w:hAnsi="Arial" w:cs="Arial"/>
        </w:rPr>
      </w:pPr>
      <w:r w:rsidRPr="00873A3B">
        <w:rPr>
          <w:rFonts w:ascii="Arial" w:hAnsi="Arial" w:cs="Arial"/>
          <w:i/>
        </w:rPr>
        <w:t xml:space="preserve">Vývin tasemnice je </w:t>
      </w:r>
      <w:r w:rsidRPr="00873A3B">
        <w:rPr>
          <w:rFonts w:ascii="Arial" w:hAnsi="Arial" w:cs="Arial"/>
          <w:b/>
          <w:i/>
        </w:rPr>
        <w:t>nepřímý</w:t>
      </w:r>
      <w:r w:rsidRPr="00873A3B">
        <w:rPr>
          <w:rFonts w:ascii="Arial" w:hAnsi="Arial" w:cs="Arial"/>
        </w:rPr>
        <w:t xml:space="preserve">: poslední články s vajíčky vyjdou s výkaly z těla hostitele. Pokud znečištěné krmivo s vajíčky tasemnic sežere </w:t>
      </w:r>
      <w:r w:rsidRPr="00873A3B">
        <w:rPr>
          <w:rFonts w:ascii="Arial" w:hAnsi="Arial" w:cs="Arial"/>
          <w:i/>
        </w:rPr>
        <w:t>prase</w:t>
      </w:r>
      <w:r w:rsidRPr="00873A3B">
        <w:rPr>
          <w:rFonts w:ascii="Arial" w:hAnsi="Arial" w:cs="Arial"/>
        </w:rPr>
        <w:t xml:space="preserve"> </w:t>
      </w:r>
      <w:r w:rsidRPr="00873A3B">
        <w:rPr>
          <w:rFonts w:ascii="Arial" w:hAnsi="Arial" w:cs="Arial"/>
          <w:i/>
        </w:rPr>
        <w:t>(mezihostite</w:t>
      </w:r>
      <w:r w:rsidRPr="00873A3B">
        <w:rPr>
          <w:rFonts w:ascii="Arial" w:hAnsi="Arial" w:cs="Arial"/>
        </w:rPr>
        <w:t xml:space="preserve">l), tak se mu z nich v žaludku vylíhnou malé larvy. Ty proniknou stěnou žaludku a krví do svalů, kde utvoří </w:t>
      </w:r>
      <w:r w:rsidRPr="00873A3B">
        <w:rPr>
          <w:rFonts w:ascii="Arial" w:hAnsi="Arial" w:cs="Arial"/>
          <w:i/>
        </w:rPr>
        <w:t>boubele</w:t>
      </w:r>
      <w:r w:rsidRPr="00873A3B">
        <w:rPr>
          <w:rFonts w:ascii="Arial" w:hAnsi="Arial" w:cs="Arial"/>
        </w:rPr>
        <w:t>. Pokud člověk sní takovéto n</w:t>
      </w:r>
      <w:r w:rsidR="00747E5E">
        <w:rPr>
          <w:rFonts w:ascii="Arial" w:hAnsi="Arial" w:cs="Arial"/>
        </w:rPr>
        <w:t xml:space="preserve">edostatečně tepelně zpracované </w:t>
      </w:r>
      <w:r w:rsidRPr="00873A3B">
        <w:rPr>
          <w:rFonts w:ascii="Arial" w:hAnsi="Arial" w:cs="Arial"/>
        </w:rPr>
        <w:t>maso, uvolní se v jeho žaludku z boubele hlavička a s potravou se dostane do tenkého střeva. Zde se přisaje na střevní stěnu a odebírá svému hostiteli živiny a roste – a celý cyklus se opakuje.</w:t>
      </w:r>
    </w:p>
    <w:p w:rsidR="001B1B43" w:rsidRPr="00873A3B" w:rsidRDefault="001B1B43" w:rsidP="001B1B43">
      <w:pPr>
        <w:jc w:val="both"/>
        <w:rPr>
          <w:rFonts w:ascii="Arial" w:hAnsi="Arial" w:cs="Arial"/>
          <w:b/>
          <w:i/>
        </w:rPr>
      </w:pPr>
      <w:r w:rsidRPr="00873A3B">
        <w:rPr>
          <w:rFonts w:ascii="Arial" w:hAnsi="Arial" w:cs="Arial"/>
          <w:b/>
          <w:i/>
        </w:rPr>
        <w:t>Další zástupci:</w:t>
      </w:r>
    </w:p>
    <w:p w:rsidR="001B1B43" w:rsidRPr="00873A3B" w:rsidRDefault="001B1B43" w:rsidP="001B1B43">
      <w:pPr>
        <w:jc w:val="both"/>
        <w:rPr>
          <w:rFonts w:ascii="Arial" w:hAnsi="Arial" w:cs="Arial"/>
        </w:rPr>
      </w:pPr>
      <w:r w:rsidRPr="00873A3B">
        <w:rPr>
          <w:rFonts w:ascii="Arial" w:hAnsi="Arial" w:cs="Arial"/>
          <w:b/>
        </w:rPr>
        <w:t>Tasemnice bezbranná</w:t>
      </w:r>
      <w:r w:rsidRPr="00873A3B">
        <w:rPr>
          <w:rFonts w:ascii="Arial" w:hAnsi="Arial" w:cs="Arial"/>
        </w:rPr>
        <w:t xml:space="preserve"> – z hovězího masa (nemá na hlavičce háčky), lidský parazit.</w:t>
      </w:r>
    </w:p>
    <w:p w:rsidR="00A2476B" w:rsidRPr="00873A3B" w:rsidRDefault="001B1B43" w:rsidP="00873A3B">
      <w:pPr>
        <w:jc w:val="both"/>
        <w:rPr>
          <w:rFonts w:ascii="Arial" w:hAnsi="Arial" w:cs="Arial"/>
        </w:rPr>
      </w:pPr>
      <w:r w:rsidRPr="00873A3B">
        <w:rPr>
          <w:rFonts w:ascii="Arial" w:hAnsi="Arial" w:cs="Arial"/>
          <w:b/>
        </w:rPr>
        <w:t>Motolice jaterní</w:t>
      </w:r>
      <w:r w:rsidRPr="00873A3B">
        <w:rPr>
          <w:rFonts w:ascii="Arial" w:hAnsi="Arial" w:cs="Arial"/>
        </w:rPr>
        <w:t xml:space="preserve"> – cizopasí v játrech ovcí.</w:t>
      </w:r>
    </w:p>
    <w:sectPr w:rsidR="00A2476B" w:rsidRPr="00873A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09C6" w:rsidRDefault="003B09C6">
      <w:r>
        <w:separator/>
      </w:r>
    </w:p>
  </w:endnote>
  <w:endnote w:type="continuationSeparator" w:id="0">
    <w:p w:rsidR="003B09C6" w:rsidRDefault="003B09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0E6" w:rsidRDefault="00A810E6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492A" w:rsidRDefault="00686447" w:rsidP="0034492A">
    <w:pPr>
      <w:pStyle w:val="Zpat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Autorem materiálu a všech jeho částí, není-li uvedeno jinak, </w:t>
    </w:r>
    <w:r w:rsidR="00873A3B">
      <w:rPr>
        <w:rFonts w:ascii="Arial" w:hAnsi="Arial" w:cs="Arial"/>
        <w:sz w:val="20"/>
        <w:szCs w:val="20"/>
      </w:rPr>
      <w:t xml:space="preserve">Ing. </w:t>
    </w:r>
    <w:r w:rsidR="0034492A">
      <w:rPr>
        <w:rFonts w:ascii="Arial" w:hAnsi="Arial" w:cs="Arial"/>
        <w:sz w:val="20"/>
        <w:szCs w:val="20"/>
      </w:rPr>
      <w:t>Alena Jankovská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0E6" w:rsidRDefault="00A810E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09C6" w:rsidRDefault="003B09C6">
      <w:r>
        <w:separator/>
      </w:r>
    </w:p>
  </w:footnote>
  <w:footnote w:type="continuationSeparator" w:id="0">
    <w:p w:rsidR="003B09C6" w:rsidRDefault="003B09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0E6" w:rsidRDefault="00A810E6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Default="00747E5E" w:rsidP="004D6774">
    <w:pPr>
      <w:pStyle w:val="Zhlav"/>
      <w:jc w:val="center"/>
    </w:pPr>
    <w:r>
      <w:rPr>
        <w:noProof/>
      </w:rPr>
      <w:drawing>
        <wp:inline distT="0" distB="0" distL="0" distR="0">
          <wp:extent cx="4638040" cy="75374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810E6" w:rsidRDefault="00A810E6" w:rsidP="00A810E6">
    <w:pPr>
      <w:pStyle w:val="Zhlav"/>
      <w:jc w:val="center"/>
    </w:pPr>
    <w:r>
      <w:t>INVESTICE DO ROZVOJE VZDĚLÁVÁNÍ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0E6" w:rsidRDefault="00A810E6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74BC7"/>
    <w:rsid w:val="00082C7E"/>
    <w:rsid w:val="00123A2B"/>
    <w:rsid w:val="001B1B43"/>
    <w:rsid w:val="001C2EE9"/>
    <w:rsid w:val="00260BF4"/>
    <w:rsid w:val="002B3349"/>
    <w:rsid w:val="002E15C6"/>
    <w:rsid w:val="0034492A"/>
    <w:rsid w:val="00395963"/>
    <w:rsid w:val="003B09C6"/>
    <w:rsid w:val="00426866"/>
    <w:rsid w:val="00446803"/>
    <w:rsid w:val="004D0A90"/>
    <w:rsid w:val="004D6774"/>
    <w:rsid w:val="005127EB"/>
    <w:rsid w:val="00686447"/>
    <w:rsid w:val="00701B04"/>
    <w:rsid w:val="00747E5E"/>
    <w:rsid w:val="00777BA8"/>
    <w:rsid w:val="007856B0"/>
    <w:rsid w:val="00827E24"/>
    <w:rsid w:val="00873A3B"/>
    <w:rsid w:val="008B78AA"/>
    <w:rsid w:val="009708B1"/>
    <w:rsid w:val="00982A1B"/>
    <w:rsid w:val="00990D71"/>
    <w:rsid w:val="00A2476B"/>
    <w:rsid w:val="00A30F69"/>
    <w:rsid w:val="00A63C43"/>
    <w:rsid w:val="00A810E6"/>
    <w:rsid w:val="00AA0E7B"/>
    <w:rsid w:val="00AD0214"/>
    <w:rsid w:val="00AD05D8"/>
    <w:rsid w:val="00B16E10"/>
    <w:rsid w:val="00B47892"/>
    <w:rsid w:val="00B50993"/>
    <w:rsid w:val="00D520AA"/>
    <w:rsid w:val="00F25A58"/>
    <w:rsid w:val="00F81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link w:val="ZhlavChar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ZhlavChar">
    <w:name w:val="Záhlaví Char"/>
    <w:link w:val="Zhlav"/>
    <w:rsid w:val="00A810E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0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2014-03-11T08:52:00Z</dcterms:created>
  <dcterms:modified xsi:type="dcterms:W3CDTF">2014-03-11T08:52:00Z</dcterms:modified>
</cp:coreProperties>
</file>