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564C39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Blechy a síťokřídlí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4C470F" w:rsidRDefault="004C470F" w:rsidP="004C470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61002A" w:rsidRDefault="0061002A" w:rsidP="0061002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VY_52_INOVACE_22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77E25" w:rsidTr="00077E2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7E25" w:rsidRDefault="00827E24" w:rsidP="00077E25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77E25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7E25" w:rsidRDefault="002B3349" w:rsidP="00077E25">
            <w:pPr>
              <w:jc w:val="both"/>
              <w:rPr>
                <w:rFonts w:ascii="Arial" w:hAnsi="Arial" w:cs="Arial"/>
                <w:bCs/>
                <w:caps/>
              </w:rPr>
            </w:pPr>
            <w:r w:rsidRPr="00077E25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077E25" w:rsidTr="00077E2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7E25" w:rsidRDefault="00827E24" w:rsidP="00077E25">
            <w:pPr>
              <w:jc w:val="center"/>
              <w:rPr>
                <w:rFonts w:ascii="Arial" w:hAnsi="Arial" w:cs="Arial"/>
                <w:b/>
                <w:bCs/>
              </w:rPr>
            </w:pPr>
            <w:r w:rsidRPr="00077E25">
              <w:rPr>
                <w:rFonts w:ascii="Arial" w:hAnsi="Arial" w:cs="Arial"/>
                <w:b/>
                <w:bCs/>
              </w:rPr>
              <w:t>Druh učebn</w:t>
            </w:r>
            <w:r w:rsidRPr="00077E25">
              <w:rPr>
                <w:rFonts w:ascii="Arial" w:hAnsi="Arial" w:cs="Arial"/>
                <w:b/>
                <w:bCs/>
              </w:rPr>
              <w:t>í</w:t>
            </w:r>
            <w:r w:rsidRPr="00077E25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7E25" w:rsidRDefault="00EA7978" w:rsidP="00077E25">
            <w:pPr>
              <w:jc w:val="both"/>
              <w:rPr>
                <w:rFonts w:ascii="Arial" w:hAnsi="Arial" w:cs="Arial"/>
                <w:bCs/>
              </w:rPr>
            </w:pPr>
            <w:r w:rsidRPr="00077E25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077E25" w:rsidTr="00077E2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7E25" w:rsidRDefault="00827E24" w:rsidP="00077E25">
            <w:pPr>
              <w:jc w:val="center"/>
              <w:rPr>
                <w:rFonts w:ascii="Arial" w:hAnsi="Arial" w:cs="Arial"/>
                <w:b/>
                <w:bCs/>
              </w:rPr>
            </w:pPr>
            <w:r w:rsidRPr="00077E25">
              <w:rPr>
                <w:rFonts w:ascii="Arial" w:hAnsi="Arial" w:cs="Arial"/>
                <w:b/>
                <w:bCs/>
              </w:rPr>
              <w:t>Očekávané v</w:t>
            </w:r>
            <w:r w:rsidRPr="00077E25">
              <w:rPr>
                <w:rFonts w:ascii="Arial" w:hAnsi="Arial" w:cs="Arial"/>
                <w:b/>
                <w:bCs/>
              </w:rPr>
              <w:t>ý</w:t>
            </w:r>
            <w:r w:rsidRPr="00077E25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7E25" w:rsidRDefault="00AA0E7B" w:rsidP="00077E25">
            <w:pPr>
              <w:jc w:val="both"/>
              <w:rPr>
                <w:rFonts w:ascii="Arial" w:hAnsi="Arial" w:cs="Arial"/>
                <w:bCs/>
              </w:rPr>
            </w:pPr>
            <w:r w:rsidRPr="00077E25">
              <w:rPr>
                <w:rFonts w:ascii="Arial" w:hAnsi="Arial" w:cs="Arial"/>
                <w:bCs/>
              </w:rPr>
              <w:t>Tento zápis žákovi utřídí učivo podle důležitosti a posloupnosti informací a pomůže mu s orientací v příslušném textu učebnice Přírodopis pro 6.ročník od nakladatelství Fraus</w:t>
            </w:r>
            <w:r w:rsidR="00B4654B" w:rsidRPr="00077E25">
              <w:rPr>
                <w:rFonts w:ascii="Arial" w:hAnsi="Arial" w:cs="Arial"/>
                <w:bCs/>
              </w:rPr>
              <w:t>. Dále žákovi doplní praktické informace o tomto hmyzu.Na závěr si žák může ověřit porozumění textu zodpovězením kontrolních otázek.</w:t>
            </w:r>
            <w:r w:rsidRPr="00077E25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077E25" w:rsidTr="00077E2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7E25" w:rsidRDefault="00827E24" w:rsidP="00077E25">
            <w:pPr>
              <w:jc w:val="center"/>
              <w:rPr>
                <w:rFonts w:ascii="Arial" w:hAnsi="Arial" w:cs="Arial"/>
                <w:b/>
                <w:bCs/>
              </w:rPr>
            </w:pPr>
            <w:r w:rsidRPr="00077E25">
              <w:rPr>
                <w:rFonts w:ascii="Arial" w:hAnsi="Arial" w:cs="Arial"/>
                <w:b/>
                <w:bCs/>
              </w:rPr>
              <w:t>Pro koho je m</w:t>
            </w:r>
            <w:r w:rsidRPr="00077E25">
              <w:rPr>
                <w:rFonts w:ascii="Arial" w:hAnsi="Arial" w:cs="Arial"/>
                <w:b/>
                <w:bCs/>
              </w:rPr>
              <w:t>a</w:t>
            </w:r>
            <w:r w:rsidRPr="00077E25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7E25" w:rsidRDefault="00AA0E7B" w:rsidP="00077E25">
            <w:pPr>
              <w:jc w:val="both"/>
              <w:rPr>
                <w:rFonts w:ascii="Arial" w:hAnsi="Arial" w:cs="Arial"/>
                <w:bCs/>
              </w:rPr>
            </w:pPr>
            <w:r w:rsidRPr="00077E25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077E25" w:rsidTr="00077E2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7E25" w:rsidRDefault="00827E24" w:rsidP="00077E25">
            <w:pPr>
              <w:jc w:val="center"/>
              <w:rPr>
                <w:rFonts w:ascii="Arial" w:hAnsi="Arial" w:cs="Arial"/>
                <w:b/>
                <w:bCs/>
              </w:rPr>
            </w:pPr>
            <w:r w:rsidRPr="00077E25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7E25" w:rsidRDefault="00AA0E7B" w:rsidP="00077E25">
            <w:pPr>
              <w:jc w:val="both"/>
              <w:rPr>
                <w:rFonts w:ascii="Arial" w:hAnsi="Arial" w:cs="Arial"/>
                <w:bCs/>
              </w:rPr>
            </w:pPr>
            <w:r w:rsidRPr="00077E25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077E25" w:rsidTr="00077E2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7E25" w:rsidRDefault="00827E24" w:rsidP="00077E25">
            <w:pPr>
              <w:jc w:val="center"/>
              <w:rPr>
                <w:rFonts w:ascii="Arial" w:hAnsi="Arial" w:cs="Arial"/>
                <w:b/>
                <w:bCs/>
              </w:rPr>
            </w:pPr>
            <w:r w:rsidRPr="00077E25">
              <w:rPr>
                <w:rFonts w:ascii="Arial" w:hAnsi="Arial" w:cs="Arial"/>
                <w:b/>
                <w:bCs/>
              </w:rPr>
              <w:t>Vzdělávací o</w:t>
            </w:r>
            <w:r w:rsidRPr="00077E25">
              <w:rPr>
                <w:rFonts w:ascii="Arial" w:hAnsi="Arial" w:cs="Arial"/>
                <w:b/>
                <w:bCs/>
              </w:rPr>
              <w:t>b</w:t>
            </w:r>
            <w:r w:rsidRPr="00077E25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7E25" w:rsidRDefault="00AA0E7B" w:rsidP="00077E25">
            <w:pPr>
              <w:jc w:val="both"/>
              <w:rPr>
                <w:rFonts w:ascii="Arial" w:hAnsi="Arial" w:cs="Arial"/>
                <w:bCs/>
              </w:rPr>
            </w:pPr>
            <w:r w:rsidRPr="00077E25">
              <w:rPr>
                <w:rFonts w:ascii="Arial" w:hAnsi="Arial" w:cs="Arial"/>
                <w:bCs/>
              </w:rPr>
              <w:t>Člověk a jeho svět</w:t>
            </w:r>
          </w:p>
        </w:tc>
      </w:tr>
      <w:tr w:rsidR="00B4654B" w:rsidRPr="00077E25" w:rsidTr="00077E25">
        <w:trPr>
          <w:jc w:val="center"/>
        </w:trPr>
        <w:tc>
          <w:tcPr>
            <w:tcW w:w="2268" w:type="dxa"/>
            <w:shd w:val="clear" w:color="auto" w:fill="auto"/>
          </w:tcPr>
          <w:p w:rsidR="00B4654B" w:rsidRPr="00077E25" w:rsidRDefault="00B4654B" w:rsidP="00077E25">
            <w:pPr>
              <w:jc w:val="center"/>
              <w:rPr>
                <w:rFonts w:ascii="Arial" w:hAnsi="Arial" w:cs="Arial"/>
                <w:b/>
                <w:bCs/>
              </w:rPr>
            </w:pPr>
            <w:r w:rsidRPr="00077E25">
              <w:rPr>
                <w:rFonts w:ascii="Arial" w:hAnsi="Arial" w:cs="Arial"/>
                <w:b/>
                <w:bCs/>
              </w:rPr>
              <w:t>Použité materiály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B4654B" w:rsidRPr="00077E25" w:rsidRDefault="00B4654B" w:rsidP="00077E25">
            <w:pPr>
              <w:jc w:val="both"/>
              <w:rPr>
                <w:rFonts w:ascii="Arial" w:hAnsi="Arial" w:cs="Arial"/>
                <w:bCs/>
              </w:rPr>
            </w:pPr>
            <w:r w:rsidRPr="00077E25">
              <w:rPr>
                <w:rFonts w:ascii="Arial" w:hAnsi="Arial" w:cs="Arial"/>
                <w:bCs/>
              </w:rPr>
              <w:t xml:space="preserve">Přírodopis 6 od nakladatelství Fraus, </w:t>
            </w:r>
            <w:r w:rsidR="00D52281" w:rsidRPr="00077E25">
              <w:rPr>
                <w:rFonts w:ascii="Arial" w:hAnsi="Arial" w:cs="Arial"/>
                <w:bCs/>
              </w:rPr>
              <w:t>kniha Hmyz od Jurije Dmitrijeva, webové stránky „Zbynekmlcoch.cz“ a „Hmyznet“</w:t>
            </w:r>
          </w:p>
        </w:tc>
      </w:tr>
    </w:tbl>
    <w:p w:rsidR="007B04DE" w:rsidRDefault="007B04DE" w:rsidP="00074BC7"/>
    <w:p w:rsidR="004D6774" w:rsidRDefault="007B04DE" w:rsidP="00074BC7">
      <w:r>
        <w:br w:type="page"/>
      </w:r>
    </w:p>
    <w:p w:rsidR="00426866" w:rsidRDefault="00426866" w:rsidP="00426866">
      <w:pPr>
        <w:jc w:val="both"/>
      </w:pPr>
    </w:p>
    <w:p w:rsidR="00564C39" w:rsidRPr="00D334A7" w:rsidRDefault="00564C39" w:rsidP="00564C39">
      <w:pPr>
        <w:jc w:val="both"/>
        <w:rPr>
          <w:rFonts w:ascii="Arial" w:hAnsi="Arial" w:cs="Arial"/>
          <w:color w:val="FF0000"/>
          <w:sz w:val="28"/>
          <w:szCs w:val="28"/>
        </w:rPr>
      </w:pPr>
      <w:r w:rsidRPr="00D334A7">
        <w:rPr>
          <w:rFonts w:ascii="Arial" w:hAnsi="Arial" w:cs="Arial"/>
          <w:b/>
          <w:color w:val="FF0000"/>
          <w:sz w:val="28"/>
          <w:szCs w:val="28"/>
        </w:rPr>
        <w:t>Řád: Blechy</w:t>
      </w:r>
      <w:r w:rsidRPr="00D334A7">
        <w:rPr>
          <w:rFonts w:ascii="Arial" w:hAnsi="Arial" w:cs="Arial"/>
          <w:color w:val="FF0000"/>
          <w:sz w:val="28"/>
          <w:szCs w:val="28"/>
        </w:rPr>
        <w:t xml:space="preserve"> (hmyz s proměnou dokonalou)</w:t>
      </w:r>
    </w:p>
    <w:p w:rsidR="00D334A7" w:rsidRPr="00D334A7" w:rsidRDefault="00D334A7" w:rsidP="00564C39">
      <w:pPr>
        <w:jc w:val="both"/>
        <w:rPr>
          <w:rFonts w:ascii="Arial" w:hAnsi="Arial" w:cs="Arial"/>
          <w:color w:val="FF0000"/>
          <w:sz w:val="28"/>
          <w:szCs w:val="28"/>
        </w:rPr>
      </w:pPr>
    </w:p>
    <w:p w:rsidR="00D334A7" w:rsidRPr="00D334A7" w:rsidRDefault="00D334A7" w:rsidP="00564C39">
      <w:pPr>
        <w:jc w:val="both"/>
        <w:rPr>
          <w:rFonts w:ascii="Arial" w:hAnsi="Arial" w:cs="Arial"/>
          <w:b/>
          <w:color w:val="008000"/>
        </w:rPr>
      </w:pPr>
      <w:r w:rsidRPr="00D334A7">
        <w:rPr>
          <w:rFonts w:ascii="Arial" w:hAnsi="Arial" w:cs="Arial"/>
          <w:b/>
          <w:color w:val="008000"/>
        </w:rPr>
        <w:t>Charakteristika</w:t>
      </w:r>
    </w:p>
    <w:p w:rsidR="00564C39" w:rsidRPr="007B04DE" w:rsidRDefault="00564C39" w:rsidP="00564C39">
      <w:pPr>
        <w:jc w:val="both"/>
        <w:rPr>
          <w:rFonts w:ascii="Arial" w:hAnsi="Arial" w:cs="Arial"/>
        </w:rPr>
      </w:pPr>
      <w:r w:rsidRPr="007B04DE">
        <w:rPr>
          <w:rFonts w:ascii="Arial" w:hAnsi="Arial" w:cs="Arial"/>
        </w:rPr>
        <w:t>Bezkřídlí parazité – sají krev savců (přenos nemocí)</w:t>
      </w:r>
    </w:p>
    <w:p w:rsidR="00564C39" w:rsidRPr="007B04DE" w:rsidRDefault="00564C39" w:rsidP="00564C39">
      <w:pPr>
        <w:jc w:val="both"/>
        <w:rPr>
          <w:rFonts w:ascii="Arial" w:hAnsi="Arial" w:cs="Arial"/>
        </w:rPr>
      </w:pPr>
      <w:r w:rsidRPr="007B04DE">
        <w:rPr>
          <w:rFonts w:ascii="Arial" w:hAnsi="Arial" w:cs="Arial"/>
        </w:rPr>
        <w:t>3.</w:t>
      </w:r>
      <w:r w:rsidR="00BA39D4">
        <w:rPr>
          <w:rFonts w:ascii="Arial" w:hAnsi="Arial" w:cs="Arial"/>
        </w:rPr>
        <w:t xml:space="preserve"> </w:t>
      </w:r>
      <w:r w:rsidRPr="007B04DE">
        <w:rPr>
          <w:rFonts w:ascii="Arial" w:hAnsi="Arial" w:cs="Arial"/>
        </w:rPr>
        <w:t>pár končetin je skákavý</w:t>
      </w:r>
    </w:p>
    <w:p w:rsidR="00564C39" w:rsidRPr="00D334A7" w:rsidRDefault="00564C39" w:rsidP="00564C39">
      <w:pPr>
        <w:jc w:val="both"/>
        <w:rPr>
          <w:rFonts w:ascii="Arial" w:hAnsi="Arial" w:cs="Arial"/>
          <w:b/>
        </w:rPr>
      </w:pPr>
      <w:r w:rsidRPr="00D334A7">
        <w:rPr>
          <w:rFonts w:ascii="Arial" w:hAnsi="Arial" w:cs="Arial"/>
          <w:b/>
          <w:i/>
          <w:color w:val="008000"/>
        </w:rPr>
        <w:t>Zástupci</w:t>
      </w:r>
      <w:r w:rsidR="00D334A7" w:rsidRPr="00D334A7">
        <w:rPr>
          <w:rFonts w:ascii="Arial" w:hAnsi="Arial" w:cs="Arial"/>
          <w:color w:val="008000"/>
        </w:rPr>
        <w:t>:</w:t>
      </w:r>
      <w:r w:rsidR="00D334A7">
        <w:rPr>
          <w:rFonts w:ascii="Arial" w:hAnsi="Arial" w:cs="Arial"/>
        </w:rPr>
        <w:t xml:space="preserve"> </w:t>
      </w:r>
      <w:r w:rsidR="00D334A7" w:rsidRPr="00D334A7">
        <w:rPr>
          <w:rFonts w:ascii="Arial" w:hAnsi="Arial" w:cs="Arial"/>
          <w:b/>
        </w:rPr>
        <w:t>b</w:t>
      </w:r>
      <w:r w:rsidR="008851BB" w:rsidRPr="00D334A7">
        <w:rPr>
          <w:rFonts w:ascii="Arial" w:hAnsi="Arial" w:cs="Arial"/>
          <w:b/>
        </w:rPr>
        <w:t>lecha obecná, morová,</w:t>
      </w:r>
      <w:r w:rsidRPr="00D334A7">
        <w:rPr>
          <w:rFonts w:ascii="Arial" w:hAnsi="Arial" w:cs="Arial"/>
          <w:b/>
        </w:rPr>
        <w:t xml:space="preserve"> obrovská</w:t>
      </w:r>
      <w:r w:rsidR="008851BB" w:rsidRPr="00D334A7">
        <w:rPr>
          <w:rFonts w:ascii="Arial" w:hAnsi="Arial" w:cs="Arial"/>
          <w:b/>
        </w:rPr>
        <w:t>, lidská, psí a kočičí</w:t>
      </w:r>
    </w:p>
    <w:p w:rsidR="003F638F" w:rsidRDefault="003F638F" w:rsidP="00564C39">
      <w:pPr>
        <w:jc w:val="both"/>
        <w:rPr>
          <w:rFonts w:ascii="Arial" w:hAnsi="Arial" w:cs="Arial"/>
        </w:rPr>
      </w:pPr>
    </w:p>
    <w:p w:rsidR="008851BB" w:rsidRPr="00D334A7" w:rsidRDefault="008851BB" w:rsidP="00564C39">
      <w:pPr>
        <w:jc w:val="both"/>
        <w:rPr>
          <w:rFonts w:ascii="Arial" w:hAnsi="Arial" w:cs="Arial"/>
          <w:b/>
          <w:color w:val="008000"/>
        </w:rPr>
      </w:pPr>
      <w:r w:rsidRPr="00D334A7">
        <w:rPr>
          <w:rFonts w:ascii="Arial" w:hAnsi="Arial" w:cs="Arial"/>
          <w:b/>
          <w:color w:val="008000"/>
        </w:rPr>
        <w:t>Blechy jako původci nebezpečných onemocnění</w:t>
      </w:r>
    </w:p>
    <w:p w:rsidR="00C50125" w:rsidRDefault="005067B3" w:rsidP="00564C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Blechy byly v minulosti příčinou hromadných vymírání obyvatel v Evropě, Asii i Africe na nemoc </w:t>
      </w:r>
      <w:r w:rsidRPr="00D334A7">
        <w:rPr>
          <w:rFonts w:ascii="Arial" w:hAnsi="Arial" w:cs="Arial"/>
          <w:b/>
        </w:rPr>
        <w:t>mor</w:t>
      </w:r>
      <w:r>
        <w:rPr>
          <w:rFonts w:ascii="Arial" w:hAnsi="Arial" w:cs="Arial"/>
        </w:rPr>
        <w:t>.</w:t>
      </w:r>
      <w:r w:rsidR="008851BB">
        <w:rPr>
          <w:rFonts w:ascii="Arial" w:hAnsi="Arial" w:cs="Arial"/>
        </w:rPr>
        <w:t xml:space="preserve"> </w:t>
      </w:r>
      <w:r w:rsidR="00C50125">
        <w:rPr>
          <w:rFonts w:ascii="Arial" w:hAnsi="Arial" w:cs="Arial"/>
        </w:rPr>
        <w:t>Nejnebezpečnější přenašeči moru morové blechy žily původně v tropech a subtropech, odkud byly na lodích zavlečeny do všech přístavů a měst ve světě.</w:t>
      </w:r>
      <w:r>
        <w:rPr>
          <w:rFonts w:ascii="Arial" w:hAnsi="Arial" w:cs="Arial"/>
        </w:rPr>
        <w:t xml:space="preserve"> </w:t>
      </w:r>
    </w:p>
    <w:p w:rsidR="008851BB" w:rsidRDefault="005067B3" w:rsidP="00564C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Lidé se s </w:t>
      </w:r>
      <w:r w:rsidR="00C50125">
        <w:rPr>
          <w:rFonts w:ascii="Arial" w:hAnsi="Arial" w:cs="Arial"/>
        </w:rPr>
        <w:t>morem</w:t>
      </w:r>
      <w:r>
        <w:rPr>
          <w:rFonts w:ascii="Arial" w:hAnsi="Arial" w:cs="Arial"/>
        </w:rPr>
        <w:t xml:space="preserve"> pokoušeli marně bojovat až do doby, než byl odhalen její původce – </w:t>
      </w:r>
      <w:r w:rsidRPr="00D334A7">
        <w:rPr>
          <w:rFonts w:ascii="Arial" w:hAnsi="Arial" w:cs="Arial"/>
          <w:b/>
        </w:rPr>
        <w:t>bacil moru</w:t>
      </w:r>
      <w:r>
        <w:rPr>
          <w:rFonts w:ascii="Arial" w:hAnsi="Arial" w:cs="Arial"/>
        </w:rPr>
        <w:t>.</w:t>
      </w:r>
      <w:r w:rsidR="008851BB">
        <w:rPr>
          <w:rFonts w:ascii="Arial" w:hAnsi="Arial" w:cs="Arial"/>
        </w:rPr>
        <w:t xml:space="preserve"> Odhalil jej v r.</w:t>
      </w:r>
      <w:r w:rsidR="00BA39D4">
        <w:rPr>
          <w:rFonts w:ascii="Arial" w:hAnsi="Arial" w:cs="Arial"/>
        </w:rPr>
        <w:t xml:space="preserve"> </w:t>
      </w:r>
      <w:r w:rsidR="008851BB">
        <w:rPr>
          <w:rFonts w:ascii="Arial" w:hAnsi="Arial" w:cs="Arial"/>
        </w:rPr>
        <w:t xml:space="preserve">1894 francouzský bakteriolog Yersin. I po odhalení příčiny je boj s morem obtížný a proto je nutné věnovat zvýšenou pozornost přemnoženým populacím krys či potkanů v blízkosti lidských sídel. Jejich hubení se nazývá </w:t>
      </w:r>
      <w:r w:rsidR="008851BB" w:rsidRPr="00D334A7">
        <w:rPr>
          <w:rFonts w:ascii="Arial" w:hAnsi="Arial" w:cs="Arial"/>
          <w:color w:val="0000FF"/>
        </w:rPr>
        <w:t>deratizace.</w:t>
      </w:r>
    </w:p>
    <w:p w:rsidR="005067B3" w:rsidRDefault="005067B3" w:rsidP="00564C39">
      <w:pPr>
        <w:jc w:val="both"/>
        <w:rPr>
          <w:rFonts w:ascii="Arial" w:hAnsi="Arial" w:cs="Arial"/>
        </w:rPr>
      </w:pPr>
      <w:r w:rsidRPr="00D334A7">
        <w:rPr>
          <w:rFonts w:ascii="Arial" w:hAnsi="Arial" w:cs="Arial"/>
          <w:b/>
        </w:rPr>
        <w:t xml:space="preserve"> Hostitelem tohoto bacilu jsou různí hlodavci</w:t>
      </w:r>
      <w:r>
        <w:rPr>
          <w:rFonts w:ascii="Arial" w:hAnsi="Arial" w:cs="Arial"/>
        </w:rPr>
        <w:t xml:space="preserve"> (krysy, potkani, myši a další) a přenašečem nákazy z nich na člověka byly právě blechy – především blecha morová a blecha obecná.</w:t>
      </w:r>
    </w:p>
    <w:p w:rsidR="005067B3" w:rsidRDefault="005067B3" w:rsidP="00564C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Bakterie moru se v žaludku blechy přemnoží a ucpe její trávicí ústrojí. Blecha proto vyvrhuje tento bacil při sání krve do svého hostitele.</w:t>
      </w:r>
    </w:p>
    <w:p w:rsidR="00D3396E" w:rsidRDefault="00D3396E" w:rsidP="00564C39">
      <w:pPr>
        <w:jc w:val="both"/>
        <w:rPr>
          <w:rFonts w:ascii="Arial" w:hAnsi="Arial" w:cs="Arial"/>
        </w:rPr>
      </w:pPr>
    </w:p>
    <w:p w:rsidR="00D3396E" w:rsidRDefault="00D3396E" w:rsidP="00D3396E">
      <w:pPr>
        <w:jc w:val="both"/>
        <w:rPr>
          <w:rFonts w:ascii="Arial" w:hAnsi="Arial" w:cs="Arial"/>
        </w:rPr>
      </w:pPr>
      <w:r w:rsidRPr="00D334A7">
        <w:rPr>
          <w:rFonts w:ascii="Arial" w:hAnsi="Arial" w:cs="Arial"/>
          <w:b/>
        </w:rPr>
        <w:t>Blecha lidská</w:t>
      </w:r>
      <w:r>
        <w:rPr>
          <w:rFonts w:ascii="Arial" w:hAnsi="Arial" w:cs="Arial"/>
        </w:rPr>
        <w:t xml:space="preserve"> parazituje i na různých domácích zvířatech – nejvíce byla rozšířena v domácnostech od 14. do 19. století. Nyní je na ústupu díky zlepšení hygienické úrovně. Do poloviny minulého století byla nejhojnější blecha psí, v současnosti je to blecha kočičí.</w:t>
      </w:r>
    </w:p>
    <w:p w:rsidR="00D3396E" w:rsidRDefault="00D3396E" w:rsidP="00D3396E">
      <w:pPr>
        <w:jc w:val="both"/>
        <w:rPr>
          <w:rFonts w:ascii="Arial" w:hAnsi="Arial" w:cs="Arial"/>
        </w:rPr>
      </w:pPr>
    </w:p>
    <w:p w:rsidR="00D3396E" w:rsidRDefault="00D3396E" w:rsidP="00D3396E">
      <w:pPr>
        <w:jc w:val="both"/>
        <w:rPr>
          <w:rFonts w:ascii="Arial" w:hAnsi="Arial" w:cs="Arial"/>
        </w:rPr>
      </w:pPr>
      <w:r w:rsidRPr="00D334A7">
        <w:rPr>
          <w:rFonts w:ascii="Arial" w:hAnsi="Arial" w:cs="Arial"/>
          <w:b/>
        </w:rPr>
        <w:t>Blechy psí i kočičí</w:t>
      </w:r>
      <w:r>
        <w:rPr>
          <w:rFonts w:ascii="Arial" w:hAnsi="Arial" w:cs="Arial"/>
        </w:rPr>
        <w:t xml:space="preserve"> mohou parazitovat i na člověku. Bleší kousnutí poznáme tak, že je jich obvykle několik v řadě za sebou</w:t>
      </w:r>
      <w:r w:rsidR="00D334A7">
        <w:rPr>
          <w:rFonts w:ascii="Arial" w:hAnsi="Arial" w:cs="Arial"/>
        </w:rPr>
        <w:t>. Při větším zamoření je dobré obrátit se na profesionální likvidátory – svépomocné snahy nebývají příliš úspěšné.</w:t>
      </w:r>
    </w:p>
    <w:p w:rsidR="00C56859" w:rsidRDefault="00C56859" w:rsidP="00D3396E">
      <w:pPr>
        <w:jc w:val="both"/>
        <w:rPr>
          <w:rFonts w:ascii="Arial" w:hAnsi="Arial" w:cs="Arial"/>
        </w:rPr>
      </w:pPr>
    </w:p>
    <w:p w:rsidR="00B13DD0" w:rsidRDefault="00B13DD0" w:rsidP="00D339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Psům a kočkám chovaným v domácnostech je možno jako preventivní ochranu pr</w:t>
      </w:r>
      <w:r w:rsidR="00BA39D4">
        <w:rPr>
          <w:rFonts w:ascii="Arial" w:hAnsi="Arial" w:cs="Arial"/>
        </w:rPr>
        <w:t xml:space="preserve">oti blechám aplikovat chemické </w:t>
      </w:r>
      <w:r>
        <w:rPr>
          <w:rFonts w:ascii="Arial" w:hAnsi="Arial" w:cs="Arial"/>
        </w:rPr>
        <w:t>přípravky na kůži. Je zajímavé, že bleší kousnutí je nejčastější příčinou kožních alergií u koček a 2.</w:t>
      </w:r>
      <w:r w:rsidR="00BA39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nejčastější</w:t>
      </w:r>
      <w:r w:rsidR="00C56859">
        <w:rPr>
          <w:rFonts w:ascii="Arial" w:hAnsi="Arial" w:cs="Arial"/>
        </w:rPr>
        <w:t xml:space="preserve"> příčinou u psů. Proto je dobré nepodceňovat tyto parazity ani u našich domácích zvířat.</w:t>
      </w:r>
    </w:p>
    <w:p w:rsidR="00D3396E" w:rsidRDefault="00D3396E" w:rsidP="00564C39">
      <w:pPr>
        <w:jc w:val="both"/>
        <w:rPr>
          <w:rFonts w:ascii="Arial" w:hAnsi="Arial" w:cs="Arial"/>
        </w:rPr>
      </w:pPr>
    </w:p>
    <w:p w:rsidR="003F638F" w:rsidRPr="007B04DE" w:rsidRDefault="003F638F" w:rsidP="00564C39">
      <w:pPr>
        <w:jc w:val="both"/>
        <w:rPr>
          <w:rFonts w:ascii="Arial" w:hAnsi="Arial" w:cs="Arial"/>
        </w:rPr>
      </w:pPr>
    </w:p>
    <w:p w:rsidR="00564C39" w:rsidRPr="007B04DE" w:rsidRDefault="00564C39" w:rsidP="00564C39">
      <w:pPr>
        <w:jc w:val="both"/>
        <w:rPr>
          <w:rFonts w:ascii="Arial" w:hAnsi="Arial" w:cs="Arial"/>
        </w:rPr>
      </w:pPr>
    </w:p>
    <w:p w:rsidR="00564C39" w:rsidRDefault="00564C39" w:rsidP="00564C39">
      <w:pPr>
        <w:jc w:val="both"/>
        <w:rPr>
          <w:rFonts w:ascii="Arial" w:hAnsi="Arial" w:cs="Arial"/>
          <w:color w:val="FF0000"/>
          <w:sz w:val="28"/>
          <w:szCs w:val="28"/>
        </w:rPr>
      </w:pPr>
      <w:r w:rsidRPr="00C56859">
        <w:rPr>
          <w:rFonts w:ascii="Arial" w:hAnsi="Arial" w:cs="Arial"/>
          <w:b/>
          <w:color w:val="FF0000"/>
          <w:sz w:val="28"/>
          <w:szCs w:val="28"/>
        </w:rPr>
        <w:t>Řád: Síťokřídlí</w:t>
      </w:r>
      <w:r w:rsidRPr="00C56859">
        <w:rPr>
          <w:rFonts w:ascii="Arial" w:hAnsi="Arial" w:cs="Arial"/>
          <w:color w:val="FF0000"/>
          <w:sz w:val="28"/>
          <w:szCs w:val="28"/>
        </w:rPr>
        <w:t xml:space="preserve"> (hmyz s proměnou dokonalou)</w:t>
      </w:r>
    </w:p>
    <w:p w:rsidR="00C56859" w:rsidRDefault="00C56859" w:rsidP="00564C39">
      <w:pPr>
        <w:jc w:val="both"/>
        <w:rPr>
          <w:rFonts w:ascii="Arial" w:hAnsi="Arial" w:cs="Arial"/>
          <w:color w:val="FF0000"/>
          <w:sz w:val="28"/>
          <w:szCs w:val="28"/>
        </w:rPr>
      </w:pPr>
    </w:p>
    <w:p w:rsidR="00C56859" w:rsidRPr="00C56859" w:rsidRDefault="00C56859" w:rsidP="00564C39">
      <w:pPr>
        <w:jc w:val="both"/>
        <w:rPr>
          <w:rFonts w:ascii="Arial" w:hAnsi="Arial" w:cs="Arial"/>
          <w:b/>
          <w:color w:val="008000"/>
        </w:rPr>
      </w:pPr>
      <w:r w:rsidRPr="00C56859">
        <w:rPr>
          <w:rFonts w:ascii="Arial" w:hAnsi="Arial" w:cs="Arial"/>
          <w:b/>
          <w:color w:val="008000"/>
        </w:rPr>
        <w:t>Charakteristika</w:t>
      </w:r>
    </w:p>
    <w:p w:rsidR="00C56859" w:rsidRDefault="00C56859" w:rsidP="00564C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Starobylý hmyzí řád. Mají 2 páry stejných křídel s hustou žilnatinou</w:t>
      </w:r>
      <w:r w:rsidR="00564C39" w:rsidRPr="007B04D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Při letu nejsou oba páry křídel synchronizované (nemávají současně) a proto jsou zástupci tohoto </w:t>
      </w:r>
      <w:r>
        <w:rPr>
          <w:rFonts w:ascii="Arial" w:hAnsi="Arial" w:cs="Arial"/>
        </w:rPr>
        <w:lastRenderedPageBreak/>
        <w:t>řádu špatní letci.</w:t>
      </w:r>
      <w:r w:rsidR="00AC3140">
        <w:rPr>
          <w:rFonts w:ascii="Arial" w:hAnsi="Arial" w:cs="Arial"/>
        </w:rPr>
        <w:t xml:space="preserve"> U dalších vývojově mladších řádů hmyzu jsou oba páry křídel při letu synchronizované.</w:t>
      </w:r>
      <w:r>
        <w:rPr>
          <w:rFonts w:ascii="Arial" w:hAnsi="Arial" w:cs="Arial"/>
        </w:rPr>
        <w:t xml:space="preserve"> </w:t>
      </w:r>
    </w:p>
    <w:p w:rsidR="00564C39" w:rsidRDefault="00C56859" w:rsidP="00564C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Mají kousací ústní ústrojí a živí se drobným hmyzem.</w:t>
      </w:r>
    </w:p>
    <w:p w:rsidR="00F25C6B" w:rsidRDefault="00F25C6B" w:rsidP="00564C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Oči mohou být jasně zářivé.</w:t>
      </w:r>
    </w:p>
    <w:p w:rsidR="00A63299" w:rsidRDefault="00A63299" w:rsidP="00564C39">
      <w:pPr>
        <w:jc w:val="both"/>
        <w:rPr>
          <w:rFonts w:ascii="Arial" w:hAnsi="Arial" w:cs="Arial"/>
        </w:rPr>
      </w:pPr>
    </w:p>
    <w:p w:rsidR="00A63299" w:rsidRPr="00A63299" w:rsidRDefault="00A63299" w:rsidP="00564C39">
      <w:pPr>
        <w:jc w:val="both"/>
        <w:rPr>
          <w:rFonts w:ascii="Arial" w:hAnsi="Arial" w:cs="Arial"/>
          <w:b/>
          <w:color w:val="008000"/>
        </w:rPr>
      </w:pPr>
      <w:r w:rsidRPr="00A63299">
        <w:rPr>
          <w:rFonts w:ascii="Arial" w:hAnsi="Arial" w:cs="Arial"/>
          <w:b/>
          <w:color w:val="008000"/>
        </w:rPr>
        <w:t>Výskyt</w:t>
      </w:r>
    </w:p>
    <w:p w:rsidR="00F25C6B" w:rsidRDefault="00F25C6B" w:rsidP="00564C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území Česka a Slovenska žije asi 70 druhů síťokřídlého hmyzu rozděleného do 18 čeledí. Mnohé druhy jsou drobné a nenápadné, jiné naopak krásné a nápadné.</w:t>
      </w:r>
    </w:p>
    <w:p w:rsidR="00A63299" w:rsidRDefault="00A63299" w:rsidP="00564C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Síťokřídlého hmyzu ubývá, protože je citlivý na znečištěné životní prostředí.</w:t>
      </w:r>
    </w:p>
    <w:p w:rsidR="00F25C6B" w:rsidRDefault="00F25C6B" w:rsidP="00564C39">
      <w:pPr>
        <w:jc w:val="both"/>
        <w:rPr>
          <w:rFonts w:ascii="Arial" w:hAnsi="Arial" w:cs="Arial"/>
        </w:rPr>
      </w:pPr>
    </w:p>
    <w:p w:rsidR="00C56859" w:rsidRPr="007B04DE" w:rsidRDefault="00C56859" w:rsidP="00564C39">
      <w:pPr>
        <w:jc w:val="both"/>
        <w:rPr>
          <w:rFonts w:ascii="Arial" w:hAnsi="Arial" w:cs="Arial"/>
        </w:rPr>
      </w:pPr>
    </w:p>
    <w:p w:rsidR="00564C39" w:rsidRDefault="00564C39" w:rsidP="00564C39">
      <w:pPr>
        <w:jc w:val="both"/>
        <w:rPr>
          <w:rFonts w:ascii="Arial" w:hAnsi="Arial" w:cs="Arial"/>
        </w:rPr>
      </w:pPr>
      <w:r w:rsidRPr="00C56859">
        <w:rPr>
          <w:rFonts w:ascii="Arial" w:hAnsi="Arial" w:cs="Arial"/>
          <w:b/>
          <w:i/>
          <w:color w:val="008000"/>
        </w:rPr>
        <w:t>Zástupci</w:t>
      </w:r>
      <w:r w:rsidR="00C56859">
        <w:rPr>
          <w:rFonts w:ascii="Arial" w:hAnsi="Arial" w:cs="Arial"/>
          <w:b/>
          <w:color w:val="008000"/>
          <w:u w:val="single"/>
        </w:rPr>
        <w:t>:</w:t>
      </w:r>
      <w:r w:rsidRPr="007B04DE">
        <w:rPr>
          <w:rFonts w:ascii="Arial" w:hAnsi="Arial" w:cs="Arial"/>
        </w:rPr>
        <w:t xml:space="preserve"> </w:t>
      </w:r>
      <w:r w:rsidRPr="00C56859">
        <w:rPr>
          <w:rFonts w:ascii="Arial" w:hAnsi="Arial" w:cs="Arial"/>
          <w:b/>
        </w:rPr>
        <w:t>Zlatoočka</w:t>
      </w:r>
      <w:r w:rsidR="00F25C6B">
        <w:rPr>
          <w:rFonts w:ascii="Arial" w:hAnsi="Arial" w:cs="Arial"/>
        </w:rPr>
        <w:t xml:space="preserve"> – žere mšice, a proto je pro nás velmi užitečná. Různé druhy mšic jsou totiž nejčastějším parazitem pokojových či hospodářských rostlin. Dospělci </w:t>
      </w:r>
      <w:r w:rsidRPr="007B04DE">
        <w:rPr>
          <w:rFonts w:ascii="Arial" w:hAnsi="Arial" w:cs="Arial"/>
        </w:rPr>
        <w:t>přezimuj</w:t>
      </w:r>
      <w:r w:rsidR="00F25C6B">
        <w:rPr>
          <w:rFonts w:ascii="Arial" w:hAnsi="Arial" w:cs="Arial"/>
        </w:rPr>
        <w:t>í</w:t>
      </w:r>
      <w:r w:rsidRPr="007B04DE">
        <w:rPr>
          <w:rFonts w:ascii="Arial" w:hAnsi="Arial" w:cs="Arial"/>
        </w:rPr>
        <w:t xml:space="preserve"> v lidských obydlích</w:t>
      </w:r>
      <w:r w:rsidR="00F25C6B">
        <w:rPr>
          <w:rFonts w:ascii="Arial" w:hAnsi="Arial" w:cs="Arial"/>
        </w:rPr>
        <w:t>. Jsou aktivní nejčastěji za soumraku a v noci.</w:t>
      </w:r>
    </w:p>
    <w:p w:rsidR="00F25C6B" w:rsidRPr="007B04DE" w:rsidRDefault="00F25C6B" w:rsidP="00564C39">
      <w:pPr>
        <w:jc w:val="both"/>
        <w:rPr>
          <w:rFonts w:ascii="Arial" w:hAnsi="Arial" w:cs="Arial"/>
        </w:rPr>
      </w:pPr>
    </w:p>
    <w:p w:rsidR="00564C39" w:rsidRDefault="00564C39" w:rsidP="007B04DE">
      <w:pPr>
        <w:ind w:firstLine="1080"/>
        <w:jc w:val="both"/>
        <w:rPr>
          <w:rFonts w:ascii="Arial" w:hAnsi="Arial" w:cs="Arial"/>
        </w:rPr>
      </w:pPr>
      <w:r w:rsidRPr="00C56859">
        <w:rPr>
          <w:rFonts w:ascii="Arial" w:hAnsi="Arial" w:cs="Arial"/>
          <w:b/>
        </w:rPr>
        <w:t xml:space="preserve">Mravkolev </w:t>
      </w:r>
      <w:r w:rsidRPr="007B04DE">
        <w:rPr>
          <w:rFonts w:ascii="Arial" w:hAnsi="Arial" w:cs="Arial"/>
        </w:rPr>
        <w:t>–</w:t>
      </w:r>
      <w:r w:rsidR="007D7563">
        <w:rPr>
          <w:rFonts w:ascii="Arial" w:hAnsi="Arial" w:cs="Arial"/>
        </w:rPr>
        <w:t xml:space="preserve"> dospělec je</w:t>
      </w:r>
      <w:r w:rsidRPr="007B04DE">
        <w:rPr>
          <w:rFonts w:ascii="Arial" w:hAnsi="Arial" w:cs="Arial"/>
        </w:rPr>
        <w:t xml:space="preserve"> špatný letec</w:t>
      </w:r>
      <w:r w:rsidR="007D7563">
        <w:rPr>
          <w:rFonts w:ascii="Arial" w:hAnsi="Arial" w:cs="Arial"/>
        </w:rPr>
        <w:t xml:space="preserve"> podobný vážce</w:t>
      </w:r>
      <w:r w:rsidRPr="007B04DE">
        <w:rPr>
          <w:rFonts w:ascii="Arial" w:hAnsi="Arial" w:cs="Arial"/>
        </w:rPr>
        <w:t>. Larva velmi dravá –</w:t>
      </w:r>
      <w:r w:rsidR="00F25C6B">
        <w:rPr>
          <w:rFonts w:ascii="Arial" w:hAnsi="Arial" w:cs="Arial"/>
        </w:rPr>
        <w:t xml:space="preserve"> vytváří si důlky v písku, do kterých chytá převážně mravence. (Viz. „Ťutínek“ z knížky Ferda Mravenec od Ondřeje Sekory). </w:t>
      </w:r>
    </w:p>
    <w:p w:rsidR="00AC3140" w:rsidRDefault="00AC3140" w:rsidP="00AC3140">
      <w:pPr>
        <w:jc w:val="both"/>
        <w:rPr>
          <w:rFonts w:ascii="Arial" w:hAnsi="Arial" w:cs="Arial"/>
        </w:rPr>
      </w:pPr>
    </w:p>
    <w:p w:rsidR="00AC3140" w:rsidRDefault="00AC3140" w:rsidP="00AC3140">
      <w:pPr>
        <w:jc w:val="both"/>
        <w:rPr>
          <w:rFonts w:ascii="Arial" w:hAnsi="Arial" w:cs="Arial"/>
        </w:rPr>
      </w:pPr>
    </w:p>
    <w:p w:rsidR="00AC3140" w:rsidRPr="007D7563" w:rsidRDefault="00B4654B" w:rsidP="00AC3140">
      <w:pPr>
        <w:jc w:val="both"/>
        <w:rPr>
          <w:rFonts w:ascii="Arial" w:hAnsi="Arial" w:cs="Arial"/>
          <w:b/>
          <w:color w:val="0000FF"/>
        </w:rPr>
      </w:pPr>
      <w:r>
        <w:rPr>
          <w:rFonts w:ascii="Arial" w:hAnsi="Arial" w:cs="Arial"/>
          <w:b/>
          <w:color w:val="0000FF"/>
        </w:rPr>
        <w:t xml:space="preserve">KONTROLNÍ </w:t>
      </w:r>
      <w:r w:rsidR="00AC3140" w:rsidRPr="007D7563">
        <w:rPr>
          <w:rFonts w:ascii="Arial" w:hAnsi="Arial" w:cs="Arial"/>
          <w:b/>
          <w:color w:val="0000FF"/>
        </w:rPr>
        <w:t>OTÁZKY:</w:t>
      </w:r>
    </w:p>
    <w:p w:rsidR="00AC3140" w:rsidRDefault="00AC3140" w:rsidP="00AC3140">
      <w:pPr>
        <w:jc w:val="both"/>
        <w:rPr>
          <w:rFonts w:ascii="Arial" w:hAnsi="Arial" w:cs="Arial"/>
        </w:rPr>
      </w:pPr>
    </w:p>
    <w:p w:rsidR="00AC3140" w:rsidRDefault="00AC3140" w:rsidP="00AC314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Který obvyklý tělesný znak hmyzu u blech chybí a proč?</w:t>
      </w:r>
    </w:p>
    <w:p w:rsidR="00AC3140" w:rsidRDefault="00AC3140" w:rsidP="00AC3140">
      <w:pPr>
        <w:ind w:left="360"/>
        <w:jc w:val="both"/>
        <w:rPr>
          <w:rFonts w:ascii="Arial" w:hAnsi="Arial" w:cs="Arial"/>
        </w:rPr>
      </w:pPr>
    </w:p>
    <w:p w:rsidR="00AC3140" w:rsidRDefault="00AC3140" w:rsidP="00AC314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Čím se blechy živí a proč jsou pro nás tak nebezpečné?</w:t>
      </w:r>
    </w:p>
    <w:p w:rsidR="00AC3140" w:rsidRDefault="00AC3140" w:rsidP="00AC3140">
      <w:pPr>
        <w:jc w:val="both"/>
        <w:rPr>
          <w:rFonts w:ascii="Arial" w:hAnsi="Arial" w:cs="Arial"/>
        </w:rPr>
      </w:pPr>
    </w:p>
    <w:p w:rsidR="00AC3140" w:rsidRDefault="00AC3140" w:rsidP="00AC314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Jaké nebezpečí kromě přenosu nakažlivých chorob hrozí od blech našim domácím kočkám a psům?</w:t>
      </w:r>
    </w:p>
    <w:p w:rsidR="00AC3140" w:rsidRDefault="00AC3140" w:rsidP="00AC3140">
      <w:pPr>
        <w:jc w:val="both"/>
        <w:rPr>
          <w:rFonts w:ascii="Arial" w:hAnsi="Arial" w:cs="Arial"/>
        </w:rPr>
      </w:pPr>
    </w:p>
    <w:p w:rsidR="00AC3140" w:rsidRDefault="00AC3140" w:rsidP="00AC314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Je pravda, že blechy psí a kočičí na člověka nejdou?</w:t>
      </w:r>
    </w:p>
    <w:p w:rsidR="00AC3140" w:rsidRDefault="00AC3140" w:rsidP="00AC3140">
      <w:pPr>
        <w:jc w:val="both"/>
        <w:rPr>
          <w:rFonts w:ascii="Arial" w:hAnsi="Arial" w:cs="Arial"/>
        </w:rPr>
      </w:pPr>
    </w:p>
    <w:p w:rsidR="00AC3140" w:rsidRDefault="00AC3140" w:rsidP="00AC314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Jakou roli hrála blecha morová v šíření této smrtelné choroby v lidských dějinách?</w:t>
      </w:r>
    </w:p>
    <w:p w:rsidR="00AC3140" w:rsidRDefault="00AC3140" w:rsidP="00AC3140">
      <w:pPr>
        <w:jc w:val="both"/>
        <w:rPr>
          <w:rFonts w:ascii="Arial" w:hAnsi="Arial" w:cs="Arial"/>
        </w:rPr>
      </w:pPr>
    </w:p>
    <w:p w:rsidR="00AC3140" w:rsidRDefault="00AC3140" w:rsidP="00AC314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 čem se projevuje starobylost řádu síťokřídlých?</w:t>
      </w:r>
    </w:p>
    <w:p w:rsidR="00AC3140" w:rsidRDefault="00AC3140" w:rsidP="00AC3140">
      <w:pPr>
        <w:jc w:val="both"/>
        <w:rPr>
          <w:rFonts w:ascii="Arial" w:hAnsi="Arial" w:cs="Arial"/>
        </w:rPr>
      </w:pPr>
    </w:p>
    <w:p w:rsidR="00AC3140" w:rsidRDefault="00AC3140" w:rsidP="00AC314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Proč je dobré nezabíjet zlatoočky, které vám přezimují doma?</w:t>
      </w:r>
    </w:p>
    <w:p w:rsidR="00AC3140" w:rsidRDefault="00AC3140" w:rsidP="00AC3140">
      <w:pPr>
        <w:jc w:val="both"/>
        <w:rPr>
          <w:rFonts w:ascii="Arial" w:hAnsi="Arial" w:cs="Arial"/>
        </w:rPr>
      </w:pPr>
    </w:p>
    <w:p w:rsidR="00AC3140" w:rsidRDefault="00AC3140" w:rsidP="00AC314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Podle čeho asi dostal mravkolev své jméno?</w:t>
      </w:r>
    </w:p>
    <w:p w:rsidR="007D7563" w:rsidRDefault="007D7563" w:rsidP="007D7563">
      <w:pPr>
        <w:jc w:val="both"/>
        <w:rPr>
          <w:rFonts w:ascii="Arial" w:hAnsi="Arial" w:cs="Arial"/>
        </w:rPr>
      </w:pPr>
    </w:p>
    <w:p w:rsidR="007D7563" w:rsidRPr="007B04DE" w:rsidRDefault="007D7563" w:rsidP="00AC314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Proč je síťokřídlý hmyz čím dál tím vzácnější?</w:t>
      </w:r>
    </w:p>
    <w:sectPr w:rsidR="007D7563" w:rsidRPr="007B0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AD4" w:rsidRDefault="001A4AD4">
      <w:r>
        <w:separator/>
      </w:r>
    </w:p>
  </w:endnote>
  <w:endnote w:type="continuationSeparator" w:id="0">
    <w:p w:rsidR="001A4AD4" w:rsidRDefault="001A4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7D0" w:rsidRDefault="009437D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DA1" w:rsidRDefault="00053DA1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Autorem materiálu a všech jeho částí, není-li uvedeno jinak, 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7D0" w:rsidRDefault="009437D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AD4" w:rsidRDefault="001A4AD4">
      <w:r>
        <w:separator/>
      </w:r>
    </w:p>
  </w:footnote>
  <w:footnote w:type="continuationSeparator" w:id="0">
    <w:p w:rsidR="001A4AD4" w:rsidRDefault="001A4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7D0" w:rsidRDefault="009437D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DA1" w:rsidRDefault="00BA39D4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437D0" w:rsidRDefault="009437D0" w:rsidP="009437D0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7D0" w:rsidRDefault="009437D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67158"/>
    <w:multiLevelType w:val="hybridMultilevel"/>
    <w:tmpl w:val="A4F8434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53DA1"/>
    <w:rsid w:val="00055A8F"/>
    <w:rsid w:val="00074BC7"/>
    <w:rsid w:val="00077E25"/>
    <w:rsid w:val="00123A2B"/>
    <w:rsid w:val="001502D0"/>
    <w:rsid w:val="00172329"/>
    <w:rsid w:val="001A4AD4"/>
    <w:rsid w:val="001A4CF9"/>
    <w:rsid w:val="00260BF4"/>
    <w:rsid w:val="002B3349"/>
    <w:rsid w:val="002E15C6"/>
    <w:rsid w:val="0034492A"/>
    <w:rsid w:val="003F638F"/>
    <w:rsid w:val="00426866"/>
    <w:rsid w:val="004C470F"/>
    <w:rsid w:val="004D0A90"/>
    <w:rsid w:val="004D6774"/>
    <w:rsid w:val="005067B3"/>
    <w:rsid w:val="00564C39"/>
    <w:rsid w:val="0061002A"/>
    <w:rsid w:val="00681C67"/>
    <w:rsid w:val="006B7992"/>
    <w:rsid w:val="00701B04"/>
    <w:rsid w:val="00755FCE"/>
    <w:rsid w:val="00777BA8"/>
    <w:rsid w:val="0078505A"/>
    <w:rsid w:val="007856B0"/>
    <w:rsid w:val="0079030E"/>
    <w:rsid w:val="007B04DE"/>
    <w:rsid w:val="007D7563"/>
    <w:rsid w:val="00827E24"/>
    <w:rsid w:val="008602BB"/>
    <w:rsid w:val="008851BB"/>
    <w:rsid w:val="009437D0"/>
    <w:rsid w:val="009708B1"/>
    <w:rsid w:val="00982A1B"/>
    <w:rsid w:val="00A2476B"/>
    <w:rsid w:val="00A63299"/>
    <w:rsid w:val="00AA0E7B"/>
    <w:rsid w:val="00AC3140"/>
    <w:rsid w:val="00AD0214"/>
    <w:rsid w:val="00B13DD0"/>
    <w:rsid w:val="00B16E10"/>
    <w:rsid w:val="00B4654B"/>
    <w:rsid w:val="00B50993"/>
    <w:rsid w:val="00BA39D4"/>
    <w:rsid w:val="00C15714"/>
    <w:rsid w:val="00C50125"/>
    <w:rsid w:val="00C56859"/>
    <w:rsid w:val="00C64335"/>
    <w:rsid w:val="00D334A7"/>
    <w:rsid w:val="00D3396E"/>
    <w:rsid w:val="00D52281"/>
    <w:rsid w:val="00EA7978"/>
    <w:rsid w:val="00F25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9437D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2014-03-11T08:04:00Z</dcterms:created>
  <dcterms:modified xsi:type="dcterms:W3CDTF">2014-03-11T08:04:00Z</dcterms:modified>
</cp:coreProperties>
</file>