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Pr="005C3E85" w:rsidRDefault="005C3E85" w:rsidP="00074BC7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Brouci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8F3BC8" w:rsidRDefault="008F3BC8" w:rsidP="008F3BC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D86675" w:rsidRDefault="00D86675" w:rsidP="00D8667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VY_52_INOVACE_25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D5242E" w:rsidTr="00D5242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5242E" w:rsidRDefault="00827E24" w:rsidP="00D5242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D5242E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5242E" w:rsidRDefault="002B3349" w:rsidP="00D5242E">
            <w:pPr>
              <w:jc w:val="both"/>
              <w:rPr>
                <w:rFonts w:ascii="Arial" w:hAnsi="Arial" w:cs="Arial"/>
                <w:bCs/>
                <w:caps/>
              </w:rPr>
            </w:pPr>
            <w:r w:rsidRPr="00D5242E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D5242E" w:rsidTr="00D5242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5242E" w:rsidRDefault="00827E24" w:rsidP="00D524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42E">
              <w:rPr>
                <w:rFonts w:ascii="Arial" w:hAnsi="Arial" w:cs="Arial"/>
                <w:b/>
                <w:bCs/>
              </w:rPr>
              <w:t>Druh učebn</w:t>
            </w:r>
            <w:r w:rsidRPr="00D5242E">
              <w:rPr>
                <w:rFonts w:ascii="Arial" w:hAnsi="Arial" w:cs="Arial"/>
                <w:b/>
                <w:bCs/>
              </w:rPr>
              <w:t>í</w:t>
            </w:r>
            <w:r w:rsidRPr="00D5242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5242E" w:rsidRDefault="00932868" w:rsidP="00D5242E">
            <w:pPr>
              <w:jc w:val="both"/>
              <w:rPr>
                <w:rFonts w:ascii="Arial" w:hAnsi="Arial" w:cs="Arial"/>
                <w:bCs/>
              </w:rPr>
            </w:pPr>
            <w:r w:rsidRPr="00D5242E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D5242E" w:rsidTr="00D5242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5242E" w:rsidRDefault="00827E24" w:rsidP="00D524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42E">
              <w:rPr>
                <w:rFonts w:ascii="Arial" w:hAnsi="Arial" w:cs="Arial"/>
                <w:b/>
                <w:bCs/>
              </w:rPr>
              <w:t>Očekávané v</w:t>
            </w:r>
            <w:r w:rsidRPr="00D5242E">
              <w:rPr>
                <w:rFonts w:ascii="Arial" w:hAnsi="Arial" w:cs="Arial"/>
                <w:b/>
                <w:bCs/>
              </w:rPr>
              <w:t>ý</w:t>
            </w:r>
            <w:r w:rsidRPr="00D5242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5242E" w:rsidRDefault="00AA0E7B" w:rsidP="00D5242E">
            <w:pPr>
              <w:jc w:val="both"/>
              <w:rPr>
                <w:rFonts w:ascii="Arial" w:hAnsi="Arial" w:cs="Arial"/>
                <w:bCs/>
              </w:rPr>
            </w:pPr>
            <w:r w:rsidRPr="00D5242E">
              <w:rPr>
                <w:rFonts w:ascii="Arial" w:hAnsi="Arial" w:cs="Arial"/>
                <w:bCs/>
              </w:rPr>
              <w:t>Tento zápis žákovi utřídí učivo podle důležitosti a posloupnosti informací a pomůže mu s orientací v příslušném textu učebnice Přírodopis pro 6.ročník od nakladatelství Fraus</w:t>
            </w:r>
            <w:r w:rsidR="00A20228" w:rsidRPr="00D5242E">
              <w:rPr>
                <w:rFonts w:ascii="Arial" w:hAnsi="Arial" w:cs="Arial"/>
                <w:bCs/>
              </w:rPr>
              <w:t>. Dále doplní obecné informace o daném řádu. Na závěr se může žák otestovat pomocí kontrolních otázek.</w:t>
            </w:r>
            <w:r w:rsidRPr="00D5242E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D5242E" w:rsidTr="00D5242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5242E" w:rsidRDefault="00827E24" w:rsidP="00D524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42E">
              <w:rPr>
                <w:rFonts w:ascii="Arial" w:hAnsi="Arial" w:cs="Arial"/>
                <w:b/>
                <w:bCs/>
              </w:rPr>
              <w:t>Pro koho je m</w:t>
            </w:r>
            <w:r w:rsidRPr="00D5242E">
              <w:rPr>
                <w:rFonts w:ascii="Arial" w:hAnsi="Arial" w:cs="Arial"/>
                <w:b/>
                <w:bCs/>
              </w:rPr>
              <w:t>a</w:t>
            </w:r>
            <w:r w:rsidRPr="00D5242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5242E" w:rsidRDefault="00AA0E7B" w:rsidP="00D5242E">
            <w:pPr>
              <w:jc w:val="both"/>
              <w:rPr>
                <w:rFonts w:ascii="Arial" w:hAnsi="Arial" w:cs="Arial"/>
                <w:bCs/>
              </w:rPr>
            </w:pPr>
            <w:r w:rsidRPr="00D5242E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D5242E" w:rsidTr="00D5242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5242E" w:rsidRDefault="00827E24" w:rsidP="00D524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42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5242E" w:rsidRDefault="00AA0E7B" w:rsidP="00D5242E">
            <w:pPr>
              <w:jc w:val="both"/>
              <w:rPr>
                <w:rFonts w:ascii="Arial" w:hAnsi="Arial" w:cs="Arial"/>
                <w:bCs/>
              </w:rPr>
            </w:pPr>
            <w:r w:rsidRPr="00D5242E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D5242E" w:rsidTr="00D5242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5242E" w:rsidRDefault="00827E24" w:rsidP="00D524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42E">
              <w:rPr>
                <w:rFonts w:ascii="Arial" w:hAnsi="Arial" w:cs="Arial"/>
                <w:b/>
                <w:bCs/>
              </w:rPr>
              <w:t>Vzdělávací o</w:t>
            </w:r>
            <w:r w:rsidRPr="00D5242E">
              <w:rPr>
                <w:rFonts w:ascii="Arial" w:hAnsi="Arial" w:cs="Arial"/>
                <w:b/>
                <w:bCs/>
              </w:rPr>
              <w:t>b</w:t>
            </w:r>
            <w:r w:rsidRPr="00D5242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5242E" w:rsidRDefault="00AA0E7B" w:rsidP="00D5242E">
            <w:pPr>
              <w:jc w:val="both"/>
              <w:rPr>
                <w:rFonts w:ascii="Arial" w:hAnsi="Arial" w:cs="Arial"/>
                <w:bCs/>
              </w:rPr>
            </w:pPr>
            <w:r w:rsidRPr="00D5242E">
              <w:rPr>
                <w:rFonts w:ascii="Arial" w:hAnsi="Arial" w:cs="Arial"/>
                <w:bCs/>
              </w:rPr>
              <w:t>Člověk a jeho svět</w:t>
            </w:r>
          </w:p>
        </w:tc>
      </w:tr>
      <w:tr w:rsidR="00A20228" w:rsidRPr="00D5242E" w:rsidTr="00D5242E">
        <w:trPr>
          <w:jc w:val="center"/>
        </w:trPr>
        <w:tc>
          <w:tcPr>
            <w:tcW w:w="2268" w:type="dxa"/>
            <w:shd w:val="clear" w:color="auto" w:fill="auto"/>
          </w:tcPr>
          <w:p w:rsidR="00A20228" w:rsidRPr="00D5242E" w:rsidRDefault="00A20228" w:rsidP="00D5242E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42E">
              <w:rPr>
                <w:rFonts w:ascii="Arial" w:hAnsi="Arial" w:cs="Arial"/>
                <w:b/>
                <w:bCs/>
              </w:rPr>
              <w:t>Použité materiály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A20228" w:rsidRPr="00D5242E" w:rsidRDefault="00A20228" w:rsidP="00D5242E">
            <w:pPr>
              <w:jc w:val="both"/>
              <w:rPr>
                <w:rFonts w:ascii="Arial" w:hAnsi="Arial" w:cs="Arial"/>
                <w:bCs/>
              </w:rPr>
            </w:pPr>
            <w:r w:rsidRPr="00D5242E">
              <w:rPr>
                <w:rFonts w:ascii="Arial" w:hAnsi="Arial" w:cs="Arial"/>
                <w:bCs/>
              </w:rPr>
              <w:t>Učebnice Přírodopis 6 nakl.FRAUS, kniha Hmyz od Jurije Dmitrijeva, webové stránky lynx.wgz.cz/brouci</w:t>
            </w:r>
          </w:p>
        </w:tc>
      </w:tr>
    </w:tbl>
    <w:p w:rsidR="005B3861" w:rsidRDefault="005B3861" w:rsidP="00074BC7"/>
    <w:p w:rsidR="004D6774" w:rsidRDefault="005B3861" w:rsidP="00074BC7">
      <w:r>
        <w:br w:type="page"/>
      </w:r>
    </w:p>
    <w:p w:rsidR="00A2476B" w:rsidRDefault="00A2476B" w:rsidP="00074BC7"/>
    <w:p w:rsidR="005C3E85" w:rsidRDefault="005C3E85" w:rsidP="005B3861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2B1237">
        <w:rPr>
          <w:rFonts w:ascii="Arial" w:hAnsi="Arial" w:cs="Arial"/>
          <w:b/>
          <w:color w:val="FF0000"/>
          <w:sz w:val="28"/>
          <w:szCs w:val="28"/>
        </w:rPr>
        <w:t>Řád: Brouci (hmyz s proměnou dokonalou)</w:t>
      </w:r>
    </w:p>
    <w:p w:rsidR="002B1237" w:rsidRDefault="002B1237" w:rsidP="005B3861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2B1237" w:rsidRPr="002B1237" w:rsidRDefault="002B1237" w:rsidP="005B3861">
      <w:pPr>
        <w:jc w:val="both"/>
        <w:rPr>
          <w:rFonts w:ascii="Arial" w:hAnsi="Arial" w:cs="Arial"/>
          <w:b/>
          <w:color w:val="0000FF"/>
        </w:rPr>
      </w:pPr>
      <w:r w:rsidRPr="002B1237">
        <w:rPr>
          <w:rFonts w:ascii="Arial" w:hAnsi="Arial" w:cs="Arial"/>
          <w:b/>
          <w:color w:val="0000FF"/>
        </w:rPr>
        <w:t>Charakteristika</w:t>
      </w:r>
      <w:r w:rsidR="007D1300">
        <w:rPr>
          <w:rFonts w:ascii="Arial" w:hAnsi="Arial" w:cs="Arial"/>
          <w:b/>
          <w:color w:val="0000FF"/>
        </w:rPr>
        <w:t xml:space="preserve"> řádu:</w:t>
      </w:r>
    </w:p>
    <w:p w:rsidR="002B1237" w:rsidRDefault="005C3E85" w:rsidP="002B123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B3861">
        <w:rPr>
          <w:rFonts w:ascii="Arial" w:hAnsi="Arial" w:cs="Arial"/>
        </w:rPr>
        <w:t xml:space="preserve">Mají </w:t>
      </w:r>
      <w:r w:rsidRPr="002B1237">
        <w:rPr>
          <w:rFonts w:ascii="Arial" w:hAnsi="Arial" w:cs="Arial"/>
          <w:b/>
        </w:rPr>
        <w:t>1. pár křídel vyztužených chitinem v barevné krovky</w:t>
      </w:r>
      <w:r w:rsidRPr="005B3861">
        <w:rPr>
          <w:rFonts w:ascii="Arial" w:hAnsi="Arial" w:cs="Arial"/>
        </w:rPr>
        <w:t>, které kryjí 2.</w:t>
      </w:r>
      <w:r w:rsidR="002C4997">
        <w:rPr>
          <w:rFonts w:ascii="Arial" w:hAnsi="Arial" w:cs="Arial"/>
        </w:rPr>
        <w:t xml:space="preserve"> </w:t>
      </w:r>
      <w:r w:rsidRPr="005B3861">
        <w:rPr>
          <w:rFonts w:ascii="Arial" w:hAnsi="Arial" w:cs="Arial"/>
        </w:rPr>
        <w:t>pár složených blanitých křídel (používaných a viditelných za letu).</w:t>
      </w:r>
    </w:p>
    <w:p w:rsidR="002B1237" w:rsidRDefault="002B1237" w:rsidP="002B123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B1237">
        <w:rPr>
          <w:rFonts w:ascii="Arial" w:hAnsi="Arial" w:cs="Arial"/>
          <w:b/>
        </w:rPr>
        <w:t>Typické zbarvení brouků je „kovové</w:t>
      </w:r>
      <w:r>
        <w:rPr>
          <w:rFonts w:ascii="Arial" w:hAnsi="Arial" w:cs="Arial"/>
        </w:rPr>
        <w:t>“ – nejčastěji zelené, modrozelené, modré i fialové</w:t>
      </w:r>
    </w:p>
    <w:p w:rsidR="005C3E85" w:rsidRDefault="005C3E85" w:rsidP="002B123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B3861">
        <w:rPr>
          <w:rFonts w:ascii="Arial" w:hAnsi="Arial" w:cs="Arial"/>
        </w:rPr>
        <w:t xml:space="preserve"> Jejich </w:t>
      </w:r>
      <w:r w:rsidRPr="002B1237">
        <w:rPr>
          <w:rFonts w:ascii="Arial" w:hAnsi="Arial" w:cs="Arial"/>
          <w:b/>
        </w:rPr>
        <w:t>tykadla jsou vždy článkovaná</w:t>
      </w:r>
      <w:r w:rsidRPr="005B3861">
        <w:rPr>
          <w:rFonts w:ascii="Arial" w:hAnsi="Arial" w:cs="Arial"/>
        </w:rPr>
        <w:t xml:space="preserve">, </w:t>
      </w:r>
      <w:r w:rsidR="002B1237">
        <w:rPr>
          <w:rFonts w:ascii="Arial" w:hAnsi="Arial" w:cs="Arial"/>
        </w:rPr>
        <w:t xml:space="preserve">velmi </w:t>
      </w:r>
      <w:r w:rsidRPr="005B3861">
        <w:rPr>
          <w:rFonts w:ascii="Arial" w:hAnsi="Arial" w:cs="Arial"/>
        </w:rPr>
        <w:t>r</w:t>
      </w:r>
      <w:r w:rsidR="002B1237">
        <w:rPr>
          <w:rFonts w:ascii="Arial" w:hAnsi="Arial" w:cs="Arial"/>
        </w:rPr>
        <w:t>o</w:t>
      </w:r>
      <w:r w:rsidRPr="005B3861">
        <w:rPr>
          <w:rFonts w:ascii="Arial" w:hAnsi="Arial" w:cs="Arial"/>
        </w:rPr>
        <w:t>z</w:t>
      </w:r>
      <w:r w:rsidR="002B1237">
        <w:rPr>
          <w:rFonts w:ascii="Arial" w:hAnsi="Arial" w:cs="Arial"/>
        </w:rPr>
        <w:t>manitýc</w:t>
      </w:r>
      <w:r w:rsidRPr="005B3861">
        <w:rPr>
          <w:rFonts w:ascii="Arial" w:hAnsi="Arial" w:cs="Arial"/>
        </w:rPr>
        <w:t>h tvarů.</w:t>
      </w:r>
    </w:p>
    <w:p w:rsidR="002B1237" w:rsidRDefault="002B1237" w:rsidP="002B1237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Ústní ústrojí kousací</w:t>
      </w:r>
    </w:p>
    <w:p w:rsidR="002B1237" w:rsidRDefault="002B1237" w:rsidP="002B123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2B1237">
        <w:rPr>
          <w:rFonts w:ascii="Arial" w:hAnsi="Arial" w:cs="Arial"/>
          <w:b/>
        </w:rPr>
        <w:t>Často pohlavní dvoutvárnost</w:t>
      </w:r>
      <w:r>
        <w:rPr>
          <w:rFonts w:ascii="Arial" w:hAnsi="Arial" w:cs="Arial"/>
        </w:rPr>
        <w:t xml:space="preserve"> (dimorfismus) – samečci jsou výraznější než samičky</w:t>
      </w:r>
      <w:r w:rsidR="007D1300">
        <w:rPr>
          <w:rFonts w:ascii="Arial" w:hAnsi="Arial" w:cs="Arial"/>
        </w:rPr>
        <w:t xml:space="preserve"> obvykle různými výrůstky, velikostí i pestřejším zbarvením.</w:t>
      </w:r>
    </w:p>
    <w:p w:rsidR="007D1300" w:rsidRDefault="007D1300" w:rsidP="007D1300">
      <w:pPr>
        <w:ind w:left="360"/>
        <w:jc w:val="both"/>
        <w:rPr>
          <w:rFonts w:ascii="Arial" w:hAnsi="Arial" w:cs="Arial"/>
        </w:rPr>
      </w:pPr>
    </w:p>
    <w:p w:rsidR="007D1300" w:rsidRDefault="007D1300" w:rsidP="007D1300">
      <w:pPr>
        <w:jc w:val="both"/>
        <w:rPr>
          <w:rFonts w:ascii="Arial" w:hAnsi="Arial" w:cs="Arial"/>
          <w:b/>
          <w:color w:val="0000FF"/>
        </w:rPr>
      </w:pPr>
      <w:r w:rsidRPr="007D1300">
        <w:rPr>
          <w:rFonts w:ascii="Arial" w:hAnsi="Arial" w:cs="Arial"/>
          <w:b/>
          <w:color w:val="0000FF"/>
        </w:rPr>
        <w:t>Výskyt:</w:t>
      </w:r>
    </w:p>
    <w:p w:rsidR="007D1300" w:rsidRDefault="007D1300" w:rsidP="007D13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Jsou druhově nejpočetnějším řádem nejenom hmyzu, ale i celé živočišné říše. V současnosti je popsáno více než 350 000 druhů, z toho u nás a na Slovensku žije kolem 7000 druhů.</w:t>
      </w:r>
    </w:p>
    <w:p w:rsidR="00C25036" w:rsidRDefault="00C25036" w:rsidP="007D1300">
      <w:pPr>
        <w:jc w:val="both"/>
        <w:rPr>
          <w:rFonts w:ascii="Arial" w:hAnsi="Arial" w:cs="Arial"/>
        </w:rPr>
      </w:pPr>
      <w:r w:rsidRPr="00C25036">
        <w:rPr>
          <w:rFonts w:ascii="Arial" w:hAnsi="Arial" w:cs="Arial"/>
          <w:b/>
        </w:rPr>
        <w:t>Osidlují všechny typy biotopů</w:t>
      </w:r>
      <w:r>
        <w:rPr>
          <w:rFonts w:ascii="Arial" w:hAnsi="Arial" w:cs="Arial"/>
        </w:rPr>
        <w:t xml:space="preserve"> (přírodních stanovištˇ s určitými podmínkami životního prostředí). U nás žijí v lesích, na polích, loukách, pastvinách, parcích, zahradách, na březích vod, ve vodách tekoucích i stojatých a v domácnostech</w:t>
      </w:r>
    </w:p>
    <w:p w:rsidR="00C25036" w:rsidRDefault="00C25036" w:rsidP="007D13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C25036" w:rsidRDefault="00C25036" w:rsidP="007D13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Většina brouků je teplomilných a obývají hlavně nižší polohy, </w:t>
      </w:r>
      <w:r w:rsidR="002C4997">
        <w:rPr>
          <w:rFonts w:ascii="Arial" w:hAnsi="Arial" w:cs="Arial"/>
        </w:rPr>
        <w:t xml:space="preserve">ale některé druhy se vyskytují </w:t>
      </w:r>
      <w:r>
        <w:rPr>
          <w:rFonts w:ascii="Arial" w:hAnsi="Arial" w:cs="Arial"/>
        </w:rPr>
        <w:t>i v horách a velehorách.</w:t>
      </w:r>
    </w:p>
    <w:p w:rsidR="007D1300" w:rsidRPr="007D1300" w:rsidRDefault="00C25036" w:rsidP="007D13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D1300" w:rsidRDefault="00C25036" w:rsidP="007D130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Existují převážně druhy brouků jarních, letních a pozdně-podzimních. Některé druhy ale můžeme najít i v zimě na sněhu a existují i druhy tzv. celoroční.</w:t>
      </w:r>
    </w:p>
    <w:p w:rsidR="00C25036" w:rsidRPr="005B3861" w:rsidRDefault="00C25036" w:rsidP="007D1300">
      <w:pPr>
        <w:jc w:val="both"/>
        <w:rPr>
          <w:rFonts w:ascii="Arial" w:hAnsi="Arial" w:cs="Arial"/>
        </w:rPr>
      </w:pPr>
    </w:p>
    <w:p w:rsidR="005C3E85" w:rsidRPr="005B3861" w:rsidRDefault="005C3E85" w:rsidP="005B3861">
      <w:pPr>
        <w:jc w:val="both"/>
        <w:rPr>
          <w:rFonts w:ascii="Arial" w:hAnsi="Arial" w:cs="Arial"/>
        </w:rPr>
      </w:pPr>
    </w:p>
    <w:p w:rsidR="007D1300" w:rsidRDefault="002B1237" w:rsidP="005B3861">
      <w:pPr>
        <w:jc w:val="both"/>
        <w:rPr>
          <w:rFonts w:ascii="Arial" w:hAnsi="Arial" w:cs="Arial"/>
          <w:color w:val="0000FF"/>
        </w:rPr>
      </w:pPr>
      <w:r>
        <w:rPr>
          <w:rFonts w:ascii="Arial" w:hAnsi="Arial" w:cs="Arial"/>
          <w:b/>
          <w:color w:val="0000FF"/>
        </w:rPr>
        <w:t>Nejběžnější z</w:t>
      </w:r>
      <w:r w:rsidR="005C3E85" w:rsidRPr="002B1237">
        <w:rPr>
          <w:rFonts w:ascii="Arial" w:hAnsi="Arial" w:cs="Arial"/>
          <w:b/>
          <w:color w:val="0000FF"/>
        </w:rPr>
        <w:t>ástupci</w:t>
      </w:r>
      <w:r>
        <w:rPr>
          <w:rFonts w:ascii="Arial" w:hAnsi="Arial" w:cs="Arial"/>
          <w:b/>
          <w:color w:val="0000FF"/>
        </w:rPr>
        <w:t xml:space="preserve"> z naší přírody</w:t>
      </w:r>
      <w:r w:rsidR="007D1300">
        <w:rPr>
          <w:rFonts w:ascii="Arial" w:hAnsi="Arial" w:cs="Arial"/>
          <w:b/>
          <w:color w:val="0000FF"/>
        </w:rPr>
        <w:t xml:space="preserve"> + jejich charakteristika</w:t>
      </w:r>
      <w:r w:rsidR="005C3E85" w:rsidRPr="002B1237">
        <w:rPr>
          <w:rFonts w:ascii="Arial" w:hAnsi="Arial" w:cs="Arial"/>
          <w:color w:val="0000FF"/>
        </w:rPr>
        <w:t>:</w:t>
      </w:r>
    </w:p>
    <w:p w:rsidR="005C3E85" w:rsidRPr="002B1237" w:rsidRDefault="002B1237" w:rsidP="005B3861">
      <w:pPr>
        <w:jc w:val="both"/>
        <w:rPr>
          <w:rFonts w:ascii="Arial" w:hAnsi="Arial" w:cs="Arial"/>
          <w:color w:val="0000FF"/>
        </w:rPr>
      </w:pPr>
      <w:r>
        <w:rPr>
          <w:rFonts w:ascii="Arial" w:hAnsi="Arial" w:cs="Arial"/>
          <w:color w:val="0000FF"/>
        </w:rPr>
        <w:t xml:space="preserve"> 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Svižník polní</w:t>
      </w:r>
      <w:r w:rsidRPr="005B3861">
        <w:rPr>
          <w:rFonts w:ascii="Arial" w:hAnsi="Arial" w:cs="Arial"/>
        </w:rPr>
        <w:t xml:space="preserve"> – dravý, rychlý běžec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Střevlíci</w:t>
      </w:r>
      <w:r w:rsidRPr="005B3861">
        <w:rPr>
          <w:rFonts w:ascii="Arial" w:hAnsi="Arial" w:cs="Arial"/>
        </w:rPr>
        <w:t xml:space="preserve"> – dravci, někteří s kovovým leskem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Potápník vroubený</w:t>
      </w:r>
      <w:r w:rsidRPr="005B3861">
        <w:rPr>
          <w:rFonts w:ascii="Arial" w:hAnsi="Arial" w:cs="Arial"/>
        </w:rPr>
        <w:t xml:space="preserve"> – dravý vodní brouk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Hrobařík obecný</w:t>
      </w:r>
      <w:r w:rsidRPr="005B3861">
        <w:rPr>
          <w:rFonts w:ascii="Arial" w:hAnsi="Arial" w:cs="Arial"/>
        </w:rPr>
        <w:t xml:space="preserve"> – uhynulé drobné živočichy si zahrabávají jako potravu pro své larvy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Páteříček</w:t>
      </w:r>
      <w:r w:rsidRPr="005B3861">
        <w:rPr>
          <w:rFonts w:ascii="Arial" w:hAnsi="Arial" w:cs="Arial"/>
        </w:rPr>
        <w:t xml:space="preserve"> – na květech miskovitých rostlin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 xml:space="preserve">Světlušky </w:t>
      </w:r>
      <w:r w:rsidRPr="005B3861">
        <w:rPr>
          <w:rFonts w:ascii="Arial" w:hAnsi="Arial" w:cs="Arial"/>
        </w:rPr>
        <w:t>– v noci světélkují, létá pouze sameček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Slunéčko sedmitečné</w:t>
      </w:r>
      <w:r w:rsidRPr="005B3861">
        <w:rPr>
          <w:rFonts w:ascii="Arial" w:hAnsi="Arial" w:cs="Arial"/>
        </w:rPr>
        <w:t xml:space="preserve"> – hubí mšice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 xml:space="preserve">Kovařík </w:t>
      </w:r>
      <w:r w:rsidRPr="005B3861">
        <w:rPr>
          <w:rFonts w:ascii="Arial" w:hAnsi="Arial" w:cs="Arial"/>
        </w:rPr>
        <w:t>– některé druhy škodí na obilí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Zlatohlávek</w:t>
      </w:r>
      <w:r w:rsidRPr="005B3861">
        <w:rPr>
          <w:rFonts w:ascii="Arial" w:hAnsi="Arial" w:cs="Arial"/>
        </w:rPr>
        <w:t xml:space="preserve"> – kovově lesklý opylovač květů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Chrousti a chroustkové</w:t>
      </w:r>
      <w:r w:rsidR="007D1300">
        <w:rPr>
          <w:rFonts w:ascii="Arial" w:hAnsi="Arial" w:cs="Arial"/>
        </w:rPr>
        <w:t xml:space="preserve"> – hlučný let, létají na</w:t>
      </w:r>
      <w:r w:rsidRPr="005B3861">
        <w:rPr>
          <w:rFonts w:ascii="Arial" w:hAnsi="Arial" w:cs="Arial"/>
        </w:rPr>
        <w:t>večer</w:t>
      </w:r>
      <w:r w:rsidR="007D1300">
        <w:rPr>
          <w:rFonts w:ascii="Arial" w:hAnsi="Arial" w:cs="Arial"/>
        </w:rPr>
        <w:t>, larvy „chroustají“ listy stromů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Tesařík</w:t>
      </w:r>
      <w:r w:rsidRPr="005B3861">
        <w:rPr>
          <w:rFonts w:ascii="Arial" w:hAnsi="Arial" w:cs="Arial"/>
        </w:rPr>
        <w:t xml:space="preserve"> – brouci s velmi dlouhými tykadly, larvy se vyvíjí ve dřevě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 xml:space="preserve">Roháč </w:t>
      </w:r>
      <w:r w:rsidRPr="005B3861">
        <w:rPr>
          <w:rFonts w:ascii="Arial" w:hAnsi="Arial" w:cs="Arial"/>
        </w:rPr>
        <w:t>– náš největší (a chráněný) brouk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Chrobák</w:t>
      </w:r>
      <w:r w:rsidRPr="005B3861">
        <w:rPr>
          <w:rFonts w:ascii="Arial" w:hAnsi="Arial" w:cs="Arial"/>
        </w:rPr>
        <w:t xml:space="preserve"> – </w:t>
      </w:r>
      <w:r w:rsidR="007D1300">
        <w:rPr>
          <w:rFonts w:ascii="Arial" w:hAnsi="Arial" w:cs="Arial"/>
        </w:rPr>
        <w:t xml:space="preserve">(lidově zvaný „hovnivál“) </w:t>
      </w:r>
      <w:r w:rsidRPr="005B3861">
        <w:rPr>
          <w:rFonts w:ascii="Arial" w:hAnsi="Arial" w:cs="Arial"/>
        </w:rPr>
        <w:t>vajíčka klade do kuličky trusu</w:t>
      </w:r>
    </w:p>
    <w:p w:rsidR="005C3E85" w:rsidRPr="005B3861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t>Mandelinka bramborová</w:t>
      </w:r>
      <w:r w:rsidRPr="005B3861">
        <w:rPr>
          <w:rFonts w:ascii="Arial" w:hAnsi="Arial" w:cs="Arial"/>
        </w:rPr>
        <w:t xml:space="preserve"> – poškozuje listy brambor</w:t>
      </w:r>
      <w:r w:rsidR="007D1300">
        <w:rPr>
          <w:rFonts w:ascii="Arial" w:hAnsi="Arial" w:cs="Arial"/>
        </w:rPr>
        <w:t xml:space="preserve"> (její larvy je ožírají)</w:t>
      </w:r>
    </w:p>
    <w:p w:rsidR="00A2476B" w:rsidRDefault="005C3E85" w:rsidP="005B3861">
      <w:pPr>
        <w:jc w:val="both"/>
        <w:rPr>
          <w:rFonts w:ascii="Arial" w:hAnsi="Arial" w:cs="Arial"/>
        </w:rPr>
      </w:pPr>
      <w:r w:rsidRPr="007D1300">
        <w:rPr>
          <w:rFonts w:ascii="Arial" w:hAnsi="Arial" w:cs="Arial"/>
          <w:b/>
        </w:rPr>
        <w:lastRenderedPageBreak/>
        <w:t xml:space="preserve">Červotoč </w:t>
      </w:r>
      <w:r w:rsidRPr="005B3861">
        <w:rPr>
          <w:rFonts w:ascii="Arial" w:hAnsi="Arial" w:cs="Arial"/>
        </w:rPr>
        <w:t>– žije ve starém nábytku či dřevěných konstrukcích</w:t>
      </w:r>
      <w:r w:rsidR="007D1300">
        <w:rPr>
          <w:rFonts w:ascii="Arial" w:hAnsi="Arial" w:cs="Arial"/>
        </w:rPr>
        <w:t xml:space="preserve"> (hloubí si v nich chodbičky a tím je znehodnocuje)</w:t>
      </w:r>
    </w:p>
    <w:p w:rsidR="00C25036" w:rsidRPr="00BB72F6" w:rsidRDefault="00C25036" w:rsidP="005B3861">
      <w:pPr>
        <w:jc w:val="both"/>
        <w:rPr>
          <w:rFonts w:ascii="Arial" w:hAnsi="Arial" w:cs="Arial"/>
          <w:b/>
          <w:color w:val="008000"/>
        </w:rPr>
      </w:pPr>
      <w:r w:rsidRPr="00BB72F6">
        <w:rPr>
          <w:rFonts w:ascii="Arial" w:hAnsi="Arial" w:cs="Arial"/>
          <w:b/>
          <w:color w:val="008000"/>
        </w:rPr>
        <w:t>KONTROLNÍ OTÁZKY:</w:t>
      </w:r>
    </w:p>
    <w:p w:rsidR="00C25036" w:rsidRDefault="00C25036" w:rsidP="005B3861">
      <w:pPr>
        <w:jc w:val="both"/>
        <w:rPr>
          <w:rFonts w:ascii="Arial" w:hAnsi="Arial" w:cs="Arial"/>
        </w:rPr>
      </w:pPr>
    </w:p>
    <w:p w:rsidR="00C2503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Čím se liší křídla brouků od křídel ostatních řádů hmyzu?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je to pohlavní dvoutvárnost a jak se u brouků projevuje?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Vyjmenuj 10 biotopů, kam se můžeš vydat pozorovat brouky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Ve kterých obdobích roku můžeš pozorovat nejvíce druhů brouků?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Máš představu, kolik druhů brouků žije u nás a kolik na celém světě? Je to hodně nebo málo ve srovnání s ostatním druhy zvířat?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Který je náš největší brouk? Můžeš ho chovat doma?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Který brouk je přirozeným nepřítelem mšic?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Podle čeho nejspíš získali chrousti své jméno?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Kterému broukovi a proč se lidově říká hovnivál?</w:t>
      </w:r>
    </w:p>
    <w:p w:rsidR="00BB72F6" w:rsidRDefault="00BB72F6" w:rsidP="00BB72F6">
      <w:pPr>
        <w:jc w:val="both"/>
        <w:rPr>
          <w:rFonts w:ascii="Arial" w:hAnsi="Arial" w:cs="Arial"/>
        </w:rPr>
      </w:pPr>
    </w:p>
    <w:p w:rsidR="00BB72F6" w:rsidRPr="00827E24" w:rsidRDefault="00BB72F6" w:rsidP="00BB72F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 kterého druhu brouků má křídla a v noci světélkuje pouze sameček? </w:t>
      </w:r>
    </w:p>
    <w:sectPr w:rsidR="00BB72F6" w:rsidRPr="00827E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34B" w:rsidRDefault="0034434B">
      <w:r>
        <w:separator/>
      </w:r>
    </w:p>
  </w:endnote>
  <w:endnote w:type="continuationSeparator" w:id="0">
    <w:p w:rsidR="0034434B" w:rsidRDefault="00344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898" w:rsidRDefault="004A789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1F1" w:rsidRDefault="001871F1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Autorem materiálu a všech jeho částí, není-li uvedeno jinak, 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898" w:rsidRDefault="004A789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34B" w:rsidRDefault="0034434B">
      <w:r>
        <w:separator/>
      </w:r>
    </w:p>
  </w:footnote>
  <w:footnote w:type="continuationSeparator" w:id="0">
    <w:p w:rsidR="0034434B" w:rsidRDefault="00344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898" w:rsidRDefault="004A789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1F1" w:rsidRDefault="002C4997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7898" w:rsidRDefault="004A7898" w:rsidP="004A7898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898" w:rsidRDefault="004A789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868D2"/>
    <w:multiLevelType w:val="hybridMultilevel"/>
    <w:tmpl w:val="04048D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0D436F"/>
    <w:multiLevelType w:val="hybridMultilevel"/>
    <w:tmpl w:val="74EE345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33DF5"/>
    <w:rsid w:val="00074BC7"/>
    <w:rsid w:val="00123A2B"/>
    <w:rsid w:val="001700D4"/>
    <w:rsid w:val="001871F1"/>
    <w:rsid w:val="001E4AA3"/>
    <w:rsid w:val="00260BF4"/>
    <w:rsid w:val="002B1237"/>
    <w:rsid w:val="002B3349"/>
    <w:rsid w:val="002C4997"/>
    <w:rsid w:val="002E15C6"/>
    <w:rsid w:val="0034434B"/>
    <w:rsid w:val="0034492A"/>
    <w:rsid w:val="003D0D88"/>
    <w:rsid w:val="00403D5B"/>
    <w:rsid w:val="00426866"/>
    <w:rsid w:val="004A7898"/>
    <w:rsid w:val="004D0A90"/>
    <w:rsid w:val="004D6774"/>
    <w:rsid w:val="00505A40"/>
    <w:rsid w:val="00586587"/>
    <w:rsid w:val="005B3861"/>
    <w:rsid w:val="005C3E85"/>
    <w:rsid w:val="006A3EF2"/>
    <w:rsid w:val="00701B04"/>
    <w:rsid w:val="00764838"/>
    <w:rsid w:val="00777BA8"/>
    <w:rsid w:val="007856B0"/>
    <w:rsid w:val="007D1300"/>
    <w:rsid w:val="00827E24"/>
    <w:rsid w:val="008F3BC8"/>
    <w:rsid w:val="00932868"/>
    <w:rsid w:val="009708B1"/>
    <w:rsid w:val="00982A1B"/>
    <w:rsid w:val="00A20228"/>
    <w:rsid w:val="00A2476B"/>
    <w:rsid w:val="00A56AFE"/>
    <w:rsid w:val="00AA0E7B"/>
    <w:rsid w:val="00AD0214"/>
    <w:rsid w:val="00B16E10"/>
    <w:rsid w:val="00B50993"/>
    <w:rsid w:val="00BB72F6"/>
    <w:rsid w:val="00C25036"/>
    <w:rsid w:val="00D10E31"/>
    <w:rsid w:val="00D5242E"/>
    <w:rsid w:val="00D86675"/>
    <w:rsid w:val="00E5045E"/>
    <w:rsid w:val="00F30D96"/>
    <w:rsid w:val="00F41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4A789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2014-03-11T07:56:00Z</dcterms:created>
  <dcterms:modified xsi:type="dcterms:W3CDTF">2014-03-11T07:56:00Z</dcterms:modified>
</cp:coreProperties>
</file>