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3916DF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KOŘEN</w:t>
      </w:r>
    </w:p>
    <w:p w:rsidR="00827E24" w:rsidRDefault="0008714D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7</w:t>
      </w:r>
      <w:r w:rsidR="00B50993">
        <w:rPr>
          <w:rFonts w:ascii="Arial" w:hAnsi="Arial" w:cs="Arial"/>
          <w:iCs/>
          <w:sz w:val="32"/>
          <w:szCs w:val="32"/>
        </w:rPr>
        <w:t>. ročník</w:t>
      </w:r>
    </w:p>
    <w:p w:rsidR="005B67EE" w:rsidRDefault="00EB2755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</w:t>
      </w:r>
      <w:r w:rsidR="005B67EE">
        <w:rPr>
          <w:rFonts w:ascii="Arial" w:hAnsi="Arial" w:cs="Arial"/>
          <w:iCs/>
          <w:sz w:val="32"/>
          <w:szCs w:val="32"/>
        </w:rPr>
        <w:t>. sada</w:t>
      </w:r>
    </w:p>
    <w:p w:rsidR="0036317C" w:rsidRDefault="0036317C" w:rsidP="0036317C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VY_52_INOVACE_28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BA12C7" w:rsidTr="00BA12C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A12C7" w:rsidRDefault="00827E24" w:rsidP="00BA12C7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BA12C7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A12C7" w:rsidRDefault="002B3349" w:rsidP="00BA12C7">
            <w:pPr>
              <w:jc w:val="both"/>
              <w:rPr>
                <w:rFonts w:ascii="Arial" w:hAnsi="Arial" w:cs="Arial"/>
                <w:bCs/>
                <w:caps/>
              </w:rPr>
            </w:pPr>
            <w:r w:rsidRPr="00BA12C7">
              <w:rPr>
                <w:rFonts w:ascii="Arial" w:hAnsi="Arial" w:cs="Arial"/>
                <w:bCs/>
                <w:caps/>
              </w:rPr>
              <w:t>Digitální učební materiál využitelný v</w:t>
            </w:r>
            <w:r w:rsidR="0008714D" w:rsidRPr="00BA12C7">
              <w:rPr>
                <w:rFonts w:ascii="Arial" w:hAnsi="Arial" w:cs="Arial"/>
                <w:bCs/>
                <w:caps/>
              </w:rPr>
              <w:t> </w:t>
            </w:r>
            <w:r w:rsidRPr="00BA12C7">
              <w:rPr>
                <w:rFonts w:ascii="Arial" w:hAnsi="Arial" w:cs="Arial"/>
                <w:bCs/>
                <w:caps/>
              </w:rPr>
              <w:t xml:space="preserve">on-line i off-line(tištěné) podobě </w:t>
            </w:r>
          </w:p>
        </w:tc>
      </w:tr>
      <w:tr w:rsidR="00827E24" w:rsidRPr="00BA12C7" w:rsidTr="00BA12C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A12C7" w:rsidRDefault="00827E24" w:rsidP="00BA1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BA12C7">
              <w:rPr>
                <w:rFonts w:ascii="Arial" w:hAnsi="Arial" w:cs="Arial"/>
                <w:b/>
                <w:bCs/>
              </w:rPr>
              <w:t>Druh učebn</w:t>
            </w:r>
            <w:r w:rsidRPr="00BA12C7">
              <w:rPr>
                <w:rFonts w:ascii="Arial" w:hAnsi="Arial" w:cs="Arial"/>
                <w:b/>
                <w:bCs/>
              </w:rPr>
              <w:t>í</w:t>
            </w:r>
            <w:r w:rsidRPr="00BA12C7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A12C7" w:rsidRDefault="00AA0E7B" w:rsidP="00BA12C7">
            <w:pPr>
              <w:jc w:val="both"/>
              <w:rPr>
                <w:rFonts w:ascii="Arial" w:hAnsi="Arial" w:cs="Arial"/>
                <w:bCs/>
              </w:rPr>
            </w:pPr>
            <w:r w:rsidRPr="00BA12C7">
              <w:rPr>
                <w:rFonts w:ascii="Arial" w:hAnsi="Arial" w:cs="Arial"/>
                <w:bCs/>
              </w:rPr>
              <w:t>Strukturovaný zápis příslušné kapitoly učiva</w:t>
            </w:r>
            <w:r w:rsidR="0008714D" w:rsidRPr="00BA12C7">
              <w:rPr>
                <w:rFonts w:ascii="Arial" w:hAnsi="Arial" w:cs="Arial"/>
                <w:bCs/>
              </w:rPr>
              <w:t xml:space="preserve"> zejména</w:t>
            </w:r>
            <w:r w:rsidRPr="00BA12C7">
              <w:rPr>
                <w:rFonts w:ascii="Arial" w:hAnsi="Arial" w:cs="Arial"/>
                <w:bCs/>
              </w:rPr>
              <w:t xml:space="preserve"> pro žáky se specifickými poruchami učení</w:t>
            </w:r>
          </w:p>
        </w:tc>
      </w:tr>
      <w:tr w:rsidR="00827E24" w:rsidRPr="00BA12C7" w:rsidTr="00BA12C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A12C7" w:rsidRDefault="00827E24" w:rsidP="00BA1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BA12C7">
              <w:rPr>
                <w:rFonts w:ascii="Arial" w:hAnsi="Arial" w:cs="Arial"/>
                <w:b/>
                <w:bCs/>
              </w:rPr>
              <w:t>Očekávané v</w:t>
            </w:r>
            <w:r w:rsidRPr="00BA12C7">
              <w:rPr>
                <w:rFonts w:ascii="Arial" w:hAnsi="Arial" w:cs="Arial"/>
                <w:b/>
                <w:bCs/>
              </w:rPr>
              <w:t>ý</w:t>
            </w:r>
            <w:r w:rsidRPr="00BA12C7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A12C7" w:rsidRDefault="00AA0E7B" w:rsidP="00BA12C7">
            <w:pPr>
              <w:jc w:val="both"/>
              <w:rPr>
                <w:rFonts w:ascii="Arial" w:hAnsi="Arial" w:cs="Arial"/>
                <w:bCs/>
              </w:rPr>
            </w:pPr>
            <w:r w:rsidRPr="00BA12C7">
              <w:rPr>
                <w:rFonts w:ascii="Arial" w:hAnsi="Arial" w:cs="Arial"/>
                <w:bCs/>
              </w:rPr>
              <w:t>Tento zápis žákovi utřídí učivo podle důležitosti a posloupnosti informací a pomůže mu s</w:t>
            </w:r>
            <w:r w:rsidR="0008714D" w:rsidRPr="00BA12C7">
              <w:rPr>
                <w:rFonts w:ascii="Arial" w:hAnsi="Arial" w:cs="Arial"/>
                <w:bCs/>
              </w:rPr>
              <w:t> </w:t>
            </w:r>
            <w:r w:rsidRPr="00BA12C7">
              <w:rPr>
                <w:rFonts w:ascii="Arial" w:hAnsi="Arial" w:cs="Arial"/>
                <w:bCs/>
              </w:rPr>
              <w:t>orientací v</w:t>
            </w:r>
            <w:r w:rsidR="0008714D" w:rsidRPr="00BA12C7">
              <w:rPr>
                <w:rFonts w:ascii="Arial" w:hAnsi="Arial" w:cs="Arial"/>
                <w:bCs/>
              </w:rPr>
              <w:t> </w:t>
            </w:r>
            <w:r w:rsidRPr="00BA12C7">
              <w:rPr>
                <w:rFonts w:ascii="Arial" w:hAnsi="Arial" w:cs="Arial"/>
                <w:bCs/>
              </w:rPr>
              <w:t>příslušném</w:t>
            </w:r>
            <w:r w:rsidR="0008714D" w:rsidRPr="00BA12C7">
              <w:rPr>
                <w:rFonts w:ascii="Arial" w:hAnsi="Arial" w:cs="Arial"/>
                <w:bCs/>
              </w:rPr>
              <w:t xml:space="preserve"> textu učebnice Přírodopis pro 7</w:t>
            </w:r>
            <w:r w:rsidRPr="00BA12C7">
              <w:rPr>
                <w:rFonts w:ascii="Arial" w:hAnsi="Arial" w:cs="Arial"/>
                <w:bCs/>
              </w:rPr>
              <w:t xml:space="preserve">.ročník od nakladatelství Fraus </w:t>
            </w:r>
          </w:p>
        </w:tc>
      </w:tr>
      <w:tr w:rsidR="00827E24" w:rsidRPr="00BA12C7" w:rsidTr="00BA12C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A12C7" w:rsidRDefault="00827E24" w:rsidP="00BA1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BA12C7">
              <w:rPr>
                <w:rFonts w:ascii="Arial" w:hAnsi="Arial" w:cs="Arial"/>
                <w:b/>
                <w:bCs/>
              </w:rPr>
              <w:t>Pro koho je m</w:t>
            </w:r>
            <w:r w:rsidRPr="00BA12C7">
              <w:rPr>
                <w:rFonts w:ascii="Arial" w:hAnsi="Arial" w:cs="Arial"/>
                <w:b/>
                <w:bCs/>
              </w:rPr>
              <w:t>a</w:t>
            </w:r>
            <w:r w:rsidRPr="00BA12C7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A12C7" w:rsidRDefault="0008714D" w:rsidP="00BA12C7">
            <w:pPr>
              <w:jc w:val="both"/>
              <w:rPr>
                <w:rFonts w:ascii="Arial" w:hAnsi="Arial" w:cs="Arial"/>
                <w:bCs/>
              </w:rPr>
            </w:pPr>
            <w:r w:rsidRPr="00BA12C7">
              <w:rPr>
                <w:rFonts w:ascii="Arial" w:hAnsi="Arial" w:cs="Arial"/>
                <w:bCs/>
              </w:rPr>
              <w:t>Zejména p</w:t>
            </w:r>
            <w:r w:rsidR="00AA0E7B" w:rsidRPr="00BA12C7">
              <w:rPr>
                <w:rFonts w:ascii="Arial" w:hAnsi="Arial" w:cs="Arial"/>
                <w:bCs/>
              </w:rPr>
              <w:t>ro žáky se specifickými poruchami učení, které jim znesnadňují orientaci v</w:t>
            </w:r>
            <w:r w:rsidRPr="00BA12C7">
              <w:rPr>
                <w:rFonts w:ascii="Arial" w:hAnsi="Arial" w:cs="Arial"/>
                <w:bCs/>
              </w:rPr>
              <w:t> </w:t>
            </w:r>
            <w:r w:rsidR="00AA0E7B" w:rsidRPr="00BA12C7">
              <w:rPr>
                <w:rFonts w:ascii="Arial" w:hAnsi="Arial" w:cs="Arial"/>
                <w:bCs/>
              </w:rPr>
              <w:t>textu učebnice</w:t>
            </w:r>
          </w:p>
        </w:tc>
      </w:tr>
      <w:tr w:rsidR="00827E24" w:rsidRPr="00BA12C7" w:rsidTr="00BA12C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A12C7" w:rsidRDefault="00827E24" w:rsidP="00BA1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BA12C7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A12C7" w:rsidRDefault="00AA0E7B" w:rsidP="00BA12C7">
            <w:pPr>
              <w:jc w:val="both"/>
              <w:rPr>
                <w:rFonts w:ascii="Arial" w:hAnsi="Arial" w:cs="Arial"/>
                <w:bCs/>
              </w:rPr>
            </w:pPr>
            <w:r w:rsidRPr="00BA12C7">
              <w:rPr>
                <w:rFonts w:ascii="Arial" w:hAnsi="Arial" w:cs="Arial"/>
                <w:bCs/>
              </w:rPr>
              <w:t>Alena Jankovská</w:t>
            </w:r>
          </w:p>
        </w:tc>
      </w:tr>
      <w:tr w:rsidR="0008714D" w:rsidRPr="00BA12C7" w:rsidTr="00BA12C7">
        <w:trPr>
          <w:jc w:val="center"/>
        </w:trPr>
        <w:tc>
          <w:tcPr>
            <w:tcW w:w="2268" w:type="dxa"/>
            <w:shd w:val="clear" w:color="auto" w:fill="auto"/>
          </w:tcPr>
          <w:p w:rsidR="0008714D" w:rsidRPr="00BA12C7" w:rsidRDefault="0008714D" w:rsidP="00BA1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BA12C7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8714D" w:rsidRPr="00BA12C7" w:rsidRDefault="003916DF" w:rsidP="00BA12C7">
            <w:pPr>
              <w:jc w:val="both"/>
              <w:rPr>
                <w:rFonts w:ascii="Arial" w:hAnsi="Arial" w:cs="Arial"/>
                <w:bCs/>
              </w:rPr>
            </w:pPr>
            <w:r w:rsidRPr="00BA12C7">
              <w:rPr>
                <w:rFonts w:ascii="Arial" w:hAnsi="Arial" w:cs="Arial"/>
                <w:bCs/>
              </w:rPr>
              <w:t>Říjen 2011</w:t>
            </w:r>
          </w:p>
        </w:tc>
      </w:tr>
      <w:tr w:rsidR="00827E24" w:rsidRPr="00BA12C7" w:rsidTr="00BA12C7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A12C7" w:rsidRDefault="00827E24" w:rsidP="00BA12C7">
            <w:pPr>
              <w:jc w:val="center"/>
              <w:rPr>
                <w:rFonts w:ascii="Arial" w:hAnsi="Arial" w:cs="Arial"/>
                <w:b/>
                <w:bCs/>
              </w:rPr>
            </w:pPr>
            <w:r w:rsidRPr="00BA12C7">
              <w:rPr>
                <w:rFonts w:ascii="Arial" w:hAnsi="Arial" w:cs="Arial"/>
                <w:b/>
                <w:bCs/>
              </w:rPr>
              <w:t>Vzdělávací o</w:t>
            </w:r>
            <w:r w:rsidRPr="00BA12C7">
              <w:rPr>
                <w:rFonts w:ascii="Arial" w:hAnsi="Arial" w:cs="Arial"/>
                <w:b/>
                <w:bCs/>
              </w:rPr>
              <w:t>b</w:t>
            </w:r>
            <w:r w:rsidRPr="00BA12C7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A12C7" w:rsidRDefault="00AA0E7B" w:rsidP="00BA12C7">
            <w:pPr>
              <w:jc w:val="both"/>
              <w:rPr>
                <w:rFonts w:ascii="Arial" w:hAnsi="Arial" w:cs="Arial"/>
                <w:bCs/>
              </w:rPr>
            </w:pPr>
            <w:r w:rsidRPr="00BA12C7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910E6C" w:rsidRDefault="00910E6C" w:rsidP="00074BC7"/>
    <w:p w:rsidR="00A2476B" w:rsidRDefault="00910E6C" w:rsidP="00074BC7">
      <w:r>
        <w:br w:type="page"/>
      </w:r>
    </w:p>
    <w:p w:rsidR="00426866" w:rsidRDefault="00426866" w:rsidP="00426866">
      <w:pPr>
        <w:jc w:val="both"/>
      </w:pPr>
    </w:p>
    <w:p w:rsidR="003916DF" w:rsidRDefault="003916DF" w:rsidP="008F6365">
      <w:pPr>
        <w:jc w:val="both"/>
        <w:rPr>
          <w:rFonts w:ascii="Arial" w:hAnsi="Arial" w:cs="Arial"/>
          <w:b/>
          <w:sz w:val="28"/>
          <w:szCs w:val="28"/>
        </w:rPr>
      </w:pPr>
      <w:r w:rsidRPr="003916DF">
        <w:rPr>
          <w:rFonts w:ascii="Arial" w:hAnsi="Arial" w:cs="Arial"/>
          <w:b/>
          <w:sz w:val="28"/>
          <w:szCs w:val="28"/>
        </w:rPr>
        <w:t>ČÁSTI TĚLA SEMENNÝCH ROSTLIN</w:t>
      </w:r>
    </w:p>
    <w:p w:rsidR="003916DF" w:rsidRPr="003916DF" w:rsidRDefault="003916DF" w:rsidP="008F6365">
      <w:pPr>
        <w:jc w:val="both"/>
        <w:rPr>
          <w:rFonts w:ascii="Arial" w:hAnsi="Arial" w:cs="Arial"/>
          <w:b/>
          <w:sz w:val="28"/>
          <w:szCs w:val="28"/>
        </w:rPr>
      </w:pPr>
    </w:p>
    <w:p w:rsidR="003916DF" w:rsidRPr="003916DF" w:rsidRDefault="003916DF" w:rsidP="008F6365">
      <w:pPr>
        <w:jc w:val="both"/>
        <w:rPr>
          <w:rFonts w:ascii="Arial" w:hAnsi="Arial" w:cs="Arial"/>
        </w:rPr>
      </w:pPr>
      <w:r w:rsidRPr="003916DF">
        <w:rPr>
          <w:rFonts w:ascii="Arial" w:hAnsi="Arial" w:cs="Arial"/>
          <w:b/>
        </w:rPr>
        <w:t>Vegetativní orgány:</w:t>
      </w:r>
      <w:r w:rsidRPr="003916DF">
        <w:rPr>
          <w:rFonts w:ascii="Arial" w:hAnsi="Arial" w:cs="Arial"/>
        </w:rPr>
        <w:t xml:space="preserve"> kořen, stonek, list</w:t>
      </w:r>
    </w:p>
    <w:p w:rsidR="003916DF" w:rsidRPr="003916DF" w:rsidRDefault="003916DF" w:rsidP="008F6365">
      <w:pPr>
        <w:jc w:val="both"/>
        <w:rPr>
          <w:rFonts w:ascii="Arial" w:hAnsi="Arial" w:cs="Arial"/>
        </w:rPr>
      </w:pPr>
      <w:r w:rsidRPr="003916DF">
        <w:rPr>
          <w:rFonts w:ascii="Arial" w:hAnsi="Arial" w:cs="Arial"/>
          <w:b/>
        </w:rPr>
        <w:t>Reprodukční (rozmnožovací) orgány:</w:t>
      </w:r>
      <w:r w:rsidRPr="003916DF">
        <w:rPr>
          <w:rFonts w:ascii="Arial" w:hAnsi="Arial" w:cs="Arial"/>
        </w:rPr>
        <w:t xml:space="preserve"> květ a plod (v něm semena)</w:t>
      </w:r>
    </w:p>
    <w:p w:rsidR="003916DF" w:rsidRPr="003916DF" w:rsidRDefault="003916DF" w:rsidP="008F6365">
      <w:pPr>
        <w:jc w:val="both"/>
        <w:rPr>
          <w:rFonts w:ascii="Arial" w:hAnsi="Arial" w:cs="Arial"/>
        </w:rPr>
      </w:pPr>
    </w:p>
    <w:p w:rsidR="003916DF" w:rsidRPr="003916DF" w:rsidRDefault="003916DF" w:rsidP="008F6365">
      <w:pPr>
        <w:jc w:val="both"/>
        <w:rPr>
          <w:rFonts w:ascii="Arial" w:hAnsi="Arial" w:cs="Arial"/>
          <w:b/>
          <w:color w:val="FF0000"/>
        </w:rPr>
      </w:pPr>
      <w:r w:rsidRPr="003916DF">
        <w:rPr>
          <w:rFonts w:ascii="Arial" w:hAnsi="Arial" w:cs="Arial"/>
          <w:b/>
          <w:color w:val="FF0000"/>
        </w:rPr>
        <w:t>KOŘEN</w:t>
      </w:r>
    </w:p>
    <w:p w:rsidR="003916DF" w:rsidRDefault="003916DF" w:rsidP="008F6365">
      <w:p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>Je většinou podzemním orgánem rostliny.</w:t>
      </w:r>
    </w:p>
    <w:p w:rsidR="003916DF" w:rsidRPr="003916DF" w:rsidRDefault="003916DF" w:rsidP="008F6365">
      <w:pPr>
        <w:jc w:val="both"/>
        <w:rPr>
          <w:rFonts w:ascii="Arial" w:hAnsi="Arial" w:cs="Arial"/>
        </w:rPr>
      </w:pPr>
    </w:p>
    <w:p w:rsidR="003916DF" w:rsidRDefault="003916DF" w:rsidP="008F6365">
      <w:pPr>
        <w:jc w:val="both"/>
        <w:rPr>
          <w:rFonts w:ascii="Arial" w:hAnsi="Arial" w:cs="Arial"/>
        </w:rPr>
      </w:pPr>
      <w:r w:rsidRPr="003916DF">
        <w:rPr>
          <w:rFonts w:ascii="Arial" w:hAnsi="Arial" w:cs="Arial"/>
          <w:b/>
          <w:color w:val="0000FF"/>
        </w:rPr>
        <w:t>Funkce</w:t>
      </w:r>
      <w:r w:rsidRPr="003916DF">
        <w:rPr>
          <w:rFonts w:ascii="Arial" w:hAnsi="Arial" w:cs="Arial"/>
        </w:rPr>
        <w:t xml:space="preserve">: </w:t>
      </w:r>
    </w:p>
    <w:p w:rsidR="003916DF" w:rsidRPr="003916DF" w:rsidRDefault="003916DF" w:rsidP="008F6365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>upevňuje rostlinu v půdě</w:t>
      </w:r>
    </w:p>
    <w:p w:rsidR="003916DF" w:rsidRPr="003916DF" w:rsidRDefault="003916DF" w:rsidP="008F6365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>nasává z půdy vodu s rozp</w:t>
      </w:r>
      <w:r w:rsidR="00B728E1">
        <w:rPr>
          <w:rFonts w:ascii="Arial" w:hAnsi="Arial" w:cs="Arial"/>
        </w:rPr>
        <w:t>uštěnými minerálními látkami</w:t>
      </w:r>
      <w:r>
        <w:rPr>
          <w:rFonts w:ascii="Arial" w:hAnsi="Arial" w:cs="Arial"/>
        </w:rPr>
        <w:t xml:space="preserve"> </w:t>
      </w:r>
      <w:r w:rsidRPr="003916DF">
        <w:rPr>
          <w:rFonts w:ascii="Arial" w:hAnsi="Arial" w:cs="Arial"/>
        </w:rPr>
        <w:t>a rozvádí je do dalších částí rostliny</w:t>
      </w:r>
    </w:p>
    <w:p w:rsidR="003916DF" w:rsidRPr="003916DF" w:rsidRDefault="003916DF" w:rsidP="008F6365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>u některých rostlin se zde ukládají zásobní látky</w:t>
      </w:r>
    </w:p>
    <w:p w:rsidR="003916DF" w:rsidRPr="003916DF" w:rsidRDefault="003916DF" w:rsidP="008F6365">
      <w:pPr>
        <w:jc w:val="both"/>
        <w:rPr>
          <w:rFonts w:ascii="Arial" w:hAnsi="Arial" w:cs="Arial"/>
        </w:rPr>
      </w:pPr>
    </w:p>
    <w:p w:rsidR="003916DF" w:rsidRDefault="003916DF" w:rsidP="008F6365">
      <w:pPr>
        <w:jc w:val="both"/>
        <w:rPr>
          <w:rFonts w:ascii="Arial" w:hAnsi="Arial" w:cs="Arial"/>
        </w:rPr>
      </w:pPr>
      <w:r w:rsidRPr="003916DF">
        <w:rPr>
          <w:rFonts w:ascii="Arial" w:hAnsi="Arial" w:cs="Arial"/>
          <w:b/>
          <w:color w:val="0000FF"/>
        </w:rPr>
        <w:t>Druhy kořenů:</w:t>
      </w:r>
      <w:r w:rsidRPr="003916DF">
        <w:rPr>
          <w:rFonts w:ascii="Arial" w:hAnsi="Arial" w:cs="Arial"/>
        </w:rPr>
        <w:t xml:space="preserve"> </w:t>
      </w:r>
    </w:p>
    <w:p w:rsidR="003916DF" w:rsidRDefault="003916DF" w:rsidP="008F6365">
      <w:pPr>
        <w:jc w:val="both"/>
        <w:rPr>
          <w:rFonts w:ascii="Arial" w:hAnsi="Arial" w:cs="Arial"/>
        </w:rPr>
      </w:pPr>
    </w:p>
    <w:p w:rsidR="003916DF" w:rsidRPr="003916DF" w:rsidRDefault="003916DF" w:rsidP="008F6365">
      <w:pPr>
        <w:numPr>
          <w:ilvl w:val="0"/>
          <w:numId w:val="8"/>
        </w:numPr>
        <w:jc w:val="both"/>
        <w:rPr>
          <w:rFonts w:ascii="Arial" w:hAnsi="Arial" w:cs="Arial"/>
          <w:color w:val="0000FF"/>
        </w:rPr>
      </w:pPr>
      <w:r w:rsidRPr="003916DF">
        <w:rPr>
          <w:rFonts w:ascii="Arial" w:hAnsi="Arial" w:cs="Arial"/>
          <w:b/>
          <w:color w:val="0000FF"/>
        </w:rPr>
        <w:t>hlavní kořen s postranními k</w:t>
      </w:r>
      <w:r>
        <w:rPr>
          <w:rFonts w:ascii="Arial" w:hAnsi="Arial" w:cs="Arial"/>
          <w:b/>
          <w:color w:val="0000FF"/>
        </w:rPr>
        <w:t>ořeny</w:t>
      </w:r>
    </w:p>
    <w:p w:rsidR="003916DF" w:rsidRPr="003916DF" w:rsidRDefault="003916DF" w:rsidP="008F6365">
      <w:pPr>
        <w:ind w:left="360"/>
        <w:jc w:val="both"/>
        <w:rPr>
          <w:rFonts w:ascii="Arial" w:hAnsi="Arial" w:cs="Arial"/>
          <w:color w:val="0000FF"/>
        </w:rPr>
      </w:pPr>
      <w:r w:rsidRPr="003916DF">
        <w:rPr>
          <w:rFonts w:ascii="Arial" w:hAnsi="Arial" w:cs="Arial"/>
        </w:rPr>
        <w:t>Různé rostliny mají různě rozprostřené kořeny.</w:t>
      </w:r>
    </w:p>
    <w:p w:rsidR="003916DF" w:rsidRPr="003916DF" w:rsidRDefault="003916DF" w:rsidP="008F63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N</w:t>
      </w:r>
      <w:r w:rsidRPr="003916DF">
        <w:rPr>
          <w:rFonts w:ascii="Arial" w:hAnsi="Arial" w:cs="Arial"/>
        </w:rPr>
        <w:t>apř.</w:t>
      </w:r>
      <w:r w:rsidR="00B728E1">
        <w:rPr>
          <w:rFonts w:ascii="Arial" w:hAnsi="Arial" w:cs="Arial"/>
        </w:rPr>
        <w:t xml:space="preserve"> </w:t>
      </w:r>
      <w:r w:rsidRPr="003916DF">
        <w:rPr>
          <w:rFonts w:ascii="Arial" w:hAnsi="Arial" w:cs="Arial"/>
        </w:rPr>
        <w:t>smrk má kořeny talíř</w:t>
      </w:r>
      <w:r>
        <w:rPr>
          <w:rFonts w:ascii="Arial" w:hAnsi="Arial" w:cs="Arial"/>
        </w:rPr>
        <w:t xml:space="preserve">ovitě mělké (snadno se vyvrátí – vznikají </w:t>
      </w:r>
      <w:r w:rsidRPr="003916DF">
        <w:rPr>
          <w:rFonts w:ascii="Arial" w:hAnsi="Arial" w:cs="Arial"/>
          <w:b/>
        </w:rPr>
        <w:t>vývraty</w:t>
      </w:r>
      <w:r>
        <w:rPr>
          <w:rFonts w:ascii="Arial" w:hAnsi="Arial" w:cs="Arial"/>
        </w:rPr>
        <w:t>).</w:t>
      </w:r>
    </w:p>
    <w:p w:rsidR="003916DF" w:rsidRPr="003916DF" w:rsidRDefault="003916DF" w:rsidP="008F636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Oproti </w:t>
      </w:r>
      <w:r w:rsidRPr="003916DF">
        <w:rPr>
          <w:rFonts w:ascii="Arial" w:hAnsi="Arial" w:cs="Arial"/>
        </w:rPr>
        <w:t>to</w:t>
      </w:r>
      <w:r>
        <w:rPr>
          <w:rFonts w:ascii="Arial" w:hAnsi="Arial" w:cs="Arial"/>
        </w:rPr>
        <w:t>mu</w:t>
      </w:r>
      <w:r w:rsidRPr="003916DF">
        <w:rPr>
          <w:rFonts w:ascii="Arial" w:hAnsi="Arial" w:cs="Arial"/>
        </w:rPr>
        <w:t xml:space="preserve"> borovice koření hluboko (silný vítr ji zlomí</w:t>
      </w:r>
      <w:r>
        <w:rPr>
          <w:rFonts w:ascii="Arial" w:hAnsi="Arial" w:cs="Arial"/>
        </w:rPr>
        <w:t xml:space="preserve"> – vznikají </w:t>
      </w:r>
      <w:r w:rsidRPr="003916DF">
        <w:rPr>
          <w:rFonts w:ascii="Arial" w:hAnsi="Arial" w:cs="Arial"/>
          <w:b/>
        </w:rPr>
        <w:t>polomy</w:t>
      </w:r>
      <w:r w:rsidRPr="003916DF">
        <w:rPr>
          <w:rFonts w:ascii="Arial" w:hAnsi="Arial" w:cs="Arial"/>
        </w:rPr>
        <w:t>).</w:t>
      </w:r>
    </w:p>
    <w:p w:rsidR="003916DF" w:rsidRPr="003916DF" w:rsidRDefault="003916DF" w:rsidP="008F6365">
      <w:p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 </w:t>
      </w:r>
    </w:p>
    <w:p w:rsidR="003916DF" w:rsidRPr="003916DF" w:rsidRDefault="003916DF" w:rsidP="008F6365">
      <w:pPr>
        <w:numPr>
          <w:ilvl w:val="0"/>
          <w:numId w:val="8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  <w:b/>
          <w:color w:val="0000FF"/>
        </w:rPr>
        <w:t>svazčité kořeny</w:t>
      </w:r>
      <w:r>
        <w:rPr>
          <w:rFonts w:ascii="Arial" w:hAnsi="Arial" w:cs="Arial"/>
        </w:rPr>
        <w:t xml:space="preserve"> jsou </w:t>
      </w:r>
      <w:r w:rsidRPr="003916DF">
        <w:rPr>
          <w:rFonts w:ascii="Arial" w:hAnsi="Arial" w:cs="Arial"/>
        </w:rPr>
        <w:t>všechny stejně siln</w:t>
      </w:r>
      <w:r>
        <w:rPr>
          <w:rFonts w:ascii="Arial" w:hAnsi="Arial" w:cs="Arial"/>
        </w:rPr>
        <w:t>é – např. u travin.</w:t>
      </w:r>
    </w:p>
    <w:p w:rsidR="003916DF" w:rsidRPr="003916DF" w:rsidRDefault="003916DF" w:rsidP="008F6365">
      <w:pPr>
        <w:jc w:val="both"/>
        <w:rPr>
          <w:rFonts w:ascii="Arial" w:hAnsi="Arial" w:cs="Arial"/>
        </w:rPr>
      </w:pPr>
    </w:p>
    <w:p w:rsidR="003916DF" w:rsidRDefault="003916DF" w:rsidP="008F6365">
      <w:pPr>
        <w:jc w:val="both"/>
        <w:rPr>
          <w:rFonts w:ascii="Arial" w:hAnsi="Arial" w:cs="Arial"/>
          <w:b/>
          <w:color w:val="0000FF"/>
        </w:rPr>
      </w:pPr>
      <w:r w:rsidRPr="003916DF">
        <w:rPr>
          <w:rFonts w:ascii="Arial" w:hAnsi="Arial" w:cs="Arial"/>
          <w:b/>
          <w:color w:val="0000FF"/>
        </w:rPr>
        <w:t>Stavba kořene:</w:t>
      </w:r>
    </w:p>
    <w:p w:rsidR="003916DF" w:rsidRPr="003916DF" w:rsidRDefault="003916DF" w:rsidP="008F6365">
      <w:pPr>
        <w:numPr>
          <w:ilvl w:val="1"/>
          <w:numId w:val="8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na povrchu je </w:t>
      </w:r>
      <w:r w:rsidRPr="003916DF">
        <w:rPr>
          <w:rFonts w:ascii="Arial" w:hAnsi="Arial" w:cs="Arial"/>
          <w:b/>
        </w:rPr>
        <w:t>kořenová pokožka s kořenovými vlásky</w:t>
      </w:r>
      <w:r w:rsidRPr="003916DF">
        <w:rPr>
          <w:rFonts w:ascii="Arial" w:hAnsi="Arial" w:cs="Arial"/>
        </w:rPr>
        <w:t xml:space="preserve"> </w:t>
      </w:r>
    </w:p>
    <w:p w:rsidR="003916DF" w:rsidRPr="003916DF" w:rsidRDefault="003916DF" w:rsidP="008F6365">
      <w:p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                              pro čerpání vody s minerálními látkami z půdy</w:t>
      </w:r>
    </w:p>
    <w:p w:rsidR="003916DF" w:rsidRPr="003916DF" w:rsidRDefault="003916DF" w:rsidP="008F6365">
      <w:pPr>
        <w:numPr>
          <w:ilvl w:val="1"/>
          <w:numId w:val="10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pod ní je </w:t>
      </w:r>
      <w:r w:rsidRPr="003916DF">
        <w:rPr>
          <w:rFonts w:ascii="Arial" w:hAnsi="Arial" w:cs="Arial"/>
          <w:b/>
        </w:rPr>
        <w:t>prvotní kůra</w:t>
      </w:r>
    </w:p>
    <w:p w:rsidR="003916DF" w:rsidRPr="003916DF" w:rsidRDefault="003916DF" w:rsidP="008F6365">
      <w:pPr>
        <w:numPr>
          <w:ilvl w:val="1"/>
          <w:numId w:val="12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pod ní je </w:t>
      </w:r>
      <w:r w:rsidRPr="003916DF">
        <w:rPr>
          <w:rFonts w:ascii="Arial" w:hAnsi="Arial" w:cs="Arial"/>
          <w:b/>
        </w:rPr>
        <w:t>střední válec</w:t>
      </w:r>
      <w:r w:rsidRPr="003916DF">
        <w:rPr>
          <w:rFonts w:ascii="Arial" w:hAnsi="Arial" w:cs="Arial"/>
        </w:rPr>
        <w:t xml:space="preserve"> </w:t>
      </w:r>
      <w:r w:rsidRPr="003916DF">
        <w:rPr>
          <w:rFonts w:ascii="Arial" w:hAnsi="Arial" w:cs="Arial"/>
          <w:b/>
        </w:rPr>
        <w:t>s vodivým pletivem</w:t>
      </w:r>
      <w:r w:rsidRPr="003916DF">
        <w:rPr>
          <w:rFonts w:ascii="Arial" w:hAnsi="Arial" w:cs="Arial"/>
        </w:rPr>
        <w:t xml:space="preserve"> a dření (ze středního válce vznikají postranní kořeny)</w:t>
      </w:r>
    </w:p>
    <w:p w:rsidR="003916DF" w:rsidRPr="003916DF" w:rsidRDefault="003916DF" w:rsidP="008F6365">
      <w:pPr>
        <w:numPr>
          <w:ilvl w:val="1"/>
          <w:numId w:val="14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na vrcholu kořene je </w:t>
      </w:r>
      <w:r w:rsidRPr="003916DF">
        <w:rPr>
          <w:rFonts w:ascii="Arial" w:hAnsi="Arial" w:cs="Arial"/>
          <w:b/>
        </w:rPr>
        <w:t>dělivé pletivo chráněné</w:t>
      </w:r>
    </w:p>
    <w:p w:rsidR="003916DF" w:rsidRPr="003916DF" w:rsidRDefault="003916DF" w:rsidP="008F6365">
      <w:pPr>
        <w:ind w:left="1440"/>
        <w:jc w:val="both"/>
        <w:rPr>
          <w:rFonts w:ascii="Arial" w:hAnsi="Arial" w:cs="Arial"/>
          <w:b/>
        </w:rPr>
      </w:pPr>
      <w:r w:rsidRPr="003916DF">
        <w:rPr>
          <w:rFonts w:ascii="Arial" w:hAnsi="Arial" w:cs="Arial"/>
        </w:rPr>
        <w:t xml:space="preserve">      </w:t>
      </w:r>
      <w:r w:rsidRPr="003916DF">
        <w:rPr>
          <w:rFonts w:ascii="Arial" w:hAnsi="Arial" w:cs="Arial"/>
          <w:b/>
        </w:rPr>
        <w:t>kořenovou čepičkou</w:t>
      </w:r>
    </w:p>
    <w:p w:rsidR="003916DF" w:rsidRPr="003916DF" w:rsidRDefault="003916DF" w:rsidP="008F6365">
      <w:p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           </w:t>
      </w:r>
    </w:p>
    <w:p w:rsidR="003916DF" w:rsidRPr="005C068E" w:rsidRDefault="003916DF" w:rsidP="008F6365">
      <w:pPr>
        <w:jc w:val="both"/>
        <w:rPr>
          <w:rFonts w:ascii="Arial" w:hAnsi="Arial" w:cs="Arial"/>
          <w:b/>
          <w:color w:val="0000FF"/>
        </w:rPr>
      </w:pPr>
      <w:r w:rsidRPr="005C068E">
        <w:rPr>
          <w:rFonts w:ascii="Arial" w:hAnsi="Arial" w:cs="Arial"/>
          <w:b/>
          <w:color w:val="0000FF"/>
        </w:rPr>
        <w:t>Přeměny kořene:</w:t>
      </w:r>
    </w:p>
    <w:p w:rsidR="003916DF" w:rsidRPr="003916DF" w:rsidRDefault="003916DF" w:rsidP="008F6365">
      <w:pPr>
        <w:jc w:val="both"/>
        <w:rPr>
          <w:rFonts w:ascii="Arial" w:hAnsi="Arial" w:cs="Arial"/>
          <w:u w:val="single"/>
        </w:rPr>
      </w:pPr>
    </w:p>
    <w:p w:rsidR="003916DF" w:rsidRPr="003916DF" w:rsidRDefault="003916DF" w:rsidP="008F6365">
      <w:pPr>
        <w:numPr>
          <w:ilvl w:val="0"/>
          <w:numId w:val="16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  <w:b/>
        </w:rPr>
        <w:t>zásobní funkce</w:t>
      </w:r>
      <w:r w:rsidRPr="003916DF">
        <w:rPr>
          <w:rFonts w:ascii="Arial" w:hAnsi="Arial" w:cs="Arial"/>
        </w:rPr>
        <w:t xml:space="preserve"> – ukládají velké množství zásobních látek.</w:t>
      </w:r>
    </w:p>
    <w:p w:rsidR="003916DF" w:rsidRDefault="003916DF" w:rsidP="008F6365">
      <w:pPr>
        <w:ind w:left="360"/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                                  Např. bulvy u řepy nebo kořenové hlízy brambor</w:t>
      </w:r>
    </w:p>
    <w:p w:rsidR="005C068E" w:rsidRPr="003916DF" w:rsidRDefault="005C068E" w:rsidP="008F6365">
      <w:pPr>
        <w:ind w:left="360"/>
        <w:jc w:val="both"/>
        <w:rPr>
          <w:rFonts w:ascii="Arial" w:hAnsi="Arial" w:cs="Arial"/>
        </w:rPr>
      </w:pPr>
    </w:p>
    <w:p w:rsidR="003916DF" w:rsidRPr="003916DF" w:rsidRDefault="003916DF" w:rsidP="008F6365">
      <w:pPr>
        <w:numPr>
          <w:ilvl w:val="0"/>
          <w:numId w:val="16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  <w:b/>
        </w:rPr>
        <w:t>vzdušné kořeny</w:t>
      </w:r>
      <w:r w:rsidRPr="003916DF">
        <w:rPr>
          <w:rFonts w:ascii="Arial" w:hAnsi="Arial" w:cs="Arial"/>
        </w:rPr>
        <w:t xml:space="preserve"> – k přijímání vzdušné vlhkosti u některých </w:t>
      </w:r>
    </w:p>
    <w:p w:rsidR="003916DF" w:rsidRDefault="003916DF" w:rsidP="008F6365">
      <w:pPr>
        <w:ind w:left="360"/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                                   stromobytných tropických rostlin (orchideje)</w:t>
      </w:r>
    </w:p>
    <w:p w:rsidR="005C068E" w:rsidRPr="003916DF" w:rsidRDefault="005C068E" w:rsidP="008F6365">
      <w:pPr>
        <w:ind w:left="360"/>
        <w:jc w:val="both"/>
        <w:rPr>
          <w:rFonts w:ascii="Arial" w:hAnsi="Arial" w:cs="Arial"/>
        </w:rPr>
      </w:pPr>
    </w:p>
    <w:p w:rsidR="003916DF" w:rsidRPr="003916DF" w:rsidRDefault="003916DF" w:rsidP="008F6365">
      <w:pPr>
        <w:numPr>
          <w:ilvl w:val="0"/>
          <w:numId w:val="16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  <w:b/>
        </w:rPr>
        <w:t>přichycovací kořeny popínavých rostlin</w:t>
      </w:r>
      <w:r w:rsidRPr="003916DF">
        <w:rPr>
          <w:rFonts w:ascii="Arial" w:hAnsi="Arial" w:cs="Arial"/>
        </w:rPr>
        <w:t xml:space="preserve"> (např.</w:t>
      </w:r>
      <w:r w:rsidR="00B728E1">
        <w:rPr>
          <w:rFonts w:ascii="Arial" w:hAnsi="Arial" w:cs="Arial"/>
        </w:rPr>
        <w:t xml:space="preserve"> </w:t>
      </w:r>
      <w:r w:rsidRPr="003916DF">
        <w:rPr>
          <w:rFonts w:ascii="Arial" w:hAnsi="Arial" w:cs="Arial"/>
        </w:rPr>
        <w:t xml:space="preserve">břečťan, </w:t>
      </w:r>
    </w:p>
    <w:p w:rsidR="003916DF" w:rsidRDefault="003916DF" w:rsidP="008F6365">
      <w:pPr>
        <w:ind w:left="360"/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     „psí víno“-přísavník)</w:t>
      </w:r>
    </w:p>
    <w:p w:rsidR="005C068E" w:rsidRPr="003916DF" w:rsidRDefault="005C068E" w:rsidP="008F6365">
      <w:pPr>
        <w:ind w:left="360"/>
        <w:jc w:val="both"/>
        <w:rPr>
          <w:rFonts w:ascii="Arial" w:hAnsi="Arial" w:cs="Arial"/>
        </w:rPr>
      </w:pPr>
    </w:p>
    <w:p w:rsidR="003916DF" w:rsidRPr="003916DF" w:rsidRDefault="003916DF" w:rsidP="008F6365">
      <w:pPr>
        <w:numPr>
          <w:ilvl w:val="0"/>
          <w:numId w:val="16"/>
        </w:numPr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kořeny parazitických a poloparazitických rostlin pronikají </w:t>
      </w:r>
    </w:p>
    <w:p w:rsidR="003916DF" w:rsidRPr="003916DF" w:rsidRDefault="003916DF" w:rsidP="008F6365">
      <w:pPr>
        <w:ind w:left="360"/>
        <w:jc w:val="both"/>
        <w:rPr>
          <w:rFonts w:ascii="Arial" w:hAnsi="Arial" w:cs="Arial"/>
        </w:rPr>
      </w:pPr>
      <w:r w:rsidRPr="003916DF">
        <w:rPr>
          <w:rFonts w:ascii="Arial" w:hAnsi="Arial" w:cs="Arial"/>
        </w:rPr>
        <w:t xml:space="preserve">     do vodivého pletiva jiných rostlin (např. jmelí bílé).</w:t>
      </w:r>
    </w:p>
    <w:p w:rsidR="00A2476B" w:rsidRPr="003916DF" w:rsidRDefault="00A2476B" w:rsidP="008F6365">
      <w:pPr>
        <w:jc w:val="both"/>
        <w:rPr>
          <w:rFonts w:ascii="Arial" w:hAnsi="Arial" w:cs="Arial"/>
        </w:rPr>
      </w:pPr>
    </w:p>
    <w:sectPr w:rsidR="00A2476B" w:rsidRPr="003916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747" w:rsidRDefault="008A1747">
      <w:r>
        <w:separator/>
      </w:r>
    </w:p>
  </w:endnote>
  <w:endnote w:type="continuationSeparator" w:id="0">
    <w:p w:rsidR="008A1747" w:rsidRDefault="008A17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982" w:rsidRDefault="006A198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0E6C" w:rsidRDefault="00910E6C" w:rsidP="00910E6C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Autorem materiálu a všech jeho částí, není-li uvedeno jinak, je Ing. Alena Jankovská</w:t>
    </w:r>
  </w:p>
  <w:p w:rsidR="0034492A" w:rsidRPr="00910E6C" w:rsidRDefault="0034492A" w:rsidP="00910E6C">
    <w:pPr>
      <w:pStyle w:val="Zpat"/>
      <w:rPr>
        <w:szCs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982" w:rsidRDefault="006A198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747" w:rsidRDefault="008A1747">
      <w:r>
        <w:separator/>
      </w:r>
    </w:p>
  </w:footnote>
  <w:footnote w:type="continuationSeparator" w:id="0">
    <w:p w:rsidR="008A1747" w:rsidRDefault="008A17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982" w:rsidRDefault="006A198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B728E1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A1982" w:rsidRDefault="006A1982" w:rsidP="006A1982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1982" w:rsidRDefault="006A198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8585F"/>
    <w:multiLevelType w:val="hybridMultilevel"/>
    <w:tmpl w:val="B8A881E8"/>
    <w:lvl w:ilvl="0" w:tplc="1604E39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3461FC"/>
    <w:multiLevelType w:val="hybridMultilevel"/>
    <w:tmpl w:val="ADAC4300"/>
    <w:lvl w:ilvl="0" w:tplc="040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29AA2219"/>
    <w:multiLevelType w:val="multilevel"/>
    <w:tmpl w:val="DB3C1480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31BD65B0"/>
    <w:multiLevelType w:val="multilevel"/>
    <w:tmpl w:val="ADAC4300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40C519F5"/>
    <w:multiLevelType w:val="hybridMultilevel"/>
    <w:tmpl w:val="3C9EC97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99345B"/>
    <w:multiLevelType w:val="hybridMultilevel"/>
    <w:tmpl w:val="8880104C"/>
    <w:lvl w:ilvl="0" w:tplc="6B4A7D0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>
    <w:nsid w:val="436F3CEE"/>
    <w:multiLevelType w:val="multilevel"/>
    <w:tmpl w:val="9C480F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232A50"/>
    <w:multiLevelType w:val="multilevel"/>
    <w:tmpl w:val="DB3C1480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53472168"/>
    <w:multiLevelType w:val="hybridMultilevel"/>
    <w:tmpl w:val="DB3C1480"/>
    <w:lvl w:ilvl="0" w:tplc="6B4A7D0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>
    <w:nsid w:val="58376E90"/>
    <w:multiLevelType w:val="hybridMultilevel"/>
    <w:tmpl w:val="E59E5D1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C4E5A6A"/>
    <w:multiLevelType w:val="hybridMultilevel"/>
    <w:tmpl w:val="B9860282"/>
    <w:lvl w:ilvl="0" w:tplc="6B4A7D0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60BA1D95"/>
    <w:multiLevelType w:val="hybridMultilevel"/>
    <w:tmpl w:val="A37678A8"/>
    <w:lvl w:ilvl="0" w:tplc="D3281D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46950F9"/>
    <w:multiLevelType w:val="multilevel"/>
    <w:tmpl w:val="FFF030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869587F"/>
    <w:multiLevelType w:val="hybridMultilevel"/>
    <w:tmpl w:val="A15A8B4E"/>
    <w:lvl w:ilvl="0" w:tplc="7C60D23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0000FF"/>
      </w:rPr>
    </w:lvl>
    <w:lvl w:ilvl="1" w:tplc="C8E8128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6444D91C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Arial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EE232D1"/>
    <w:multiLevelType w:val="hybridMultilevel"/>
    <w:tmpl w:val="9C480FF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F1C4E48"/>
    <w:multiLevelType w:val="multilevel"/>
    <w:tmpl w:val="DB3C1480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71D55967"/>
    <w:multiLevelType w:val="multilevel"/>
    <w:tmpl w:val="37BA31C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455222C"/>
    <w:multiLevelType w:val="hybridMultilevel"/>
    <w:tmpl w:val="5E1821FC"/>
    <w:lvl w:ilvl="0" w:tplc="6B4A7D0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7FF11D68"/>
    <w:multiLevelType w:val="multilevel"/>
    <w:tmpl w:val="381AADB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4"/>
  </w:num>
  <w:num w:numId="3">
    <w:abstractNumId w:val="9"/>
  </w:num>
  <w:num w:numId="4">
    <w:abstractNumId w:val="4"/>
  </w:num>
  <w:num w:numId="5">
    <w:abstractNumId w:val="1"/>
  </w:num>
  <w:num w:numId="6">
    <w:abstractNumId w:val="11"/>
  </w:num>
  <w:num w:numId="7">
    <w:abstractNumId w:val="3"/>
  </w:num>
  <w:num w:numId="8">
    <w:abstractNumId w:val="13"/>
  </w:num>
  <w:num w:numId="9">
    <w:abstractNumId w:val="15"/>
  </w:num>
  <w:num w:numId="10">
    <w:abstractNumId w:val="10"/>
  </w:num>
  <w:num w:numId="11">
    <w:abstractNumId w:val="2"/>
  </w:num>
  <w:num w:numId="12">
    <w:abstractNumId w:val="5"/>
  </w:num>
  <w:num w:numId="13">
    <w:abstractNumId w:val="7"/>
  </w:num>
  <w:num w:numId="14">
    <w:abstractNumId w:val="17"/>
  </w:num>
  <w:num w:numId="15">
    <w:abstractNumId w:val="6"/>
  </w:num>
  <w:num w:numId="16">
    <w:abstractNumId w:val="0"/>
  </w:num>
  <w:num w:numId="17">
    <w:abstractNumId w:val="12"/>
  </w:num>
  <w:num w:numId="18">
    <w:abstractNumId w:val="16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8714D"/>
    <w:rsid w:val="00123A2B"/>
    <w:rsid w:val="00260BF4"/>
    <w:rsid w:val="002B3349"/>
    <w:rsid w:val="002B341E"/>
    <w:rsid w:val="002E15C6"/>
    <w:rsid w:val="0034492A"/>
    <w:rsid w:val="0036317C"/>
    <w:rsid w:val="003916DF"/>
    <w:rsid w:val="00426866"/>
    <w:rsid w:val="004D0A90"/>
    <w:rsid w:val="004D6774"/>
    <w:rsid w:val="0051345C"/>
    <w:rsid w:val="0054255B"/>
    <w:rsid w:val="005B67EE"/>
    <w:rsid w:val="005C068E"/>
    <w:rsid w:val="006A1982"/>
    <w:rsid w:val="00701B04"/>
    <w:rsid w:val="00775200"/>
    <w:rsid w:val="00777BA8"/>
    <w:rsid w:val="007856B0"/>
    <w:rsid w:val="00827E24"/>
    <w:rsid w:val="008A1747"/>
    <w:rsid w:val="008F6365"/>
    <w:rsid w:val="00910E6C"/>
    <w:rsid w:val="009708B1"/>
    <w:rsid w:val="00982A1B"/>
    <w:rsid w:val="00A10E33"/>
    <w:rsid w:val="00A2476B"/>
    <w:rsid w:val="00AA0E7B"/>
    <w:rsid w:val="00AD0214"/>
    <w:rsid w:val="00B16E10"/>
    <w:rsid w:val="00B50993"/>
    <w:rsid w:val="00B626E8"/>
    <w:rsid w:val="00B728E1"/>
    <w:rsid w:val="00BA12C7"/>
    <w:rsid w:val="00EB07DA"/>
    <w:rsid w:val="00EB2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6A198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2014-03-11T07:50:00Z</dcterms:created>
  <dcterms:modified xsi:type="dcterms:W3CDTF">2014-03-11T07:50:00Z</dcterms:modified>
</cp:coreProperties>
</file>