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A09" w:rsidRPr="00B46376" w:rsidRDefault="007A1B5B">
      <w:pPr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5779135" cy="112649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100" w:rsidRPr="00B46376">
        <w:rPr>
          <w:b/>
          <w:sz w:val="28"/>
        </w:rPr>
        <w:t>Test management</w:t>
      </w:r>
      <w:r w:rsidR="009673FE">
        <w:rPr>
          <w:b/>
          <w:sz w:val="28"/>
        </w:rPr>
        <w:t xml:space="preserve"> A</w:t>
      </w:r>
    </w:p>
    <w:p w:rsidR="00935100" w:rsidRPr="00B46376" w:rsidRDefault="00935100">
      <w:pPr>
        <w:rPr>
          <w:b/>
          <w:sz w:val="28"/>
        </w:rPr>
      </w:pPr>
      <w:r w:rsidRPr="00B46376">
        <w:rPr>
          <w:b/>
          <w:sz w:val="28"/>
        </w:rPr>
        <w:t>Manažer, time-management</w:t>
      </w:r>
    </w:p>
    <w:p w:rsidR="00935100" w:rsidRDefault="00935100"/>
    <w:p w:rsidR="00935100" w:rsidRDefault="00935100" w:rsidP="00B46376">
      <w:pPr>
        <w:pStyle w:val="Odstavecseseznamem"/>
        <w:numPr>
          <w:ilvl w:val="0"/>
          <w:numId w:val="1"/>
        </w:numPr>
      </w:pPr>
      <w:r>
        <w:t>Mezi vrozené vlastnosti dobrého manažera řadíme. Označ, co se nehodí:</w:t>
      </w:r>
    </w:p>
    <w:p w:rsidR="00935100" w:rsidRDefault="00935100" w:rsidP="00B46376">
      <w:pPr>
        <w:pStyle w:val="Odstavecseseznamem"/>
        <w:numPr>
          <w:ilvl w:val="0"/>
          <w:numId w:val="2"/>
        </w:numPr>
      </w:pPr>
      <w:r>
        <w:t>Odborné znalosti</w:t>
      </w:r>
    </w:p>
    <w:p w:rsidR="00935100" w:rsidRDefault="00935100" w:rsidP="00B46376">
      <w:pPr>
        <w:pStyle w:val="Odstavecseseznamem"/>
        <w:numPr>
          <w:ilvl w:val="0"/>
          <w:numId w:val="2"/>
        </w:numPr>
      </w:pPr>
      <w:r>
        <w:t>Vhodný temperament</w:t>
      </w:r>
    </w:p>
    <w:p w:rsidR="00935100" w:rsidRDefault="00935100" w:rsidP="00B46376">
      <w:pPr>
        <w:pStyle w:val="Odstavecseseznamem"/>
        <w:numPr>
          <w:ilvl w:val="0"/>
          <w:numId w:val="2"/>
        </w:numPr>
      </w:pPr>
      <w:r>
        <w:t>Potřeba mít moc</w:t>
      </w:r>
    </w:p>
    <w:p w:rsidR="00935100" w:rsidRDefault="00935100" w:rsidP="00B46376">
      <w:pPr>
        <w:pStyle w:val="Odstavecseseznamem"/>
        <w:numPr>
          <w:ilvl w:val="0"/>
          <w:numId w:val="2"/>
        </w:numPr>
      </w:pPr>
      <w:r>
        <w:t>Potřeba řídit</w:t>
      </w:r>
    </w:p>
    <w:p w:rsidR="00B46376" w:rsidRDefault="00B46376" w:rsidP="00B46376"/>
    <w:p w:rsidR="00935100" w:rsidRDefault="00935100" w:rsidP="00B46376">
      <w:pPr>
        <w:pStyle w:val="Odstavecseseznamem"/>
        <w:numPr>
          <w:ilvl w:val="0"/>
          <w:numId w:val="1"/>
        </w:numPr>
      </w:pPr>
      <w:r>
        <w:t>Zásady manažerské práce označované 4E zahrnují. Označ, co se nehodí:</w:t>
      </w:r>
    </w:p>
    <w:p w:rsidR="00935100" w:rsidRDefault="00935100" w:rsidP="00B46376">
      <w:pPr>
        <w:pStyle w:val="Odstavecseseznamem"/>
        <w:numPr>
          <w:ilvl w:val="0"/>
          <w:numId w:val="3"/>
        </w:numPr>
      </w:pPr>
      <w:r>
        <w:t>Účelnost</w:t>
      </w:r>
    </w:p>
    <w:p w:rsidR="00935100" w:rsidRDefault="00935100" w:rsidP="00B46376">
      <w:pPr>
        <w:pStyle w:val="Odstavecseseznamem"/>
        <w:numPr>
          <w:ilvl w:val="0"/>
          <w:numId w:val="3"/>
        </w:numPr>
      </w:pPr>
      <w:r>
        <w:t>Pružnost</w:t>
      </w:r>
    </w:p>
    <w:p w:rsidR="00935100" w:rsidRDefault="00935100" w:rsidP="00B46376">
      <w:pPr>
        <w:pStyle w:val="Odstavecseseznamem"/>
        <w:numPr>
          <w:ilvl w:val="0"/>
          <w:numId w:val="3"/>
        </w:numPr>
      </w:pPr>
      <w:r>
        <w:t>Účinnost</w:t>
      </w:r>
    </w:p>
    <w:p w:rsidR="00935100" w:rsidRDefault="00935100" w:rsidP="00B46376">
      <w:pPr>
        <w:pStyle w:val="Odstavecseseznamem"/>
        <w:numPr>
          <w:ilvl w:val="0"/>
          <w:numId w:val="3"/>
        </w:numPr>
      </w:pPr>
      <w:r>
        <w:t>Spravedlnost, poctivost, slušnost</w:t>
      </w:r>
    </w:p>
    <w:p w:rsidR="00935100" w:rsidRDefault="00935100" w:rsidP="00B46376">
      <w:pPr>
        <w:pStyle w:val="Odstavecseseznamem"/>
        <w:numPr>
          <w:ilvl w:val="0"/>
          <w:numId w:val="3"/>
        </w:numPr>
      </w:pPr>
      <w:r>
        <w:t>Hospodárnost</w:t>
      </w:r>
    </w:p>
    <w:p w:rsidR="00B46376" w:rsidRDefault="00B46376" w:rsidP="00B46376"/>
    <w:p w:rsidR="00935100" w:rsidRDefault="00935100" w:rsidP="00B46376">
      <w:pPr>
        <w:pStyle w:val="Odstavecseseznamem"/>
        <w:numPr>
          <w:ilvl w:val="0"/>
          <w:numId w:val="1"/>
        </w:numPr>
      </w:pPr>
      <w:r>
        <w:t>Sousedský typ manažera je charakteristický:</w:t>
      </w:r>
    </w:p>
    <w:p w:rsidR="00935100" w:rsidRDefault="00935100" w:rsidP="00B46376">
      <w:pPr>
        <w:pStyle w:val="Odstavecseseznamem"/>
        <w:numPr>
          <w:ilvl w:val="0"/>
          <w:numId w:val="4"/>
        </w:numPr>
      </w:pPr>
      <w:r>
        <w:t>Středním zaměřením na lidi, malým na výsledky</w:t>
      </w:r>
    </w:p>
    <w:p w:rsidR="00935100" w:rsidRDefault="00935100" w:rsidP="00B46376">
      <w:pPr>
        <w:pStyle w:val="Odstavecseseznamem"/>
        <w:numPr>
          <w:ilvl w:val="0"/>
          <w:numId w:val="4"/>
        </w:numPr>
      </w:pPr>
      <w:r>
        <w:t xml:space="preserve">Středním zaměřením na </w:t>
      </w:r>
      <w:r w:rsidR="0086741C">
        <w:t>lidi, středním zaměřením na výs</w:t>
      </w:r>
      <w:r>
        <w:t>ledky</w:t>
      </w:r>
    </w:p>
    <w:p w:rsidR="00935100" w:rsidRDefault="00935100" w:rsidP="00B46376">
      <w:pPr>
        <w:pStyle w:val="Odstavecseseznamem"/>
        <w:numPr>
          <w:ilvl w:val="0"/>
          <w:numId w:val="4"/>
        </w:numPr>
      </w:pPr>
      <w:r>
        <w:t>Vysokým zaměřením na lidi, nízkým zaměřením na výsledky</w:t>
      </w:r>
    </w:p>
    <w:p w:rsidR="00B46376" w:rsidRDefault="00B46376" w:rsidP="00B46376"/>
    <w:p w:rsidR="00935100" w:rsidRDefault="00935100" w:rsidP="00B46376">
      <w:pPr>
        <w:pStyle w:val="Odstavecseseznamem"/>
        <w:numPr>
          <w:ilvl w:val="0"/>
          <w:numId w:val="1"/>
        </w:numPr>
      </w:pPr>
      <w:r>
        <w:t>Formální autorita vedoucího je odvozena:</w:t>
      </w:r>
    </w:p>
    <w:p w:rsidR="00935100" w:rsidRDefault="00935100" w:rsidP="00B46376">
      <w:pPr>
        <w:pStyle w:val="Odstavecseseznamem"/>
        <w:numPr>
          <w:ilvl w:val="0"/>
          <w:numId w:val="5"/>
        </w:numPr>
      </w:pPr>
      <w:r>
        <w:t>Ze znalostí a dovedností</w:t>
      </w:r>
    </w:p>
    <w:p w:rsidR="00935100" w:rsidRDefault="00935100" w:rsidP="00B46376">
      <w:pPr>
        <w:pStyle w:val="Odstavecseseznamem"/>
        <w:numPr>
          <w:ilvl w:val="0"/>
          <w:numId w:val="5"/>
        </w:numPr>
      </w:pPr>
      <w:r>
        <w:t>Od zvyklostí (autorita šéfa)</w:t>
      </w:r>
    </w:p>
    <w:p w:rsidR="00935100" w:rsidRDefault="00935100" w:rsidP="00B46376">
      <w:pPr>
        <w:pStyle w:val="Odstavecseseznamem"/>
        <w:numPr>
          <w:ilvl w:val="0"/>
          <w:numId w:val="5"/>
        </w:numPr>
      </w:pPr>
      <w:r>
        <w:t>Od řídící funkce (pracovní pozice)</w:t>
      </w:r>
    </w:p>
    <w:p w:rsidR="00B46376" w:rsidRDefault="00B46376" w:rsidP="00B46376"/>
    <w:p w:rsidR="00935100" w:rsidRDefault="00935100" w:rsidP="00B46376">
      <w:pPr>
        <w:pStyle w:val="Odstavecseseznamem"/>
        <w:numPr>
          <w:ilvl w:val="0"/>
          <w:numId w:val="1"/>
        </w:numPr>
      </w:pPr>
      <w:r>
        <w:t>Typy konfliktů, které manažer řeší, dělíme na:</w:t>
      </w:r>
    </w:p>
    <w:p w:rsidR="00935100" w:rsidRDefault="00935100" w:rsidP="00B46376">
      <w:pPr>
        <w:pStyle w:val="Odstavecseseznamem"/>
        <w:numPr>
          <w:ilvl w:val="0"/>
          <w:numId w:val="6"/>
        </w:numPr>
      </w:pPr>
      <w:r>
        <w:t>Konflikty mezi zaměstnanci</w:t>
      </w:r>
    </w:p>
    <w:p w:rsidR="00935100" w:rsidRDefault="00935100" w:rsidP="00B46376">
      <w:pPr>
        <w:pStyle w:val="Odstavecseseznamem"/>
        <w:numPr>
          <w:ilvl w:val="0"/>
          <w:numId w:val="6"/>
        </w:numPr>
      </w:pPr>
      <w:r>
        <w:t>Konflikty vnější a vnitřní</w:t>
      </w:r>
    </w:p>
    <w:p w:rsidR="00935100" w:rsidRDefault="00935100" w:rsidP="00B46376">
      <w:pPr>
        <w:pStyle w:val="Odstavecseseznamem"/>
        <w:numPr>
          <w:ilvl w:val="0"/>
          <w:numId w:val="6"/>
        </w:numPr>
      </w:pPr>
      <w:r>
        <w:t>Konflikty mezi manažery a vlastníky</w:t>
      </w:r>
    </w:p>
    <w:p w:rsidR="00B46376" w:rsidRDefault="00B46376" w:rsidP="00B46376"/>
    <w:p w:rsidR="00935100" w:rsidRDefault="0086741C" w:rsidP="00B46376">
      <w:pPr>
        <w:pStyle w:val="Odstavecseseznamem"/>
        <w:numPr>
          <w:ilvl w:val="0"/>
          <w:numId w:val="1"/>
        </w:numPr>
      </w:pPr>
      <w:r>
        <w:t>Mezi manažerské dovednosti řadíme. Vyber, co se nehodí:</w:t>
      </w:r>
    </w:p>
    <w:p w:rsidR="0086741C" w:rsidRDefault="0086741C" w:rsidP="00B46376">
      <w:pPr>
        <w:pStyle w:val="Odstavecseseznamem"/>
        <w:numPr>
          <w:ilvl w:val="0"/>
          <w:numId w:val="7"/>
        </w:numPr>
      </w:pPr>
      <w:r>
        <w:t>Technické dovednosti</w:t>
      </w:r>
    </w:p>
    <w:p w:rsidR="0086741C" w:rsidRDefault="0086741C" w:rsidP="00B46376">
      <w:pPr>
        <w:pStyle w:val="Odstavecseseznamem"/>
        <w:numPr>
          <w:ilvl w:val="0"/>
          <w:numId w:val="7"/>
        </w:numPr>
      </w:pPr>
      <w:r>
        <w:t>Lidské dovednosti</w:t>
      </w:r>
    </w:p>
    <w:p w:rsidR="0086741C" w:rsidRDefault="0086741C" w:rsidP="00B46376">
      <w:pPr>
        <w:pStyle w:val="Odstavecseseznamem"/>
        <w:numPr>
          <w:ilvl w:val="0"/>
          <w:numId w:val="7"/>
        </w:numPr>
      </w:pPr>
      <w:r>
        <w:t>Koncepční dovednosti</w:t>
      </w:r>
    </w:p>
    <w:p w:rsidR="0086741C" w:rsidRDefault="0086741C" w:rsidP="00B46376">
      <w:pPr>
        <w:pStyle w:val="Odstavecseseznamem"/>
        <w:numPr>
          <w:ilvl w:val="0"/>
          <w:numId w:val="7"/>
        </w:numPr>
      </w:pPr>
      <w:r>
        <w:t>Praktické dovednosti</w:t>
      </w:r>
    </w:p>
    <w:p w:rsidR="00B46376" w:rsidRDefault="00B46376" w:rsidP="00B46376"/>
    <w:p w:rsidR="0086741C" w:rsidRDefault="0086741C" w:rsidP="00B46376">
      <w:pPr>
        <w:pStyle w:val="Odstavecseseznamem"/>
        <w:numPr>
          <w:ilvl w:val="0"/>
          <w:numId w:val="1"/>
        </w:numPr>
      </w:pPr>
      <w:r>
        <w:t>K charakteristikám manažerské práce patří. Označ, co se nejméně hodí:</w:t>
      </w:r>
    </w:p>
    <w:p w:rsidR="0086741C" w:rsidRDefault="0086741C" w:rsidP="00B46376">
      <w:pPr>
        <w:pStyle w:val="Odstavecseseznamem"/>
        <w:numPr>
          <w:ilvl w:val="0"/>
          <w:numId w:val="8"/>
        </w:numPr>
      </w:pPr>
      <w:r>
        <w:t>Vysoké platy</w:t>
      </w:r>
    </w:p>
    <w:p w:rsidR="0086741C" w:rsidRDefault="0086741C" w:rsidP="00B46376">
      <w:pPr>
        <w:pStyle w:val="Odstavecseseznamem"/>
        <w:numPr>
          <w:ilvl w:val="0"/>
          <w:numId w:val="8"/>
        </w:numPr>
      </w:pPr>
      <w:r>
        <w:t>Nejistota, riziko</w:t>
      </w:r>
    </w:p>
    <w:p w:rsidR="0086741C" w:rsidRDefault="0086741C" w:rsidP="00B46376">
      <w:pPr>
        <w:pStyle w:val="Odstavecseseznamem"/>
        <w:numPr>
          <w:ilvl w:val="0"/>
          <w:numId w:val="8"/>
        </w:numPr>
      </w:pPr>
      <w:r>
        <w:t>Časté konflikty</w:t>
      </w:r>
    </w:p>
    <w:p w:rsidR="0086741C" w:rsidRDefault="0086741C" w:rsidP="00B46376">
      <w:pPr>
        <w:pStyle w:val="Odstavecseseznamem"/>
        <w:numPr>
          <w:ilvl w:val="0"/>
          <w:numId w:val="8"/>
        </w:numPr>
      </w:pPr>
      <w:r>
        <w:t>Odpovědnost za příležitosti a hrozby</w:t>
      </w:r>
    </w:p>
    <w:p w:rsidR="00B46376" w:rsidRDefault="00B46376" w:rsidP="00B46376"/>
    <w:p w:rsidR="0086741C" w:rsidRDefault="0086741C" w:rsidP="00B46376">
      <w:pPr>
        <w:pStyle w:val="Odstavecseseznamem"/>
        <w:numPr>
          <w:ilvl w:val="0"/>
          <w:numId w:val="1"/>
        </w:numPr>
      </w:pPr>
      <w:r>
        <w:lastRenderedPageBreak/>
        <w:t>Mezi nejvýznamnější podnikatele v ČR řadíme pány Laurenta a Klementa. Urči, v jakém oboru podnikali?</w:t>
      </w:r>
    </w:p>
    <w:p w:rsidR="0086741C" w:rsidRDefault="0086741C" w:rsidP="00B46376">
      <w:pPr>
        <w:pStyle w:val="Odstavecseseznamem"/>
        <w:numPr>
          <w:ilvl w:val="0"/>
          <w:numId w:val="9"/>
        </w:numPr>
      </w:pPr>
      <w:r>
        <w:t>Výroba obuvi</w:t>
      </w:r>
    </w:p>
    <w:p w:rsidR="0086741C" w:rsidRDefault="0086741C" w:rsidP="00B46376">
      <w:pPr>
        <w:pStyle w:val="Odstavecseseznamem"/>
        <w:numPr>
          <w:ilvl w:val="0"/>
          <w:numId w:val="9"/>
        </w:numPr>
      </w:pPr>
      <w:r>
        <w:t>Výroba aut</w:t>
      </w:r>
    </w:p>
    <w:p w:rsidR="0086741C" w:rsidRDefault="0086741C" w:rsidP="00B46376">
      <w:pPr>
        <w:pStyle w:val="Odstavecseseznamem"/>
        <w:numPr>
          <w:ilvl w:val="0"/>
          <w:numId w:val="9"/>
        </w:numPr>
      </w:pPr>
      <w:r>
        <w:t>Chemická výroba</w:t>
      </w:r>
    </w:p>
    <w:p w:rsidR="00B46376" w:rsidRDefault="00B46376" w:rsidP="00B46376"/>
    <w:p w:rsidR="00B46376" w:rsidRDefault="00B46376" w:rsidP="00B46376"/>
    <w:p w:rsidR="00B46376" w:rsidRDefault="00B46376" w:rsidP="00B46376"/>
    <w:p w:rsidR="0086741C" w:rsidRDefault="0086741C" w:rsidP="00B46376">
      <w:pPr>
        <w:pStyle w:val="Odstavecseseznamem"/>
        <w:numPr>
          <w:ilvl w:val="0"/>
          <w:numId w:val="1"/>
        </w:numPr>
      </w:pPr>
      <w:r>
        <w:t>Metoda ABC v time-managementu znamená:</w:t>
      </w:r>
    </w:p>
    <w:p w:rsidR="0086741C" w:rsidRDefault="0086741C" w:rsidP="00B46376">
      <w:pPr>
        <w:pStyle w:val="Odstavecseseznamem"/>
        <w:numPr>
          <w:ilvl w:val="0"/>
          <w:numId w:val="10"/>
        </w:numPr>
      </w:pPr>
      <w:r>
        <w:t>Metoda řízení času vedoucího pomocí počítačového programu</w:t>
      </w:r>
    </w:p>
    <w:p w:rsidR="0086741C" w:rsidRDefault="0086741C" w:rsidP="00B46376">
      <w:pPr>
        <w:pStyle w:val="Odstavecseseznamem"/>
        <w:numPr>
          <w:ilvl w:val="0"/>
          <w:numId w:val="10"/>
        </w:numPr>
      </w:pPr>
      <w:r>
        <w:t>Metoda uspořádávání pracovních činností vedoucího podle abecedy</w:t>
      </w:r>
    </w:p>
    <w:p w:rsidR="0086741C" w:rsidRDefault="0086741C" w:rsidP="00B46376">
      <w:pPr>
        <w:pStyle w:val="Odstavecseseznamem"/>
        <w:numPr>
          <w:ilvl w:val="0"/>
          <w:numId w:val="10"/>
        </w:numPr>
      </w:pPr>
      <w:r>
        <w:t>Metoda rozdělení času vedoucího s ohledem na významnost úkolů, které má plnit</w:t>
      </w:r>
    </w:p>
    <w:p w:rsidR="00B46376" w:rsidRDefault="00B46376" w:rsidP="00B46376"/>
    <w:p w:rsidR="00B46376" w:rsidRDefault="00B46376" w:rsidP="00B46376">
      <w:pPr>
        <w:pStyle w:val="Odstavecseseznamem"/>
        <w:numPr>
          <w:ilvl w:val="0"/>
          <w:numId w:val="1"/>
        </w:numPr>
      </w:pPr>
      <w:r>
        <w:t>Paretovo pravidlo vyjadřuje:</w:t>
      </w:r>
    </w:p>
    <w:p w:rsidR="00B46376" w:rsidRDefault="00B46376" w:rsidP="00B46376">
      <w:pPr>
        <w:pStyle w:val="Odstavecseseznamem"/>
        <w:numPr>
          <w:ilvl w:val="0"/>
          <w:numId w:val="11"/>
        </w:numPr>
      </w:pPr>
      <w:r>
        <w:t>20% činností zajišťuje 80% výsledků</w:t>
      </w:r>
    </w:p>
    <w:p w:rsidR="00B46376" w:rsidRDefault="00B46376" w:rsidP="00B46376">
      <w:pPr>
        <w:pStyle w:val="Odstavecseseznamem"/>
        <w:numPr>
          <w:ilvl w:val="0"/>
          <w:numId w:val="11"/>
        </w:numPr>
      </w:pPr>
      <w:r>
        <w:t>80% činností, zajišťuje 20% výsledků</w:t>
      </w:r>
    </w:p>
    <w:p w:rsidR="00B46376" w:rsidRDefault="00B46376" w:rsidP="00B46376">
      <w:pPr>
        <w:pStyle w:val="Odstavecseseznamem"/>
        <w:numPr>
          <w:ilvl w:val="0"/>
          <w:numId w:val="11"/>
        </w:numPr>
      </w:pPr>
      <w:r>
        <w:t>Všechny věci, které děláme, jsou stejně důležité</w:t>
      </w:r>
    </w:p>
    <w:p w:rsidR="00935100" w:rsidRDefault="00935100"/>
    <w:p w:rsidR="00935100" w:rsidRDefault="00935100"/>
    <w:p w:rsidR="006D65AF" w:rsidRDefault="006D65AF"/>
    <w:tbl>
      <w:tblPr>
        <w:tblStyle w:val="Mkatabulky"/>
        <w:tblW w:w="0" w:type="auto"/>
        <w:tblLook w:val="01E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6D65AF" w:rsidTr="006D65AF">
        <w:tc>
          <w:tcPr>
            <w:tcW w:w="614" w:type="dxa"/>
          </w:tcPr>
          <w:p w:rsidR="006D65AF" w:rsidRDefault="006D65AF" w:rsidP="006D65AF">
            <w:r>
              <w:t>1</w:t>
            </w:r>
          </w:p>
        </w:tc>
        <w:tc>
          <w:tcPr>
            <w:tcW w:w="614" w:type="dxa"/>
          </w:tcPr>
          <w:p w:rsidR="006D65AF" w:rsidRDefault="006D65AF" w:rsidP="006D65AF">
            <w:r>
              <w:t>2</w:t>
            </w:r>
          </w:p>
        </w:tc>
        <w:tc>
          <w:tcPr>
            <w:tcW w:w="614" w:type="dxa"/>
          </w:tcPr>
          <w:p w:rsidR="006D65AF" w:rsidRDefault="006D65AF" w:rsidP="006D65AF">
            <w:r>
              <w:t>3</w:t>
            </w:r>
          </w:p>
        </w:tc>
        <w:tc>
          <w:tcPr>
            <w:tcW w:w="614" w:type="dxa"/>
          </w:tcPr>
          <w:p w:rsidR="006D65AF" w:rsidRDefault="006D65AF" w:rsidP="006D65AF">
            <w:r>
              <w:t>4</w:t>
            </w:r>
          </w:p>
        </w:tc>
        <w:tc>
          <w:tcPr>
            <w:tcW w:w="614" w:type="dxa"/>
          </w:tcPr>
          <w:p w:rsidR="006D65AF" w:rsidRDefault="006D65AF" w:rsidP="006D65AF">
            <w:r>
              <w:t>5</w:t>
            </w:r>
          </w:p>
        </w:tc>
        <w:tc>
          <w:tcPr>
            <w:tcW w:w="614" w:type="dxa"/>
          </w:tcPr>
          <w:p w:rsidR="006D65AF" w:rsidRDefault="006D65AF" w:rsidP="006D65AF">
            <w:r>
              <w:t>6</w:t>
            </w:r>
          </w:p>
        </w:tc>
        <w:tc>
          <w:tcPr>
            <w:tcW w:w="614" w:type="dxa"/>
          </w:tcPr>
          <w:p w:rsidR="006D65AF" w:rsidRDefault="006D65AF" w:rsidP="006D65AF">
            <w:r>
              <w:t>7</w:t>
            </w:r>
          </w:p>
        </w:tc>
        <w:tc>
          <w:tcPr>
            <w:tcW w:w="614" w:type="dxa"/>
          </w:tcPr>
          <w:p w:rsidR="006D65AF" w:rsidRDefault="006D65AF" w:rsidP="006D65AF">
            <w:r>
              <w:t>8</w:t>
            </w:r>
          </w:p>
        </w:tc>
        <w:tc>
          <w:tcPr>
            <w:tcW w:w="614" w:type="dxa"/>
          </w:tcPr>
          <w:p w:rsidR="006D65AF" w:rsidRDefault="006D65AF" w:rsidP="006D65AF">
            <w:r>
              <w:t>9</w:t>
            </w:r>
          </w:p>
        </w:tc>
        <w:tc>
          <w:tcPr>
            <w:tcW w:w="614" w:type="dxa"/>
          </w:tcPr>
          <w:p w:rsidR="006D65AF" w:rsidRDefault="006D65AF" w:rsidP="006D65AF">
            <w:r>
              <w:t>10</w:t>
            </w:r>
          </w:p>
        </w:tc>
        <w:tc>
          <w:tcPr>
            <w:tcW w:w="614" w:type="dxa"/>
          </w:tcPr>
          <w:p w:rsidR="006D65AF" w:rsidRDefault="006D65AF" w:rsidP="006D65AF">
            <w:r>
              <w:t>11</w:t>
            </w:r>
          </w:p>
        </w:tc>
        <w:tc>
          <w:tcPr>
            <w:tcW w:w="614" w:type="dxa"/>
          </w:tcPr>
          <w:p w:rsidR="006D65AF" w:rsidRDefault="006D65AF" w:rsidP="006D65AF">
            <w:r>
              <w:t>12</w:t>
            </w:r>
          </w:p>
        </w:tc>
        <w:tc>
          <w:tcPr>
            <w:tcW w:w="614" w:type="dxa"/>
          </w:tcPr>
          <w:p w:rsidR="006D65AF" w:rsidRDefault="006D65AF" w:rsidP="006D65AF">
            <w:r>
              <w:t>13</w:t>
            </w:r>
          </w:p>
        </w:tc>
        <w:tc>
          <w:tcPr>
            <w:tcW w:w="615" w:type="dxa"/>
          </w:tcPr>
          <w:p w:rsidR="006D65AF" w:rsidRDefault="006D65AF" w:rsidP="006D65AF">
            <w:r>
              <w:t>14</w:t>
            </w:r>
          </w:p>
        </w:tc>
        <w:tc>
          <w:tcPr>
            <w:tcW w:w="615" w:type="dxa"/>
          </w:tcPr>
          <w:p w:rsidR="006D65AF" w:rsidRDefault="006D65AF" w:rsidP="006D65AF">
            <w:r>
              <w:t>15</w:t>
            </w:r>
          </w:p>
        </w:tc>
      </w:tr>
      <w:tr w:rsidR="006D65AF" w:rsidTr="006D65AF">
        <w:tc>
          <w:tcPr>
            <w:tcW w:w="614" w:type="dxa"/>
          </w:tcPr>
          <w:p w:rsidR="006D65AF" w:rsidRDefault="006D65AF" w:rsidP="006D65AF">
            <w:r>
              <w:t>A</w:t>
            </w:r>
          </w:p>
        </w:tc>
        <w:tc>
          <w:tcPr>
            <w:tcW w:w="614" w:type="dxa"/>
          </w:tcPr>
          <w:p w:rsidR="006D65AF" w:rsidRDefault="006D65AF" w:rsidP="006D65AF">
            <w:r>
              <w:t>B</w:t>
            </w:r>
          </w:p>
        </w:tc>
        <w:tc>
          <w:tcPr>
            <w:tcW w:w="614" w:type="dxa"/>
          </w:tcPr>
          <w:p w:rsidR="006D65AF" w:rsidRDefault="006D65AF" w:rsidP="006D65AF">
            <w:r>
              <w:t>C</w:t>
            </w:r>
          </w:p>
        </w:tc>
        <w:tc>
          <w:tcPr>
            <w:tcW w:w="614" w:type="dxa"/>
          </w:tcPr>
          <w:p w:rsidR="006D65AF" w:rsidRDefault="006D65AF" w:rsidP="006D65AF">
            <w:r>
              <w:t>C</w:t>
            </w:r>
          </w:p>
        </w:tc>
        <w:tc>
          <w:tcPr>
            <w:tcW w:w="614" w:type="dxa"/>
          </w:tcPr>
          <w:p w:rsidR="006D65AF" w:rsidRDefault="006D65AF" w:rsidP="006D65AF">
            <w:r>
              <w:t>B</w:t>
            </w:r>
          </w:p>
        </w:tc>
        <w:tc>
          <w:tcPr>
            <w:tcW w:w="614" w:type="dxa"/>
          </w:tcPr>
          <w:p w:rsidR="006D65AF" w:rsidRDefault="006D65AF" w:rsidP="006D65AF">
            <w:r>
              <w:t>D</w:t>
            </w:r>
          </w:p>
        </w:tc>
        <w:tc>
          <w:tcPr>
            <w:tcW w:w="614" w:type="dxa"/>
          </w:tcPr>
          <w:p w:rsidR="006D65AF" w:rsidRDefault="006D65AF" w:rsidP="006D65AF">
            <w:r>
              <w:t>A</w:t>
            </w:r>
          </w:p>
        </w:tc>
        <w:tc>
          <w:tcPr>
            <w:tcW w:w="614" w:type="dxa"/>
          </w:tcPr>
          <w:p w:rsidR="006D65AF" w:rsidRDefault="006D65AF" w:rsidP="006D65AF">
            <w:r>
              <w:t>B</w:t>
            </w:r>
          </w:p>
        </w:tc>
        <w:tc>
          <w:tcPr>
            <w:tcW w:w="614" w:type="dxa"/>
          </w:tcPr>
          <w:p w:rsidR="006D65AF" w:rsidRDefault="006D65AF" w:rsidP="006D65AF">
            <w:r>
              <w:t>C</w:t>
            </w:r>
          </w:p>
        </w:tc>
        <w:tc>
          <w:tcPr>
            <w:tcW w:w="614" w:type="dxa"/>
          </w:tcPr>
          <w:p w:rsidR="006D65AF" w:rsidRDefault="006D65AF" w:rsidP="006D65AF">
            <w:r>
              <w:t>A</w:t>
            </w:r>
          </w:p>
        </w:tc>
        <w:tc>
          <w:tcPr>
            <w:tcW w:w="614" w:type="dxa"/>
          </w:tcPr>
          <w:p w:rsidR="006D65AF" w:rsidRDefault="006D65AF" w:rsidP="006D65AF"/>
        </w:tc>
        <w:tc>
          <w:tcPr>
            <w:tcW w:w="614" w:type="dxa"/>
          </w:tcPr>
          <w:p w:rsidR="006D65AF" w:rsidRDefault="006D65AF" w:rsidP="006D65AF"/>
        </w:tc>
        <w:tc>
          <w:tcPr>
            <w:tcW w:w="614" w:type="dxa"/>
          </w:tcPr>
          <w:p w:rsidR="006D65AF" w:rsidRDefault="006D65AF" w:rsidP="006D65AF"/>
        </w:tc>
        <w:tc>
          <w:tcPr>
            <w:tcW w:w="615" w:type="dxa"/>
          </w:tcPr>
          <w:p w:rsidR="006D65AF" w:rsidRDefault="006D65AF" w:rsidP="006D65AF"/>
        </w:tc>
        <w:tc>
          <w:tcPr>
            <w:tcW w:w="615" w:type="dxa"/>
          </w:tcPr>
          <w:p w:rsidR="006D65AF" w:rsidRDefault="006D65AF" w:rsidP="006D65AF"/>
        </w:tc>
      </w:tr>
    </w:tbl>
    <w:p w:rsidR="006D65AF" w:rsidRDefault="006D65AF"/>
    <w:sectPr w:rsidR="006D65AF" w:rsidSect="00AB0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52AC0"/>
    <w:multiLevelType w:val="hybridMultilevel"/>
    <w:tmpl w:val="871833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61CE0"/>
    <w:multiLevelType w:val="hybridMultilevel"/>
    <w:tmpl w:val="CE24EA8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847CE"/>
    <w:multiLevelType w:val="hybridMultilevel"/>
    <w:tmpl w:val="BE68279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928AA"/>
    <w:multiLevelType w:val="hybridMultilevel"/>
    <w:tmpl w:val="8308288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16D01"/>
    <w:multiLevelType w:val="hybridMultilevel"/>
    <w:tmpl w:val="2C980EB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E143F"/>
    <w:multiLevelType w:val="hybridMultilevel"/>
    <w:tmpl w:val="D794E1C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E05887"/>
    <w:multiLevelType w:val="hybridMultilevel"/>
    <w:tmpl w:val="12F4568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A91CED"/>
    <w:multiLevelType w:val="hybridMultilevel"/>
    <w:tmpl w:val="B94057E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E7DD4"/>
    <w:multiLevelType w:val="hybridMultilevel"/>
    <w:tmpl w:val="EC7E205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B32AF2"/>
    <w:multiLevelType w:val="hybridMultilevel"/>
    <w:tmpl w:val="9976C7A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8BE518B"/>
    <w:multiLevelType w:val="hybridMultilevel"/>
    <w:tmpl w:val="0DE43D1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4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savePreviewPicture/>
  <w:compat/>
  <w:rsids>
    <w:rsidRoot w:val="00935100"/>
    <w:rsid w:val="00004165"/>
    <w:rsid w:val="006D65AF"/>
    <w:rsid w:val="007A1B5B"/>
    <w:rsid w:val="0086741C"/>
    <w:rsid w:val="00935100"/>
    <w:rsid w:val="009673FE"/>
    <w:rsid w:val="009C150D"/>
    <w:rsid w:val="00AB0A09"/>
    <w:rsid w:val="00B46376"/>
    <w:rsid w:val="00CA772B"/>
    <w:rsid w:val="00CD0DD4"/>
    <w:rsid w:val="00DF0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BA"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F0EBA"/>
    <w:rPr>
      <w:b/>
      <w:bCs/>
    </w:rPr>
  </w:style>
  <w:style w:type="paragraph" w:styleId="Odstavecseseznamem">
    <w:name w:val="List Paragraph"/>
    <w:basedOn w:val="Normln"/>
    <w:uiPriority w:val="34"/>
    <w:qFormat/>
    <w:rsid w:val="00DF0EBA"/>
    <w:pPr>
      <w:ind w:left="720"/>
      <w:contextualSpacing/>
    </w:pPr>
    <w:rPr>
      <w:rFonts w:eastAsia="Times New Roman"/>
    </w:rPr>
  </w:style>
  <w:style w:type="table" w:styleId="Mkatabulky">
    <w:name w:val="Table Grid"/>
    <w:basedOn w:val="Normlntabulka"/>
    <w:rsid w:val="006D65A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Weiser</dc:creator>
  <cp:keywords/>
  <cp:lastModifiedBy>Dum</cp:lastModifiedBy>
  <cp:revision>2</cp:revision>
  <dcterms:created xsi:type="dcterms:W3CDTF">2014-03-11T11:53:00Z</dcterms:created>
  <dcterms:modified xsi:type="dcterms:W3CDTF">2014-03-11T11:53:00Z</dcterms:modified>
</cp:coreProperties>
</file>