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7593D" w:rsidRPr="00576D09" w:rsidRDefault="000E04EF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</w:t>
      </w:r>
      <w:r w:rsidR="008F1E11">
        <w:rPr>
          <w:b/>
          <w:sz w:val="28"/>
          <w:szCs w:val="28"/>
        </w:rPr>
        <w:t>D.8.50</w:t>
      </w:r>
    </w:p>
    <w:p w:rsidR="00B7593D" w:rsidRDefault="00B7593D" w:rsidP="00B7593D">
      <w:pPr>
        <w:rPr>
          <w:rFonts w:ascii="Arial" w:hAnsi="Arial" w:cs="Arial"/>
          <w:b/>
          <w:szCs w:val="24"/>
          <w:u w:val="single"/>
        </w:rPr>
      </w:pPr>
    </w:p>
    <w:p w:rsidR="00B0509C" w:rsidRDefault="004D7769" w:rsidP="00B050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Rozdíl mezi gotikou a renesancí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B7593D" w:rsidRDefault="000E1881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březen</w:t>
      </w:r>
      <w:r w:rsidR="000D5FBA">
        <w:rPr>
          <w:bCs/>
          <w:sz w:val="28"/>
          <w:szCs w:val="28"/>
        </w:rPr>
        <w:t xml:space="preserve"> </w:t>
      </w:r>
      <w:r w:rsidR="0027201A">
        <w:rPr>
          <w:bCs/>
          <w:sz w:val="28"/>
          <w:szCs w:val="28"/>
        </w:rPr>
        <w:t>2013</w:t>
      </w:r>
    </w:p>
    <w:p w:rsidR="00B7593D" w:rsidRDefault="000E04EF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ročník: </w:t>
      </w:r>
      <w:r w:rsidR="005A4456">
        <w:rPr>
          <w:bCs/>
          <w:sz w:val="28"/>
          <w:szCs w:val="28"/>
        </w:rPr>
        <w:t>osmý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</w:t>
      </w:r>
      <w:r w:rsidR="0005280C">
        <w:rPr>
          <w:bCs/>
          <w:sz w:val="28"/>
          <w:szCs w:val="28"/>
        </w:rPr>
        <w:t>vací oblast: člověk a společnost</w:t>
      </w:r>
    </w:p>
    <w:p w:rsidR="00B7593D" w:rsidRDefault="003E0397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</w:t>
      </w:r>
      <w:r w:rsidR="0005280C">
        <w:rPr>
          <w:bCs/>
          <w:sz w:val="28"/>
          <w:szCs w:val="28"/>
        </w:rPr>
        <w:t>r: dějepis</w:t>
      </w:r>
    </w:p>
    <w:p w:rsidR="0019735B" w:rsidRDefault="0019735B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tematický okru</w:t>
      </w:r>
      <w:r w:rsidR="002F6662">
        <w:rPr>
          <w:bCs/>
          <w:sz w:val="28"/>
          <w:szCs w:val="28"/>
        </w:rPr>
        <w:t>h: novověk</w:t>
      </w:r>
    </w:p>
    <w:p w:rsidR="00B7593D" w:rsidRDefault="00735C00" w:rsidP="00120898">
      <w:pPr>
        <w:ind w:left="993" w:hanging="99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</w:t>
      </w:r>
      <w:r w:rsidR="004E3B1F">
        <w:rPr>
          <w:bCs/>
          <w:sz w:val="28"/>
          <w:szCs w:val="28"/>
        </w:rPr>
        <w:t xml:space="preserve"> </w:t>
      </w:r>
      <w:r w:rsidR="004D7769">
        <w:rPr>
          <w:bCs/>
          <w:sz w:val="28"/>
          <w:szCs w:val="28"/>
        </w:rPr>
        <w:t>gotika, renesance, terasovité zahrady, altánky, arkády, portály, ostění, sgrafita</w:t>
      </w:r>
    </w:p>
    <w:p w:rsidR="00805C02" w:rsidRPr="005A4456" w:rsidRDefault="00B7593D" w:rsidP="005D1F4F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5) metodický list/anota</w:t>
      </w:r>
      <w:r w:rsidR="00E368F4">
        <w:rPr>
          <w:bCs/>
          <w:sz w:val="28"/>
          <w:szCs w:val="28"/>
        </w:rPr>
        <w:t>ce</w:t>
      </w:r>
      <w:r w:rsidR="005A4456">
        <w:rPr>
          <w:bCs/>
          <w:sz w:val="28"/>
          <w:szCs w:val="28"/>
        </w:rPr>
        <w:t xml:space="preserve">  </w:t>
      </w:r>
    </w:p>
    <w:p w:rsidR="00AA0016" w:rsidRDefault="007C646E" w:rsidP="003C7932">
      <w:pPr>
        <w:tabs>
          <w:tab w:val="left" w:pos="5387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>Pracovní list se skládá ze tří</w:t>
      </w:r>
      <w:r w:rsidR="00B7593D" w:rsidRPr="008E034C">
        <w:rPr>
          <w:bCs/>
          <w:sz w:val="28"/>
          <w:szCs w:val="28"/>
        </w:rPr>
        <w:t xml:space="preserve"> č</w:t>
      </w:r>
      <w:r w:rsidR="004D7769">
        <w:rPr>
          <w:bCs/>
          <w:sz w:val="28"/>
          <w:szCs w:val="28"/>
        </w:rPr>
        <w:t>ástí. V první části si žáci zopakují</w:t>
      </w:r>
      <w:r w:rsidR="00B7593D" w:rsidRPr="008E034C">
        <w:rPr>
          <w:bCs/>
          <w:sz w:val="28"/>
          <w:szCs w:val="28"/>
        </w:rPr>
        <w:t xml:space="preserve"> </w:t>
      </w:r>
      <w:r w:rsidR="004C3742" w:rsidRPr="008E034C">
        <w:rPr>
          <w:bCs/>
          <w:sz w:val="28"/>
          <w:szCs w:val="28"/>
        </w:rPr>
        <w:t xml:space="preserve">základní </w:t>
      </w:r>
      <w:r w:rsidR="004C3742">
        <w:rPr>
          <w:bCs/>
          <w:sz w:val="28"/>
          <w:szCs w:val="28"/>
        </w:rPr>
        <w:t>informace</w:t>
      </w:r>
      <w:r w:rsidR="004E3B1F">
        <w:rPr>
          <w:bCs/>
          <w:sz w:val="28"/>
          <w:szCs w:val="28"/>
        </w:rPr>
        <w:t xml:space="preserve"> </w:t>
      </w:r>
      <w:r w:rsidR="004D7769">
        <w:rPr>
          <w:bCs/>
          <w:sz w:val="28"/>
          <w:szCs w:val="28"/>
        </w:rPr>
        <w:t>o gotice, nově se dozví o další</w:t>
      </w:r>
      <w:r w:rsidR="00A34DE5">
        <w:rPr>
          <w:bCs/>
          <w:sz w:val="28"/>
          <w:szCs w:val="28"/>
        </w:rPr>
        <w:t>m</w:t>
      </w:r>
      <w:r w:rsidR="004D7769">
        <w:rPr>
          <w:bCs/>
          <w:sz w:val="28"/>
          <w:szCs w:val="28"/>
        </w:rPr>
        <w:t xml:space="preserve"> slohu – renesanci a jejím </w:t>
      </w:r>
      <w:r w:rsidR="006C36C6">
        <w:rPr>
          <w:bCs/>
          <w:sz w:val="28"/>
          <w:szCs w:val="28"/>
        </w:rPr>
        <w:t xml:space="preserve">uplatnění </w:t>
      </w:r>
      <w:r w:rsidR="004D7769">
        <w:rPr>
          <w:bCs/>
          <w:sz w:val="28"/>
          <w:szCs w:val="28"/>
        </w:rPr>
        <w:t xml:space="preserve">především ve stavitelství. </w:t>
      </w:r>
      <w:r w:rsidR="00A34243" w:rsidRPr="008E034C">
        <w:rPr>
          <w:bCs/>
          <w:sz w:val="28"/>
          <w:szCs w:val="28"/>
        </w:rPr>
        <w:t>V druhé části</w:t>
      </w:r>
      <w:r w:rsidR="00756420">
        <w:rPr>
          <w:bCs/>
          <w:sz w:val="28"/>
          <w:szCs w:val="28"/>
        </w:rPr>
        <w:t xml:space="preserve"> </w:t>
      </w:r>
      <w:r w:rsidR="00160768">
        <w:rPr>
          <w:bCs/>
          <w:sz w:val="28"/>
          <w:szCs w:val="28"/>
        </w:rPr>
        <w:t xml:space="preserve">žáci </w:t>
      </w:r>
      <w:r w:rsidR="00756420">
        <w:rPr>
          <w:bCs/>
          <w:sz w:val="28"/>
          <w:szCs w:val="28"/>
        </w:rPr>
        <w:t xml:space="preserve">pracují s textem, v němž vyhledávají odpovědi na </w:t>
      </w:r>
      <w:r w:rsidR="00BE3939">
        <w:rPr>
          <w:bCs/>
          <w:sz w:val="28"/>
          <w:szCs w:val="28"/>
        </w:rPr>
        <w:t xml:space="preserve">9 </w:t>
      </w:r>
      <w:r w:rsidR="00756420">
        <w:rPr>
          <w:bCs/>
          <w:sz w:val="28"/>
          <w:szCs w:val="28"/>
        </w:rPr>
        <w:t>otáz</w:t>
      </w:r>
      <w:r w:rsidR="00BE3939">
        <w:rPr>
          <w:bCs/>
          <w:sz w:val="28"/>
          <w:szCs w:val="28"/>
        </w:rPr>
        <w:t>ek</w:t>
      </w:r>
      <w:r w:rsidR="00756420">
        <w:rPr>
          <w:bCs/>
          <w:sz w:val="28"/>
          <w:szCs w:val="28"/>
        </w:rPr>
        <w:t>.</w:t>
      </w:r>
      <w:r w:rsidR="003C7932">
        <w:rPr>
          <w:sz w:val="28"/>
          <w:szCs w:val="28"/>
        </w:rPr>
        <w:t xml:space="preserve"> </w:t>
      </w:r>
      <w:r>
        <w:rPr>
          <w:sz w:val="28"/>
          <w:szCs w:val="28"/>
        </w:rPr>
        <w:t>Ve</w:t>
      </w:r>
      <w:r w:rsidR="00C92AA4">
        <w:rPr>
          <w:sz w:val="28"/>
          <w:szCs w:val="28"/>
        </w:rPr>
        <w:t xml:space="preserve"> třetí části </w:t>
      </w:r>
      <w:r w:rsidR="0049733B">
        <w:rPr>
          <w:sz w:val="28"/>
          <w:szCs w:val="28"/>
        </w:rPr>
        <w:t>si do</w:t>
      </w:r>
      <w:r w:rsidR="00C92AA4">
        <w:rPr>
          <w:sz w:val="28"/>
          <w:szCs w:val="28"/>
        </w:rPr>
        <w:t> </w:t>
      </w:r>
      <w:r w:rsidR="00DA0817">
        <w:rPr>
          <w:sz w:val="28"/>
          <w:szCs w:val="28"/>
        </w:rPr>
        <w:t>sešitů udělají</w:t>
      </w:r>
      <w:r>
        <w:rPr>
          <w:sz w:val="28"/>
          <w:szCs w:val="28"/>
        </w:rPr>
        <w:t xml:space="preserve"> stručný zápis.</w:t>
      </w:r>
    </w:p>
    <w:p w:rsidR="0005280C" w:rsidRDefault="0005280C" w:rsidP="0005280C">
      <w:pPr>
        <w:jc w:val="both"/>
        <w:rPr>
          <w:sz w:val="28"/>
          <w:szCs w:val="28"/>
        </w:rPr>
      </w:pPr>
    </w:p>
    <w:p w:rsidR="003E0397" w:rsidRPr="0005280C" w:rsidRDefault="00BE3939" w:rsidP="0005280C">
      <w:pPr>
        <w:jc w:val="both"/>
        <w:rPr>
          <w:sz w:val="28"/>
          <w:szCs w:val="28"/>
        </w:rPr>
      </w:pPr>
      <w:r>
        <w:rPr>
          <w:sz w:val="28"/>
          <w:szCs w:val="28"/>
        </w:rPr>
        <w:t>Očekávaný výstup</w:t>
      </w:r>
      <w:r w:rsidR="00B7593D" w:rsidRPr="008B5E6D">
        <w:rPr>
          <w:sz w:val="28"/>
          <w:szCs w:val="28"/>
        </w:rPr>
        <w:t xml:space="preserve">: </w:t>
      </w:r>
      <w:r w:rsidR="00735C00">
        <w:rPr>
          <w:sz w:val="28"/>
          <w:szCs w:val="28"/>
        </w:rPr>
        <w:t xml:space="preserve">Žák by měl </w:t>
      </w:r>
      <w:r w:rsidR="00947ABC">
        <w:rPr>
          <w:sz w:val="28"/>
          <w:szCs w:val="28"/>
        </w:rPr>
        <w:t>vědět o důsledcích objevných cest a poznání nových civilizací.</w:t>
      </w:r>
    </w:p>
    <w:p w:rsidR="00B7593D" w:rsidRPr="008B5E6D" w:rsidRDefault="00B7593D" w:rsidP="00697B4A">
      <w:pPr>
        <w:rPr>
          <w:sz w:val="28"/>
          <w:szCs w:val="28"/>
        </w:rPr>
      </w:pPr>
    </w:p>
    <w:p w:rsidR="00B7593D" w:rsidRPr="004336A0" w:rsidRDefault="00B7593D" w:rsidP="00B7593D">
      <w:pPr>
        <w:rPr>
          <w:bCs/>
          <w:sz w:val="28"/>
          <w:szCs w:val="28"/>
        </w:rPr>
      </w:pPr>
    </w:p>
    <w:p w:rsidR="00B7593D" w:rsidRPr="00D42031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9145E7" w:rsidRDefault="009145E7" w:rsidP="008F499F">
      <w:pPr>
        <w:pStyle w:val="Normlnweb"/>
        <w:spacing w:after="120"/>
        <w:jc w:val="both"/>
        <w:rPr>
          <w:rStyle w:val="Siln"/>
          <w:sz w:val="28"/>
          <w:szCs w:val="28"/>
        </w:rPr>
      </w:pPr>
    </w:p>
    <w:p w:rsidR="00947ABC" w:rsidRDefault="00947ABC" w:rsidP="0081597F">
      <w:pPr>
        <w:pStyle w:val="Normlnweb"/>
        <w:spacing w:after="120"/>
        <w:jc w:val="both"/>
        <w:rPr>
          <w:rStyle w:val="Siln"/>
          <w:sz w:val="28"/>
          <w:szCs w:val="28"/>
        </w:rPr>
      </w:pPr>
    </w:p>
    <w:p w:rsidR="00A34DE5" w:rsidRDefault="00A34DE5" w:rsidP="0081597F">
      <w:pPr>
        <w:pStyle w:val="Normlnweb"/>
        <w:spacing w:after="120"/>
        <w:jc w:val="both"/>
        <w:rPr>
          <w:rStyle w:val="Siln"/>
          <w:sz w:val="28"/>
          <w:szCs w:val="28"/>
        </w:rPr>
      </w:pPr>
    </w:p>
    <w:p w:rsidR="00F5047D" w:rsidRPr="0081597F" w:rsidRDefault="000C241B" w:rsidP="0081597F">
      <w:pPr>
        <w:pStyle w:val="Normlnweb"/>
        <w:spacing w:after="120"/>
        <w:jc w:val="both"/>
        <w:rPr>
          <w:b/>
          <w:bCs/>
          <w:sz w:val="28"/>
          <w:szCs w:val="28"/>
        </w:rPr>
      </w:pPr>
      <w:r>
        <w:rPr>
          <w:rStyle w:val="Siln"/>
          <w:sz w:val="28"/>
          <w:szCs w:val="28"/>
        </w:rPr>
        <w:t>1. Teoretická část</w:t>
      </w:r>
    </w:p>
    <w:p w:rsidR="00371324" w:rsidRDefault="00F005B2" w:rsidP="005C1B5B">
      <w:pPr>
        <w:pStyle w:val="Normlnweb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Ve </w:t>
      </w:r>
      <w:smartTag w:uri="urn:schemas-microsoft-com:office:smarttags" w:element="metricconverter">
        <w:smartTagPr>
          <w:attr w:name="ProductID" w:val="13. a"/>
        </w:smartTagPr>
        <w:r>
          <w:rPr>
            <w:sz w:val="28"/>
            <w:szCs w:val="28"/>
          </w:rPr>
          <w:t>13. a</w:t>
        </w:r>
      </w:smartTag>
      <w:r>
        <w:rPr>
          <w:sz w:val="28"/>
          <w:szCs w:val="28"/>
        </w:rPr>
        <w:t xml:space="preserve"> 14. </w:t>
      </w:r>
      <w:r w:rsidR="00A34DE5">
        <w:rPr>
          <w:sz w:val="28"/>
          <w:szCs w:val="28"/>
        </w:rPr>
        <w:t>století</w:t>
      </w:r>
      <w:r w:rsidR="00371324">
        <w:rPr>
          <w:sz w:val="28"/>
          <w:szCs w:val="28"/>
        </w:rPr>
        <w:t xml:space="preserve"> </w:t>
      </w:r>
      <w:r w:rsidR="006A79A0">
        <w:rPr>
          <w:sz w:val="28"/>
          <w:szCs w:val="28"/>
        </w:rPr>
        <w:t xml:space="preserve">se </w:t>
      </w:r>
      <w:r w:rsidR="00371324">
        <w:rPr>
          <w:sz w:val="28"/>
          <w:szCs w:val="28"/>
        </w:rPr>
        <w:t xml:space="preserve">v českých zemích začíná rozvíjet </w:t>
      </w:r>
      <w:r w:rsidR="00371324" w:rsidRPr="00371324">
        <w:rPr>
          <w:sz w:val="28"/>
          <w:szCs w:val="28"/>
          <w:u w:val="single"/>
        </w:rPr>
        <w:t>gotická kultura</w:t>
      </w:r>
      <w:r w:rsidR="00371324">
        <w:rPr>
          <w:sz w:val="28"/>
          <w:szCs w:val="28"/>
        </w:rPr>
        <w:t xml:space="preserve">. Nejvýraznějším znakem gotiky je </w:t>
      </w:r>
      <w:r w:rsidR="00371324" w:rsidRPr="00371324">
        <w:rPr>
          <w:sz w:val="28"/>
          <w:szCs w:val="28"/>
          <w:u w:val="single"/>
        </w:rPr>
        <w:t>lomený oblouk a vysoké štíhlé tvary</w:t>
      </w:r>
      <w:r w:rsidR="00371324">
        <w:rPr>
          <w:sz w:val="28"/>
          <w:szCs w:val="28"/>
        </w:rPr>
        <w:t>. Nejkrásnější gotickou památkou je chrám svatého Víta na Pražském hradě. Gotické obrazy a sochy zachycují náboženské výjevy.</w:t>
      </w:r>
    </w:p>
    <w:p w:rsidR="00371324" w:rsidRDefault="006C36C6" w:rsidP="00371324">
      <w:pPr>
        <w:pStyle w:val="Normlnweb"/>
        <w:spacing w:after="120"/>
        <w:jc w:val="center"/>
        <w:rPr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4191000" cy="2790825"/>
            <wp:effectExtent l="19050" t="0" r="0" b="0"/>
            <wp:docPr id="1" name="il_fi" descr="27fd36ad87dc13173cd37d311712c9c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27fd36ad87dc13173cd37d311712c9c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324" w:rsidRDefault="00371324" w:rsidP="00371324">
      <w:pPr>
        <w:pStyle w:val="Normlnweb"/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Chrám svatého Víta na Pražském hradě</w:t>
      </w:r>
    </w:p>
    <w:p w:rsidR="00371324" w:rsidRDefault="00371324" w:rsidP="005C1B5B">
      <w:pPr>
        <w:pStyle w:val="Normlnweb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15. století byla gotika vystřídána </w:t>
      </w:r>
      <w:r w:rsidRPr="00371324">
        <w:rPr>
          <w:sz w:val="28"/>
          <w:szCs w:val="28"/>
          <w:u w:val="single"/>
        </w:rPr>
        <w:t>renesanční kulturou</w:t>
      </w:r>
      <w:r>
        <w:rPr>
          <w:sz w:val="28"/>
          <w:szCs w:val="28"/>
        </w:rPr>
        <w:t>. Renesanční kultura vznikla v 15. století v Itálii. Z Itálie se renesance rozšířila do ostatních zemí Evropy včetně českých zemí. Renesance se zaměřila na člověka, odpoutávala se od náboženského života.</w:t>
      </w:r>
    </w:p>
    <w:p w:rsidR="00371324" w:rsidRDefault="006C36C6" w:rsidP="00371324">
      <w:pPr>
        <w:pStyle w:val="Normlnweb"/>
        <w:spacing w:after="12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676650" cy="2762250"/>
            <wp:effectExtent l="19050" t="0" r="0" b="0"/>
            <wp:docPr id="2" name="obrázek 2" descr="Renesanční vila La Rotond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nesanční vila La Rotonda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77D" w:rsidRDefault="0051277D" w:rsidP="0051277D">
      <w:pPr>
        <w:pStyle w:val="Normlnweb"/>
        <w:jc w:val="both"/>
        <w:rPr>
          <w:sz w:val="28"/>
          <w:szCs w:val="28"/>
        </w:rPr>
      </w:pPr>
      <w:r w:rsidRPr="0051277D">
        <w:rPr>
          <w:sz w:val="28"/>
          <w:szCs w:val="28"/>
        </w:rPr>
        <w:t xml:space="preserve">Tato </w:t>
      </w:r>
      <w:r>
        <w:rPr>
          <w:sz w:val="28"/>
          <w:szCs w:val="28"/>
        </w:rPr>
        <w:t>stavba</w:t>
      </w:r>
      <w:r w:rsidRPr="0051277D">
        <w:rPr>
          <w:sz w:val="28"/>
          <w:szCs w:val="28"/>
        </w:rPr>
        <w:t xml:space="preserve">, která se nachází nedaleko </w:t>
      </w:r>
      <w:r w:rsidRPr="0051277D">
        <w:rPr>
          <w:rStyle w:val="Siln"/>
          <w:b w:val="0"/>
          <w:sz w:val="28"/>
          <w:szCs w:val="28"/>
          <w:u w:val="single"/>
        </w:rPr>
        <w:t>italského města Vicenza</w:t>
      </w:r>
      <w:r w:rsidRPr="0051277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1277D">
        <w:rPr>
          <w:sz w:val="28"/>
          <w:szCs w:val="28"/>
        </w:rPr>
        <w:t xml:space="preserve">je typickým </w:t>
      </w:r>
      <w:r>
        <w:rPr>
          <w:sz w:val="28"/>
          <w:szCs w:val="28"/>
        </w:rPr>
        <w:t>příkladem</w:t>
      </w:r>
      <w:r w:rsidRPr="0051277D">
        <w:rPr>
          <w:sz w:val="28"/>
          <w:szCs w:val="28"/>
        </w:rPr>
        <w:t xml:space="preserve"> </w:t>
      </w:r>
      <w:r w:rsidRPr="0051277D">
        <w:rPr>
          <w:sz w:val="28"/>
          <w:szCs w:val="28"/>
          <w:u w:val="single"/>
        </w:rPr>
        <w:t>renesanční vily</w:t>
      </w:r>
      <w:r w:rsidRPr="0051277D">
        <w:rPr>
          <w:sz w:val="28"/>
          <w:szCs w:val="28"/>
        </w:rPr>
        <w:t>.</w:t>
      </w:r>
    </w:p>
    <w:p w:rsidR="00371324" w:rsidRDefault="0051277D" w:rsidP="0051277D">
      <w:pPr>
        <w:pStyle w:val="Normlnweb"/>
        <w:jc w:val="both"/>
        <w:rPr>
          <w:sz w:val="28"/>
          <w:szCs w:val="28"/>
        </w:rPr>
      </w:pPr>
      <w:r>
        <w:rPr>
          <w:sz w:val="28"/>
          <w:szCs w:val="28"/>
        </w:rPr>
        <w:t>Nejvíce se renesance pro</w:t>
      </w:r>
      <w:r w:rsidR="00BE3939">
        <w:rPr>
          <w:sz w:val="28"/>
          <w:szCs w:val="28"/>
        </w:rPr>
        <w:t>je</w:t>
      </w:r>
      <w:r>
        <w:rPr>
          <w:sz w:val="28"/>
          <w:szCs w:val="28"/>
        </w:rPr>
        <w:t>vila ve stavitelství.</w:t>
      </w:r>
    </w:p>
    <w:p w:rsidR="001F245C" w:rsidRPr="008E18C7" w:rsidRDefault="001F245C" w:rsidP="0051277D">
      <w:pPr>
        <w:pStyle w:val="Normlnweb"/>
        <w:jc w:val="both"/>
        <w:rPr>
          <w:sz w:val="28"/>
          <w:szCs w:val="28"/>
        </w:rPr>
      </w:pPr>
    </w:p>
    <w:p w:rsidR="001E18C7" w:rsidRDefault="006C36C6" w:rsidP="001E18C7">
      <w:pPr>
        <w:pStyle w:val="Normlnweb"/>
        <w:spacing w:after="120"/>
        <w:jc w:val="center"/>
        <w:rPr>
          <w:sz w:val="28"/>
          <w:szCs w:val="28"/>
        </w:rPr>
      </w:pPr>
      <w:r>
        <w:rPr>
          <w:noProof/>
          <w:color w:val="0000FF"/>
        </w:rPr>
        <w:lastRenderedPageBreak/>
        <w:drawing>
          <wp:inline distT="0" distB="0" distL="0" distR="0">
            <wp:extent cx="5562600" cy="3676650"/>
            <wp:effectExtent l="19050" t="0" r="0" b="0"/>
            <wp:docPr id="3" name="obrázek 3" descr="File:Litomyšl, Schloss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Litomyšl, Schloss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ABC" w:rsidRPr="0051277D" w:rsidRDefault="0051277D" w:rsidP="00E325D1">
      <w:pPr>
        <w:pStyle w:val="Normlnweb"/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Zámek v Litomyšli</w:t>
      </w:r>
    </w:p>
    <w:p w:rsidR="00257C0A" w:rsidRPr="0051277D" w:rsidRDefault="00F51047" w:rsidP="0051277D">
      <w:pPr>
        <w:pStyle w:val="Normlnweb"/>
        <w:rPr>
          <w:rFonts w:ascii="Arial" w:hAnsi="Arial" w:cs="Arial"/>
          <w:sz w:val="20"/>
          <w:szCs w:val="20"/>
        </w:rPr>
      </w:pPr>
      <w:r>
        <w:t xml:space="preserve">  </w:t>
      </w:r>
    </w:p>
    <w:p w:rsidR="00257C0A" w:rsidRPr="00F51047" w:rsidRDefault="006C36C6" w:rsidP="00F51047">
      <w:pPr>
        <w:pStyle w:val="Normlnweb"/>
        <w:jc w:val="center"/>
        <w:rPr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238750" cy="3333750"/>
            <wp:effectExtent l="19050" t="0" r="0" b="0"/>
            <wp:docPr id="4" name="il_fi" descr="zamku-trauttmansdorff-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zamku-trauttmansdorff-bi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047" w:rsidRDefault="0051277D" w:rsidP="00F51047">
      <w:pPr>
        <w:pStyle w:val="Normlnweb"/>
        <w:jc w:val="center"/>
        <w:rPr>
          <w:sz w:val="28"/>
          <w:szCs w:val="28"/>
        </w:rPr>
      </w:pPr>
      <w:r>
        <w:rPr>
          <w:sz w:val="28"/>
          <w:szCs w:val="28"/>
        </w:rPr>
        <w:t>Renesanční zámek byl obklopen terasovitými (stupňovitými) zahradami</w:t>
      </w:r>
    </w:p>
    <w:p w:rsidR="00257C0A" w:rsidRDefault="00257C0A" w:rsidP="008E2326">
      <w:pPr>
        <w:pStyle w:val="Normlnweb"/>
        <w:jc w:val="both"/>
        <w:rPr>
          <w:sz w:val="28"/>
          <w:szCs w:val="28"/>
        </w:rPr>
      </w:pPr>
    </w:p>
    <w:p w:rsidR="00257C0A" w:rsidRDefault="00257C0A" w:rsidP="008E2326">
      <w:pPr>
        <w:pStyle w:val="Normlnweb"/>
        <w:jc w:val="both"/>
        <w:rPr>
          <w:sz w:val="28"/>
          <w:szCs w:val="28"/>
        </w:rPr>
      </w:pPr>
    </w:p>
    <w:p w:rsidR="00257C0A" w:rsidRDefault="006C36C6" w:rsidP="001E06C9">
      <w:pPr>
        <w:pStyle w:val="Normlnweb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753100" cy="4648200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326" w:rsidRDefault="001E06C9" w:rsidP="00BE3939">
      <w:pPr>
        <w:pStyle w:val="Normlnweb"/>
        <w:jc w:val="center"/>
        <w:rPr>
          <w:sz w:val="28"/>
          <w:szCs w:val="28"/>
        </w:rPr>
      </w:pPr>
      <w:r>
        <w:rPr>
          <w:sz w:val="28"/>
          <w:szCs w:val="28"/>
        </w:rPr>
        <w:t>Zámek v Litomyšli – sgrafita (pravidelné malby na zdech)</w:t>
      </w:r>
    </w:p>
    <w:p w:rsidR="008E2326" w:rsidRPr="008E2326" w:rsidRDefault="008E2326" w:rsidP="008E2326">
      <w:pPr>
        <w:pStyle w:val="Normlnweb"/>
        <w:jc w:val="both"/>
        <w:rPr>
          <w:sz w:val="16"/>
          <w:szCs w:val="16"/>
        </w:rPr>
      </w:pPr>
    </w:p>
    <w:p w:rsidR="008E2326" w:rsidRDefault="006C36C6" w:rsidP="00BE3939">
      <w:pPr>
        <w:pStyle w:val="Normlnweb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86225" cy="3543300"/>
            <wp:effectExtent l="19050" t="0" r="952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326" w:rsidRPr="00753634" w:rsidRDefault="008E2326" w:rsidP="008E2326">
      <w:pPr>
        <w:pStyle w:val="Normlnweb"/>
        <w:jc w:val="both"/>
        <w:rPr>
          <w:sz w:val="16"/>
          <w:szCs w:val="16"/>
        </w:rPr>
      </w:pPr>
    </w:p>
    <w:p w:rsidR="00753634" w:rsidRDefault="006C36C6" w:rsidP="00753634">
      <w:pPr>
        <w:pStyle w:val="Normlnweb"/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114925" cy="4133850"/>
            <wp:effectExtent l="1905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6C9" w:rsidRDefault="001E06C9" w:rsidP="001E06C9">
      <w:pPr>
        <w:pStyle w:val="Normlnweb"/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Arkády (dlouhé kryté balkóny) – zámek v Litomyšli</w:t>
      </w:r>
    </w:p>
    <w:p w:rsidR="001E06C9" w:rsidRDefault="006C36C6" w:rsidP="00625BA4">
      <w:pPr>
        <w:pStyle w:val="Normlnweb"/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52725" cy="3810000"/>
            <wp:effectExtent l="19050" t="0" r="952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BA4" w:rsidRPr="001E06C9" w:rsidRDefault="001E06C9" w:rsidP="00F22291">
      <w:pPr>
        <w:pStyle w:val="Normlnweb"/>
        <w:jc w:val="center"/>
        <w:rPr>
          <w:sz w:val="28"/>
          <w:szCs w:val="28"/>
        </w:rPr>
      </w:pPr>
      <w:r>
        <w:rPr>
          <w:sz w:val="28"/>
          <w:szCs w:val="28"/>
        </w:rPr>
        <w:t>Portál (kamenné orámování dveří)</w:t>
      </w:r>
      <w:r w:rsidR="00207455">
        <w:rPr>
          <w:sz w:val="28"/>
          <w:szCs w:val="28"/>
        </w:rPr>
        <w:t xml:space="preserve"> – zámek v Litomyšli</w:t>
      </w:r>
    </w:p>
    <w:p w:rsidR="00EC23C9" w:rsidRDefault="00EC23C9" w:rsidP="00625BA4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EC23C9" w:rsidRDefault="006C36C6" w:rsidP="00625BA4">
      <w:pPr>
        <w:pStyle w:val="Normlnweb"/>
        <w:jc w:val="center"/>
        <w:rPr>
          <w:sz w:val="28"/>
          <w:szCs w:val="28"/>
        </w:rPr>
      </w:pPr>
      <w:r>
        <w:rPr>
          <w:noProof/>
          <w:color w:val="0000FF"/>
        </w:rPr>
        <w:lastRenderedPageBreak/>
        <w:drawing>
          <wp:inline distT="0" distB="0" distL="0" distR="0">
            <wp:extent cx="4914900" cy="3533775"/>
            <wp:effectExtent l="19050" t="0" r="0" b="0"/>
            <wp:docPr id="9" name="obrázek 9" descr="Náměstí Svornosti č.p. 10, renesanční ostění oken a výzdoba fasády">
              <a:hlinkClick xmlns:a="http://schemas.openxmlformats.org/drawingml/2006/main" r:id="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áměstí Svornosti č.p. 10, renesanční ostění oken a výzdoba fasády">
                      <a:hlinkClick r:id="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3C9" w:rsidRPr="001E06C9" w:rsidRDefault="001E06C9" w:rsidP="001E06C9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O</w:t>
      </w:r>
      <w:r w:rsidRPr="001E06C9">
        <w:rPr>
          <w:sz w:val="28"/>
          <w:szCs w:val="28"/>
        </w:rPr>
        <w:t>stění</w:t>
      </w:r>
      <w:r w:rsidRPr="004D7769">
        <w:rPr>
          <w:sz w:val="28"/>
          <w:szCs w:val="28"/>
        </w:rPr>
        <w:t xml:space="preserve"> (kamenné orámování oken</w:t>
      </w:r>
      <w:r>
        <w:rPr>
          <w:sz w:val="28"/>
          <w:szCs w:val="28"/>
        </w:rPr>
        <w:t>)</w:t>
      </w:r>
    </w:p>
    <w:p w:rsidR="000C2597" w:rsidRDefault="006C36C6" w:rsidP="001E06C9">
      <w:pPr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14750" cy="4191000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597" w:rsidRDefault="001E06C9" w:rsidP="001E06C9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Altánek (stavba v zahradě určená</w:t>
      </w:r>
      <w:r w:rsidRPr="004D7769">
        <w:rPr>
          <w:sz w:val="28"/>
          <w:szCs w:val="28"/>
        </w:rPr>
        <w:t xml:space="preserve"> k odpočinku)</w:t>
      </w:r>
    </w:p>
    <w:p w:rsidR="00C836AD" w:rsidRDefault="00C836AD" w:rsidP="00C836AD">
      <w:pPr>
        <w:spacing w:after="120"/>
        <w:jc w:val="center"/>
        <w:rPr>
          <w:sz w:val="28"/>
          <w:szCs w:val="28"/>
        </w:rPr>
      </w:pPr>
    </w:p>
    <w:p w:rsidR="00EC23C9" w:rsidRDefault="006C36C6" w:rsidP="00207455">
      <w:pPr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562475" cy="3590925"/>
            <wp:effectExtent l="19050" t="0" r="952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6AD" w:rsidRPr="00207455" w:rsidRDefault="00207455" w:rsidP="00C836AD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Prostorné místnosti a bohatě vyřezávané stropy – zámek v Telči </w:t>
      </w:r>
    </w:p>
    <w:p w:rsidR="00C836AD" w:rsidRPr="00C836AD" w:rsidRDefault="00C836AD" w:rsidP="00207455">
      <w:pPr>
        <w:spacing w:after="120"/>
        <w:jc w:val="center"/>
        <w:rPr>
          <w:b/>
          <w:sz w:val="28"/>
          <w:szCs w:val="28"/>
        </w:rPr>
      </w:pPr>
    </w:p>
    <w:p w:rsidR="00803CFC" w:rsidRPr="00093080" w:rsidRDefault="001979A9" w:rsidP="009571BA">
      <w:pPr>
        <w:spacing w:after="120"/>
        <w:jc w:val="both"/>
        <w:rPr>
          <w:rFonts w:ascii="Arial" w:hAnsi="Arial" w:cs="Arial"/>
          <w:color w:val="0000FF"/>
          <w:sz w:val="27"/>
          <w:szCs w:val="27"/>
        </w:rPr>
      </w:pPr>
      <w:r>
        <w:rPr>
          <w:b/>
          <w:sz w:val="28"/>
          <w:szCs w:val="28"/>
        </w:rPr>
        <w:t>2. Opakování</w:t>
      </w:r>
    </w:p>
    <w:p w:rsidR="00EF4212" w:rsidRDefault="00207455" w:rsidP="00207455">
      <w:pPr>
        <w:numPr>
          <w:ilvl w:val="0"/>
          <w:numId w:val="18"/>
        </w:num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Vyjmenuj dva základní charakteristické rysy gotických staveb.</w:t>
      </w:r>
    </w:p>
    <w:p w:rsidR="00207455" w:rsidRDefault="00207455" w:rsidP="00207455">
      <w:pPr>
        <w:numPr>
          <w:ilvl w:val="0"/>
          <w:numId w:val="18"/>
        </w:num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Na koho se zaměřilo renesanční umění?</w:t>
      </w:r>
    </w:p>
    <w:p w:rsidR="00126BB1" w:rsidRDefault="00126BB1" w:rsidP="00207455">
      <w:pPr>
        <w:numPr>
          <w:ilvl w:val="0"/>
          <w:numId w:val="18"/>
        </w:num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V kterém století byla gotika vystřídána renesanční kulturou?</w:t>
      </w:r>
    </w:p>
    <w:p w:rsidR="00126BB1" w:rsidRDefault="00126BB1" w:rsidP="00207455">
      <w:pPr>
        <w:numPr>
          <w:ilvl w:val="0"/>
          <w:numId w:val="18"/>
        </w:num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V které evropské zemi renesance vznikla?</w:t>
      </w:r>
    </w:p>
    <w:p w:rsidR="00126BB1" w:rsidRDefault="00126BB1" w:rsidP="00207455">
      <w:pPr>
        <w:numPr>
          <w:ilvl w:val="0"/>
          <w:numId w:val="18"/>
        </w:num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Co to jsou altánky?</w:t>
      </w:r>
    </w:p>
    <w:p w:rsidR="00126BB1" w:rsidRDefault="00126BB1" w:rsidP="00207455">
      <w:pPr>
        <w:numPr>
          <w:ilvl w:val="0"/>
          <w:numId w:val="18"/>
        </w:num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Co to jsou arkády?</w:t>
      </w:r>
    </w:p>
    <w:p w:rsidR="00126BB1" w:rsidRDefault="00126BB1" w:rsidP="00207455">
      <w:pPr>
        <w:numPr>
          <w:ilvl w:val="0"/>
          <w:numId w:val="18"/>
        </w:num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Jak se nazývá kamenné orámování oken?</w:t>
      </w:r>
    </w:p>
    <w:p w:rsidR="00126BB1" w:rsidRDefault="00126BB1" w:rsidP="00207455">
      <w:pPr>
        <w:numPr>
          <w:ilvl w:val="0"/>
          <w:numId w:val="18"/>
        </w:num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Jak se nazývá kamenné orámování dveří?</w:t>
      </w:r>
    </w:p>
    <w:p w:rsidR="00126BB1" w:rsidRDefault="00126BB1" w:rsidP="00207455">
      <w:pPr>
        <w:numPr>
          <w:ilvl w:val="0"/>
          <w:numId w:val="18"/>
        </w:num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Co to jsou sgrafita?</w:t>
      </w:r>
    </w:p>
    <w:p w:rsidR="00126BB1" w:rsidRDefault="00126BB1" w:rsidP="00126BB1">
      <w:pPr>
        <w:tabs>
          <w:tab w:val="left" w:pos="5387"/>
        </w:tabs>
        <w:ind w:left="360"/>
        <w:jc w:val="both"/>
        <w:rPr>
          <w:sz w:val="28"/>
          <w:szCs w:val="28"/>
        </w:rPr>
      </w:pPr>
    </w:p>
    <w:p w:rsidR="003D7B12" w:rsidRDefault="003D7B12" w:rsidP="00CF334B">
      <w:pPr>
        <w:tabs>
          <w:tab w:val="left" w:pos="5387"/>
        </w:tabs>
        <w:jc w:val="both"/>
        <w:rPr>
          <w:sz w:val="28"/>
          <w:szCs w:val="28"/>
        </w:rPr>
      </w:pPr>
    </w:p>
    <w:p w:rsidR="005B5A29" w:rsidRDefault="001979A9" w:rsidP="00AE635B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Zápis</w:t>
      </w:r>
    </w:p>
    <w:p w:rsidR="004D7769" w:rsidRPr="004D7769" w:rsidRDefault="004D7769" w:rsidP="004D7769">
      <w:pPr>
        <w:jc w:val="both"/>
        <w:rPr>
          <w:b/>
          <w:sz w:val="28"/>
          <w:szCs w:val="28"/>
          <w:u w:val="single"/>
        </w:rPr>
      </w:pPr>
      <w:r w:rsidRPr="004D7769">
        <w:rPr>
          <w:b/>
          <w:sz w:val="28"/>
          <w:szCs w:val="28"/>
          <w:u w:val="single"/>
        </w:rPr>
        <w:t>Rozdíl mezi gotikou a renesancí</w:t>
      </w:r>
    </w:p>
    <w:p w:rsidR="004D7769" w:rsidRPr="004D7769" w:rsidRDefault="004D7769" w:rsidP="004D7769">
      <w:pPr>
        <w:jc w:val="both"/>
        <w:rPr>
          <w:b/>
          <w:sz w:val="16"/>
          <w:szCs w:val="16"/>
          <w:u w:val="single"/>
        </w:rPr>
      </w:pPr>
    </w:p>
    <w:p w:rsidR="004D7769" w:rsidRPr="004D7769" w:rsidRDefault="004D7769" w:rsidP="004D7769">
      <w:pPr>
        <w:jc w:val="both"/>
        <w:rPr>
          <w:sz w:val="28"/>
          <w:szCs w:val="28"/>
        </w:rPr>
      </w:pPr>
      <w:r w:rsidRPr="004D7769">
        <w:rPr>
          <w:sz w:val="28"/>
          <w:szCs w:val="28"/>
          <w:u w:val="single"/>
        </w:rPr>
        <w:t>Gotika:</w:t>
      </w:r>
      <w:r w:rsidRPr="004D7769">
        <w:rPr>
          <w:sz w:val="28"/>
          <w:szCs w:val="28"/>
        </w:rPr>
        <w:t xml:space="preserve"> lomený oblouk a štíhlé vysoké tvary.</w:t>
      </w:r>
    </w:p>
    <w:p w:rsidR="004D7769" w:rsidRPr="004D7769" w:rsidRDefault="004D7769" w:rsidP="004D7769">
      <w:pPr>
        <w:jc w:val="both"/>
        <w:rPr>
          <w:sz w:val="28"/>
          <w:szCs w:val="28"/>
        </w:rPr>
      </w:pPr>
      <w:r w:rsidRPr="004D7769">
        <w:rPr>
          <w:sz w:val="28"/>
          <w:szCs w:val="28"/>
          <w:u w:val="single"/>
        </w:rPr>
        <w:t>Renesance</w:t>
      </w:r>
      <w:r w:rsidRPr="004D7769">
        <w:rPr>
          <w:sz w:val="28"/>
          <w:szCs w:val="28"/>
        </w:rPr>
        <w:t>: umění se zaměřilo na člověka.</w:t>
      </w:r>
    </w:p>
    <w:p w:rsidR="004D7769" w:rsidRPr="004D7769" w:rsidRDefault="004D7769" w:rsidP="004D7769">
      <w:pPr>
        <w:jc w:val="both"/>
        <w:rPr>
          <w:sz w:val="28"/>
          <w:szCs w:val="28"/>
        </w:rPr>
      </w:pPr>
      <w:r w:rsidRPr="004D7769">
        <w:rPr>
          <w:sz w:val="28"/>
          <w:szCs w:val="28"/>
          <w:u w:val="single"/>
        </w:rPr>
        <w:t>Terasovité</w:t>
      </w:r>
      <w:r w:rsidRPr="004D7769">
        <w:rPr>
          <w:sz w:val="28"/>
          <w:szCs w:val="28"/>
        </w:rPr>
        <w:t xml:space="preserve"> (stupňovité) </w:t>
      </w:r>
      <w:r w:rsidRPr="004D7769">
        <w:rPr>
          <w:sz w:val="28"/>
          <w:szCs w:val="28"/>
          <w:u w:val="single"/>
        </w:rPr>
        <w:t>zahrady</w:t>
      </w:r>
      <w:r w:rsidRPr="004D7769">
        <w:rPr>
          <w:sz w:val="28"/>
          <w:szCs w:val="28"/>
        </w:rPr>
        <w:t xml:space="preserve">, </w:t>
      </w:r>
      <w:r w:rsidRPr="004D7769">
        <w:rPr>
          <w:sz w:val="28"/>
          <w:szCs w:val="28"/>
          <w:u w:val="single"/>
        </w:rPr>
        <w:t>prostorné místnosti, bohatě vyřezávané stropy</w:t>
      </w:r>
      <w:r w:rsidRPr="004D7769">
        <w:rPr>
          <w:sz w:val="28"/>
          <w:szCs w:val="28"/>
        </w:rPr>
        <w:t xml:space="preserve">, </w:t>
      </w:r>
      <w:r w:rsidRPr="004D7769">
        <w:rPr>
          <w:sz w:val="28"/>
          <w:szCs w:val="28"/>
          <w:u w:val="single"/>
        </w:rPr>
        <w:t>altánky</w:t>
      </w:r>
      <w:r w:rsidR="006A79A0">
        <w:rPr>
          <w:sz w:val="28"/>
          <w:szCs w:val="28"/>
        </w:rPr>
        <w:t xml:space="preserve"> (stavby</w:t>
      </w:r>
      <w:r w:rsidRPr="004D7769">
        <w:rPr>
          <w:sz w:val="28"/>
          <w:szCs w:val="28"/>
        </w:rPr>
        <w:t xml:space="preserve"> v zahradě určené k odpočinku), </w:t>
      </w:r>
      <w:r w:rsidRPr="004D7769">
        <w:rPr>
          <w:sz w:val="28"/>
          <w:szCs w:val="28"/>
          <w:u w:val="single"/>
        </w:rPr>
        <w:t>arkády</w:t>
      </w:r>
      <w:r w:rsidRPr="004D7769">
        <w:rPr>
          <w:sz w:val="28"/>
          <w:szCs w:val="28"/>
        </w:rPr>
        <w:t xml:space="preserve"> (dlouhé kryté balkóny),</w:t>
      </w:r>
      <w:r w:rsidRPr="004D7769">
        <w:rPr>
          <w:sz w:val="28"/>
          <w:szCs w:val="28"/>
          <w:u w:val="single"/>
        </w:rPr>
        <w:t xml:space="preserve"> portály</w:t>
      </w:r>
      <w:r w:rsidRPr="004D7769">
        <w:rPr>
          <w:sz w:val="28"/>
          <w:szCs w:val="28"/>
        </w:rPr>
        <w:t xml:space="preserve"> (kamenné orámování dveří), </w:t>
      </w:r>
      <w:r w:rsidRPr="004D7769">
        <w:rPr>
          <w:sz w:val="28"/>
          <w:szCs w:val="28"/>
          <w:u w:val="single"/>
        </w:rPr>
        <w:t>ostění</w:t>
      </w:r>
      <w:r w:rsidRPr="004D7769">
        <w:rPr>
          <w:sz w:val="28"/>
          <w:szCs w:val="28"/>
        </w:rPr>
        <w:t xml:space="preserve"> (kamenné orámování oken),</w:t>
      </w:r>
      <w:r w:rsidRPr="004D7769">
        <w:rPr>
          <w:sz w:val="28"/>
          <w:szCs w:val="28"/>
          <w:u w:val="single"/>
        </w:rPr>
        <w:t xml:space="preserve"> sgrafita</w:t>
      </w:r>
      <w:r w:rsidRPr="004D7769">
        <w:rPr>
          <w:sz w:val="28"/>
          <w:szCs w:val="28"/>
        </w:rPr>
        <w:t xml:space="preserve"> (pravidelné malby na zdech).</w:t>
      </w:r>
    </w:p>
    <w:p w:rsidR="00E325D1" w:rsidRPr="00E325D1" w:rsidRDefault="00E325D1" w:rsidP="00AE1FBE">
      <w:pPr>
        <w:tabs>
          <w:tab w:val="left" w:pos="9000"/>
        </w:tabs>
        <w:jc w:val="both"/>
        <w:rPr>
          <w:b/>
          <w:sz w:val="28"/>
          <w:szCs w:val="28"/>
          <w:u w:val="single"/>
        </w:rPr>
      </w:pPr>
    </w:p>
    <w:p w:rsidR="001F245C" w:rsidRDefault="006753FF" w:rsidP="00AE635B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Přehled zdrojů:</w:t>
      </w:r>
    </w:p>
    <w:p w:rsidR="001F245C" w:rsidRDefault="001F245C" w:rsidP="00AE635B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19" w:history="1">
        <w:r w:rsidRPr="006D4634">
          <w:rPr>
            <w:rStyle w:val="Hypertextovodkaz"/>
            <w:b/>
            <w:sz w:val="28"/>
            <w:szCs w:val="28"/>
          </w:rPr>
          <w:t>http://cs.wikipedia.org/wiki/Katedr%C3%A1la_svat%C3%A9ho_V%C3%ADta,_V%C3%A1clava_a_Vojt%C4%9Bcha</w:t>
        </w:r>
      </w:hyperlink>
    </w:p>
    <w:p w:rsidR="00126BB1" w:rsidRPr="00126BB1" w:rsidRDefault="00126BB1" w:rsidP="00AE635B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20" w:history="1">
        <w:r w:rsidRPr="00944D4C">
          <w:rPr>
            <w:rStyle w:val="Hypertextovodkaz"/>
            <w:b/>
            <w:sz w:val="28"/>
            <w:szCs w:val="28"/>
          </w:rPr>
          <w:t>http://cs.wikipedia.org/wiki/Renesan%C4%8Dn%C3%AD_architektura</w:t>
        </w:r>
      </w:hyperlink>
    </w:p>
    <w:p w:rsidR="001E18C7" w:rsidRDefault="00371324" w:rsidP="00D07A99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21" w:history="1">
        <w:r w:rsidRPr="00C15528">
          <w:rPr>
            <w:rStyle w:val="Hypertextovodkaz"/>
            <w:b/>
            <w:sz w:val="28"/>
            <w:szCs w:val="28"/>
          </w:rPr>
          <w:t>http://www.google.cz/imgres?q=chr%C3%A1m+sv.+v%C3%ADta+praha&amp;num=10&amp;hl=cs&amp;tbo=d&amp;biw=1024&amp;bih=585&amp;tbm=isch&amp;tbnid=fK1lVlwtG2BftM:&amp;imgrefurl=http://www.photo-prague.net/cs/foto/chram-sv-vita-711&amp;docid=OEBcRWA3xW_AXM&amp;imgurl</w:t>
        </w:r>
      </w:hyperlink>
    </w:p>
    <w:p w:rsidR="00126BB1" w:rsidRDefault="00126BB1" w:rsidP="00D07A99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22" w:history="1">
        <w:r w:rsidRPr="00944D4C">
          <w:rPr>
            <w:rStyle w:val="Hypertextovodkaz"/>
            <w:b/>
            <w:sz w:val="28"/>
            <w:szCs w:val="28"/>
          </w:rPr>
          <w:t>http://www.google.cz/imgres?q=sgrafita&amp;num=10&amp;hl=cs&amp;tbo=d&amp;biw=1024&amp;bih=585&amp;tbm=isch&amp;tbnid=wXFWaVK-wD8EmM:&amp;imgrefurl=http://www.zamek-doudleby.cz/cs/galerie/sgrafita.html&amp;docid=mzTHDHzZREllqM&amp;imgurl=http://www.zamek-doudleby.cz/img/galerie/sgrafita/01.jpg</w:t>
        </w:r>
      </w:hyperlink>
    </w:p>
    <w:p w:rsidR="00126BB1" w:rsidRDefault="00126BB1" w:rsidP="00D07A99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23" w:history="1">
        <w:r w:rsidRPr="00944D4C">
          <w:rPr>
            <w:rStyle w:val="Hypertextovodkaz"/>
            <w:b/>
            <w:sz w:val="28"/>
            <w:szCs w:val="28"/>
          </w:rPr>
          <w:t>http://www.google.cz/imgres?q=port%C3%A1ly&amp;hl=cs&amp;tbo=d&amp;biw=1024&amp;bih=585&amp;tbm=isch&amp;tbnid=N_jnCeVP05bnKM:&amp;imgrefurl=http://slovnikonline.com/port%25C3%25A1l&amp;docid=AWHrm8NL3R31rM&amp;imgurl=http://slovnikonline.com/img/worms_svpavel_portal.jpg&amp;w=800&amp;h=600&amp;ei=tj70UOuQBMvBswb_l4CwAw&amp;zoom=1&amp;iact=rc&amp;dur=640&amp;sig=100681595250900094047&amp;page=1&amp;tbnh=147&amp;tbnw=202&amp;start=0&amp;ndsp=15&amp;ved=1t:429,r:5,s:0,i:94&amp;tx=95&amp;ty=62</w:t>
        </w:r>
      </w:hyperlink>
    </w:p>
    <w:p w:rsidR="001F245C" w:rsidRDefault="001F245C" w:rsidP="00D07A99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24" w:history="1">
        <w:r w:rsidRPr="006D4634">
          <w:rPr>
            <w:rStyle w:val="Hypertextovodkaz"/>
            <w:b/>
            <w:sz w:val="28"/>
            <w:szCs w:val="28"/>
          </w:rPr>
          <w:t>http://commons.wikimedia.org/wiki/File:Litomy%C5%A1l,_Schloss.jpg</w:t>
        </w:r>
      </w:hyperlink>
    </w:p>
    <w:p w:rsidR="00126BB1" w:rsidRDefault="00126BB1" w:rsidP="00D07A99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25" w:history="1">
        <w:r w:rsidRPr="00944D4C">
          <w:rPr>
            <w:rStyle w:val="Hypertextovodkaz"/>
            <w:b/>
            <w:sz w:val="28"/>
            <w:szCs w:val="28"/>
          </w:rPr>
          <w:t>http://www.google.cz/imgres?q=terasovit%C3%A9+zahrady&amp;hl=cs&amp;tbo=d&amp;biw=1024&amp;bih=585&amp;tbm=isch&amp;tbnid=BfoQpUxXshbqHM:&amp;imgrefurl=http://bydleni.idnes.cz/potomek-vynalezce-krizika-zrekonstruoval-a-vratil-do-zivota-uzasny-dum-147-/rekonstrukce.aspx%3Fc%3DA111029_191324_rekonstrukce_rez&amp;docid=UAEtPrk0wOgF4M&amp;imgurl=http://i.idnes.cz/11/103/cl5/REZ3ed0d4_a_19_DSC_7699.jpg&amp;w</w:t>
        </w:r>
      </w:hyperlink>
    </w:p>
    <w:p w:rsidR="00126BB1" w:rsidRDefault="00126BB1" w:rsidP="00D07A99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26" w:history="1">
        <w:r w:rsidRPr="00944D4C">
          <w:rPr>
            <w:rStyle w:val="Hypertextovodkaz"/>
            <w:b/>
            <w:sz w:val="28"/>
            <w:szCs w:val="28"/>
          </w:rPr>
          <w:t>http://www.google.cz/imgres?q=renesan%C4%8Dn%C3%AD+ost%C4%9Bn%C3%AD&amp;hl=cs&amp;tbo=d&amp;biw=1024&amp;bih=585&amp;tbm=isch&amp;tbnid=d1PXtZJzDpQ9AM:&amp;imgrefurl=http://www.hrady.cz/index.php%3FOID%3D4123%26PARAM%3D2&amp;docid=czoALPlIoXIqLM&amp;imgurl=http://www.hrady.cz/data_g/4123/29886.jpg&amp;w=700&amp;h=525&amp;ei=Wj_0UO2OGMaitAaYi4GoAg&amp;zoom=1&amp;iact=hc&amp;vpx=2&amp;vpy=123&amp;dur=1797&amp;hovh=194&amp;hovw=259&amp;tx=137&amp;ty=124&amp;sig=100681595250900094047&amp;page=1&amp;tbnh=136&amp;tbnw=174&amp;start=0&amp;ndsp=19&amp;ved=1t:429,r:0,s:0,i:79</w:t>
        </w:r>
      </w:hyperlink>
    </w:p>
    <w:p w:rsidR="00126BB1" w:rsidRPr="00126BB1" w:rsidRDefault="00126BB1" w:rsidP="00D07A99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</w:p>
    <w:sectPr w:rsidR="00126BB1" w:rsidRPr="00126BB1" w:rsidSect="002C6675">
      <w:headerReference w:type="default" r:id="rId27"/>
      <w:footerReference w:type="even" r:id="rId28"/>
      <w:footerReference w:type="default" r:id="rId29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743" w:rsidRDefault="00E26743" w:rsidP="00171B45">
      <w:r>
        <w:separator/>
      </w:r>
    </w:p>
  </w:endnote>
  <w:endnote w:type="continuationSeparator" w:id="0">
    <w:p w:rsidR="00E26743" w:rsidRDefault="00E26743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455" w:rsidRDefault="00207455" w:rsidP="0079411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7455" w:rsidRDefault="0020745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455" w:rsidRDefault="00207455" w:rsidP="0079411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C36C6">
      <w:rPr>
        <w:rStyle w:val="slostrnky"/>
        <w:noProof/>
      </w:rPr>
      <w:t>8</w:t>
    </w:r>
    <w:r>
      <w:rPr>
        <w:rStyle w:val="slostrnky"/>
      </w:rPr>
      <w:fldChar w:fldCharType="end"/>
    </w:r>
  </w:p>
  <w:p w:rsidR="00207455" w:rsidRPr="003000DA" w:rsidRDefault="00207455" w:rsidP="003000DA">
    <w:pPr>
      <w:jc w:val="center"/>
      <w:rPr>
        <w:bCs/>
        <w:i/>
        <w:szCs w:val="24"/>
      </w:rPr>
    </w:pPr>
    <w:r w:rsidRPr="003000DA">
      <w:rPr>
        <w:bCs/>
        <w:i/>
        <w:szCs w:val="24"/>
      </w:rPr>
      <w:t>Tento materiál vytvořil Mgr. Pavel Koreň v rámci projektu EU peníze školám.</w:t>
    </w:r>
  </w:p>
  <w:p w:rsidR="00207455" w:rsidRDefault="00207455" w:rsidP="003000DA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743" w:rsidRDefault="00E26743" w:rsidP="00171B45">
      <w:r>
        <w:separator/>
      </w:r>
    </w:p>
  </w:footnote>
  <w:footnote w:type="continuationSeparator" w:id="0">
    <w:p w:rsidR="00E26743" w:rsidRDefault="00E26743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455" w:rsidRDefault="006C36C6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2" name="obrázek 12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07455" w:rsidRDefault="0020745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771E"/>
    <w:multiLevelType w:val="hybridMultilevel"/>
    <w:tmpl w:val="E01AFC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67340"/>
    <w:multiLevelType w:val="hybridMultilevel"/>
    <w:tmpl w:val="E348DA7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3D0B90"/>
    <w:multiLevelType w:val="hybridMultilevel"/>
    <w:tmpl w:val="951AA8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70504"/>
    <w:multiLevelType w:val="hybridMultilevel"/>
    <w:tmpl w:val="B2505BE2"/>
    <w:lvl w:ilvl="0" w:tplc="966C33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803CB0"/>
    <w:multiLevelType w:val="hybridMultilevel"/>
    <w:tmpl w:val="84F403BE"/>
    <w:lvl w:ilvl="0" w:tplc="B2BC43B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761A9A"/>
    <w:multiLevelType w:val="hybridMultilevel"/>
    <w:tmpl w:val="185E20C2"/>
    <w:lvl w:ilvl="0" w:tplc="C45C97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6">
    <w:nsid w:val="338948E2"/>
    <w:multiLevelType w:val="hybridMultilevel"/>
    <w:tmpl w:val="B1DA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D06F45"/>
    <w:multiLevelType w:val="hybridMultilevel"/>
    <w:tmpl w:val="747076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CE43510"/>
    <w:multiLevelType w:val="hybridMultilevel"/>
    <w:tmpl w:val="D0583D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9433B8"/>
    <w:multiLevelType w:val="hybridMultilevel"/>
    <w:tmpl w:val="979250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9271BC4"/>
    <w:multiLevelType w:val="hybridMultilevel"/>
    <w:tmpl w:val="A3BCF2F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4D22F5"/>
    <w:multiLevelType w:val="hybridMultilevel"/>
    <w:tmpl w:val="7050234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5C2321"/>
    <w:multiLevelType w:val="hybridMultilevel"/>
    <w:tmpl w:val="CF52F60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C874E0"/>
    <w:multiLevelType w:val="hybridMultilevel"/>
    <w:tmpl w:val="EE083D0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9B7AB5"/>
    <w:multiLevelType w:val="hybridMultilevel"/>
    <w:tmpl w:val="71680F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BD1094"/>
    <w:multiLevelType w:val="hybridMultilevel"/>
    <w:tmpl w:val="BAFCE8EE"/>
    <w:lvl w:ilvl="0" w:tplc="96A017E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hAnsi="Times New Roman"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17D24D7"/>
    <w:multiLevelType w:val="hybridMultilevel"/>
    <w:tmpl w:val="122A433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4B42C3"/>
    <w:multiLevelType w:val="hybridMultilevel"/>
    <w:tmpl w:val="A82E5FA4"/>
    <w:lvl w:ilvl="0" w:tplc="4752953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6"/>
  </w:num>
  <w:num w:numId="4">
    <w:abstractNumId w:val="15"/>
  </w:num>
  <w:num w:numId="5">
    <w:abstractNumId w:val="3"/>
  </w:num>
  <w:num w:numId="6">
    <w:abstractNumId w:val="4"/>
  </w:num>
  <w:num w:numId="7">
    <w:abstractNumId w:val="1"/>
  </w:num>
  <w:num w:numId="8">
    <w:abstractNumId w:val="0"/>
  </w:num>
  <w:num w:numId="9">
    <w:abstractNumId w:val="11"/>
  </w:num>
  <w:num w:numId="10">
    <w:abstractNumId w:val="12"/>
  </w:num>
  <w:num w:numId="11">
    <w:abstractNumId w:val="13"/>
  </w:num>
  <w:num w:numId="12">
    <w:abstractNumId w:val="16"/>
  </w:num>
  <w:num w:numId="13">
    <w:abstractNumId w:val="2"/>
  </w:num>
  <w:num w:numId="14">
    <w:abstractNumId w:val="14"/>
  </w:num>
  <w:num w:numId="15">
    <w:abstractNumId w:val="8"/>
  </w:num>
  <w:num w:numId="16">
    <w:abstractNumId w:val="10"/>
  </w:num>
  <w:num w:numId="17">
    <w:abstractNumId w:val="7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3074">
      <o:colormru v:ext="edit" colors="white"/>
      <o:colormenu v:ext="edit" fill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02027"/>
    <w:rsid w:val="00004E5D"/>
    <w:rsid w:val="00012BF0"/>
    <w:rsid w:val="00012FB6"/>
    <w:rsid w:val="00035C83"/>
    <w:rsid w:val="0004428B"/>
    <w:rsid w:val="00046033"/>
    <w:rsid w:val="0005280C"/>
    <w:rsid w:val="000547ED"/>
    <w:rsid w:val="0006499E"/>
    <w:rsid w:val="0007078D"/>
    <w:rsid w:val="00074FE1"/>
    <w:rsid w:val="000828B9"/>
    <w:rsid w:val="000850B2"/>
    <w:rsid w:val="000860CE"/>
    <w:rsid w:val="00093080"/>
    <w:rsid w:val="000963E2"/>
    <w:rsid w:val="00097E62"/>
    <w:rsid w:val="000B244E"/>
    <w:rsid w:val="000C241B"/>
    <w:rsid w:val="000C2597"/>
    <w:rsid w:val="000C68C4"/>
    <w:rsid w:val="000D458A"/>
    <w:rsid w:val="000D5FBA"/>
    <w:rsid w:val="000E03EB"/>
    <w:rsid w:val="000E04EF"/>
    <w:rsid w:val="000E1881"/>
    <w:rsid w:val="000E718E"/>
    <w:rsid w:val="000F3D51"/>
    <w:rsid w:val="000F76D6"/>
    <w:rsid w:val="00120898"/>
    <w:rsid w:val="0012424E"/>
    <w:rsid w:val="00125322"/>
    <w:rsid w:val="00126BB1"/>
    <w:rsid w:val="00134A04"/>
    <w:rsid w:val="001438A1"/>
    <w:rsid w:val="00151435"/>
    <w:rsid w:val="00160768"/>
    <w:rsid w:val="00171B45"/>
    <w:rsid w:val="00172F81"/>
    <w:rsid w:val="0017620F"/>
    <w:rsid w:val="0018229D"/>
    <w:rsid w:val="00191D1B"/>
    <w:rsid w:val="0019735B"/>
    <w:rsid w:val="001979A9"/>
    <w:rsid w:val="001C4869"/>
    <w:rsid w:val="001C5D14"/>
    <w:rsid w:val="001E06C9"/>
    <w:rsid w:val="001E18C7"/>
    <w:rsid w:val="001E26CB"/>
    <w:rsid w:val="001E77CD"/>
    <w:rsid w:val="001F245C"/>
    <w:rsid w:val="0020013A"/>
    <w:rsid w:val="0020519D"/>
    <w:rsid w:val="00207455"/>
    <w:rsid w:val="00216DFE"/>
    <w:rsid w:val="00233035"/>
    <w:rsid w:val="00257C0A"/>
    <w:rsid w:val="0027201A"/>
    <w:rsid w:val="00275805"/>
    <w:rsid w:val="0028606D"/>
    <w:rsid w:val="00287840"/>
    <w:rsid w:val="00290E5B"/>
    <w:rsid w:val="002A274F"/>
    <w:rsid w:val="002A3028"/>
    <w:rsid w:val="002C2A1C"/>
    <w:rsid w:val="002C3906"/>
    <w:rsid w:val="002C6675"/>
    <w:rsid w:val="002D02C4"/>
    <w:rsid w:val="002D1CC4"/>
    <w:rsid w:val="002D4C17"/>
    <w:rsid w:val="002D7282"/>
    <w:rsid w:val="002F65FA"/>
    <w:rsid w:val="002F6662"/>
    <w:rsid w:val="003000DA"/>
    <w:rsid w:val="00300132"/>
    <w:rsid w:val="00303ACE"/>
    <w:rsid w:val="00310680"/>
    <w:rsid w:val="003125C5"/>
    <w:rsid w:val="003233A2"/>
    <w:rsid w:val="00325035"/>
    <w:rsid w:val="0032670F"/>
    <w:rsid w:val="0032693F"/>
    <w:rsid w:val="003450EF"/>
    <w:rsid w:val="00345966"/>
    <w:rsid w:val="00345E0E"/>
    <w:rsid w:val="00347477"/>
    <w:rsid w:val="00350819"/>
    <w:rsid w:val="003555B7"/>
    <w:rsid w:val="00361E94"/>
    <w:rsid w:val="00362586"/>
    <w:rsid w:val="00371324"/>
    <w:rsid w:val="00372523"/>
    <w:rsid w:val="00380411"/>
    <w:rsid w:val="00381D79"/>
    <w:rsid w:val="00383984"/>
    <w:rsid w:val="00385252"/>
    <w:rsid w:val="00390818"/>
    <w:rsid w:val="003A24FD"/>
    <w:rsid w:val="003A2542"/>
    <w:rsid w:val="003B2943"/>
    <w:rsid w:val="003C6A0D"/>
    <w:rsid w:val="003C766C"/>
    <w:rsid w:val="003C7932"/>
    <w:rsid w:val="003D7B12"/>
    <w:rsid w:val="003E0397"/>
    <w:rsid w:val="003E3DEB"/>
    <w:rsid w:val="003E69D7"/>
    <w:rsid w:val="00400578"/>
    <w:rsid w:val="0040407A"/>
    <w:rsid w:val="00412F97"/>
    <w:rsid w:val="00413760"/>
    <w:rsid w:val="004233BB"/>
    <w:rsid w:val="004336A0"/>
    <w:rsid w:val="004429CC"/>
    <w:rsid w:val="00444154"/>
    <w:rsid w:val="00445D35"/>
    <w:rsid w:val="0045209E"/>
    <w:rsid w:val="00461152"/>
    <w:rsid w:val="00463B1B"/>
    <w:rsid w:val="00463E27"/>
    <w:rsid w:val="00465603"/>
    <w:rsid w:val="00476D05"/>
    <w:rsid w:val="00482CF6"/>
    <w:rsid w:val="004956E7"/>
    <w:rsid w:val="0049733B"/>
    <w:rsid w:val="004A0243"/>
    <w:rsid w:val="004A50F2"/>
    <w:rsid w:val="004C35F8"/>
    <w:rsid w:val="004C3742"/>
    <w:rsid w:val="004C4068"/>
    <w:rsid w:val="004D1260"/>
    <w:rsid w:val="004D7769"/>
    <w:rsid w:val="004E3B1F"/>
    <w:rsid w:val="004F3331"/>
    <w:rsid w:val="0051277D"/>
    <w:rsid w:val="005144C9"/>
    <w:rsid w:val="00517B20"/>
    <w:rsid w:val="00522628"/>
    <w:rsid w:val="005252ED"/>
    <w:rsid w:val="00543B6D"/>
    <w:rsid w:val="005472F6"/>
    <w:rsid w:val="00551F55"/>
    <w:rsid w:val="005564D0"/>
    <w:rsid w:val="005575C3"/>
    <w:rsid w:val="00561AEC"/>
    <w:rsid w:val="0056509C"/>
    <w:rsid w:val="005650E0"/>
    <w:rsid w:val="005655F9"/>
    <w:rsid w:val="0057645C"/>
    <w:rsid w:val="00577CBE"/>
    <w:rsid w:val="00587043"/>
    <w:rsid w:val="00594A82"/>
    <w:rsid w:val="005A4456"/>
    <w:rsid w:val="005B42BC"/>
    <w:rsid w:val="005B5A29"/>
    <w:rsid w:val="005C1B5B"/>
    <w:rsid w:val="005C5F8F"/>
    <w:rsid w:val="005D1F4F"/>
    <w:rsid w:val="005E1591"/>
    <w:rsid w:val="005E2822"/>
    <w:rsid w:val="005E65D5"/>
    <w:rsid w:val="00620C79"/>
    <w:rsid w:val="00625BA4"/>
    <w:rsid w:val="00634D7E"/>
    <w:rsid w:val="0064133F"/>
    <w:rsid w:val="00647CE6"/>
    <w:rsid w:val="00656327"/>
    <w:rsid w:val="00663557"/>
    <w:rsid w:val="006753FF"/>
    <w:rsid w:val="00697B4A"/>
    <w:rsid w:val="006A32FF"/>
    <w:rsid w:val="006A79A0"/>
    <w:rsid w:val="006B6E22"/>
    <w:rsid w:val="006C36C6"/>
    <w:rsid w:val="006C6844"/>
    <w:rsid w:val="006C6899"/>
    <w:rsid w:val="006D5E5D"/>
    <w:rsid w:val="006D7DA4"/>
    <w:rsid w:val="006E5FE6"/>
    <w:rsid w:val="006E73EF"/>
    <w:rsid w:val="006F21C7"/>
    <w:rsid w:val="006F2A64"/>
    <w:rsid w:val="006F48FD"/>
    <w:rsid w:val="007112AE"/>
    <w:rsid w:val="007114FF"/>
    <w:rsid w:val="00714B7A"/>
    <w:rsid w:val="0072033A"/>
    <w:rsid w:val="00730E42"/>
    <w:rsid w:val="00732954"/>
    <w:rsid w:val="00735C00"/>
    <w:rsid w:val="00743B57"/>
    <w:rsid w:val="00747608"/>
    <w:rsid w:val="00753634"/>
    <w:rsid w:val="00756420"/>
    <w:rsid w:val="00762CD9"/>
    <w:rsid w:val="00764F3A"/>
    <w:rsid w:val="00782288"/>
    <w:rsid w:val="00794110"/>
    <w:rsid w:val="007A5A0D"/>
    <w:rsid w:val="007B02E8"/>
    <w:rsid w:val="007C646E"/>
    <w:rsid w:val="007E6017"/>
    <w:rsid w:val="007F7E65"/>
    <w:rsid w:val="00803CFC"/>
    <w:rsid w:val="00805507"/>
    <w:rsid w:val="00805C02"/>
    <w:rsid w:val="0081597F"/>
    <w:rsid w:val="00820D50"/>
    <w:rsid w:val="00831AC2"/>
    <w:rsid w:val="00833C73"/>
    <w:rsid w:val="008451E8"/>
    <w:rsid w:val="008466A9"/>
    <w:rsid w:val="00847197"/>
    <w:rsid w:val="00855936"/>
    <w:rsid w:val="00863F23"/>
    <w:rsid w:val="0087050A"/>
    <w:rsid w:val="00870DED"/>
    <w:rsid w:val="0088177C"/>
    <w:rsid w:val="00895EF9"/>
    <w:rsid w:val="00896B9F"/>
    <w:rsid w:val="008A7EB7"/>
    <w:rsid w:val="008B41B6"/>
    <w:rsid w:val="008B5E6D"/>
    <w:rsid w:val="008C6B3B"/>
    <w:rsid w:val="008C6B7C"/>
    <w:rsid w:val="008D2200"/>
    <w:rsid w:val="008D3220"/>
    <w:rsid w:val="008D3BF7"/>
    <w:rsid w:val="008D6E17"/>
    <w:rsid w:val="008E034C"/>
    <w:rsid w:val="008E18C7"/>
    <w:rsid w:val="008E2326"/>
    <w:rsid w:val="008E2935"/>
    <w:rsid w:val="008E7BA1"/>
    <w:rsid w:val="008F1356"/>
    <w:rsid w:val="008F1E11"/>
    <w:rsid w:val="008F499F"/>
    <w:rsid w:val="00911E1A"/>
    <w:rsid w:val="00913497"/>
    <w:rsid w:val="009145E7"/>
    <w:rsid w:val="009155FA"/>
    <w:rsid w:val="009165B4"/>
    <w:rsid w:val="00924E41"/>
    <w:rsid w:val="00930A88"/>
    <w:rsid w:val="00943DED"/>
    <w:rsid w:val="00947ABC"/>
    <w:rsid w:val="00955833"/>
    <w:rsid w:val="009571BA"/>
    <w:rsid w:val="009673B4"/>
    <w:rsid w:val="00981E44"/>
    <w:rsid w:val="00984D92"/>
    <w:rsid w:val="00996DE1"/>
    <w:rsid w:val="009B3F7E"/>
    <w:rsid w:val="009B4321"/>
    <w:rsid w:val="009B7EC6"/>
    <w:rsid w:val="009C46D0"/>
    <w:rsid w:val="009C7F67"/>
    <w:rsid w:val="009D1494"/>
    <w:rsid w:val="009D31BC"/>
    <w:rsid w:val="009D6987"/>
    <w:rsid w:val="009D725D"/>
    <w:rsid w:val="009E0473"/>
    <w:rsid w:val="009F7C45"/>
    <w:rsid w:val="00A01BED"/>
    <w:rsid w:val="00A03281"/>
    <w:rsid w:val="00A148B8"/>
    <w:rsid w:val="00A270B7"/>
    <w:rsid w:val="00A34243"/>
    <w:rsid w:val="00A34DE5"/>
    <w:rsid w:val="00A35A3B"/>
    <w:rsid w:val="00A41809"/>
    <w:rsid w:val="00A432AD"/>
    <w:rsid w:val="00A47255"/>
    <w:rsid w:val="00A53430"/>
    <w:rsid w:val="00A72802"/>
    <w:rsid w:val="00A7302A"/>
    <w:rsid w:val="00A840D6"/>
    <w:rsid w:val="00A95B05"/>
    <w:rsid w:val="00AA0016"/>
    <w:rsid w:val="00AB51C2"/>
    <w:rsid w:val="00AC242B"/>
    <w:rsid w:val="00AC463F"/>
    <w:rsid w:val="00AC6959"/>
    <w:rsid w:val="00AE1FBE"/>
    <w:rsid w:val="00AE3856"/>
    <w:rsid w:val="00AE635B"/>
    <w:rsid w:val="00AE6C92"/>
    <w:rsid w:val="00AF2ABC"/>
    <w:rsid w:val="00AF3E30"/>
    <w:rsid w:val="00AF4E02"/>
    <w:rsid w:val="00B03BE6"/>
    <w:rsid w:val="00B0509C"/>
    <w:rsid w:val="00B07F2B"/>
    <w:rsid w:val="00B14F34"/>
    <w:rsid w:val="00B1623C"/>
    <w:rsid w:val="00B200FE"/>
    <w:rsid w:val="00B2041C"/>
    <w:rsid w:val="00B21789"/>
    <w:rsid w:val="00B21AF6"/>
    <w:rsid w:val="00B25434"/>
    <w:rsid w:val="00B330F6"/>
    <w:rsid w:val="00B33834"/>
    <w:rsid w:val="00B44596"/>
    <w:rsid w:val="00B54EEE"/>
    <w:rsid w:val="00B656BC"/>
    <w:rsid w:val="00B70802"/>
    <w:rsid w:val="00B70FEC"/>
    <w:rsid w:val="00B72282"/>
    <w:rsid w:val="00B7593D"/>
    <w:rsid w:val="00B8364B"/>
    <w:rsid w:val="00B93DFD"/>
    <w:rsid w:val="00BA1086"/>
    <w:rsid w:val="00BB0DD8"/>
    <w:rsid w:val="00BB3041"/>
    <w:rsid w:val="00BB5343"/>
    <w:rsid w:val="00BC1768"/>
    <w:rsid w:val="00BC2EC5"/>
    <w:rsid w:val="00BD77E9"/>
    <w:rsid w:val="00BE0746"/>
    <w:rsid w:val="00BE2723"/>
    <w:rsid w:val="00BE3939"/>
    <w:rsid w:val="00BE7E3B"/>
    <w:rsid w:val="00C15D54"/>
    <w:rsid w:val="00C1618A"/>
    <w:rsid w:val="00C25CC5"/>
    <w:rsid w:val="00C42043"/>
    <w:rsid w:val="00C42AB6"/>
    <w:rsid w:val="00C45915"/>
    <w:rsid w:val="00C47049"/>
    <w:rsid w:val="00C5762C"/>
    <w:rsid w:val="00C831EA"/>
    <w:rsid w:val="00C836AD"/>
    <w:rsid w:val="00C92AA4"/>
    <w:rsid w:val="00C96F60"/>
    <w:rsid w:val="00CA2A39"/>
    <w:rsid w:val="00CA7FBF"/>
    <w:rsid w:val="00CD3B19"/>
    <w:rsid w:val="00CF0C4D"/>
    <w:rsid w:val="00CF2B2D"/>
    <w:rsid w:val="00CF334B"/>
    <w:rsid w:val="00D059E1"/>
    <w:rsid w:val="00D07A8C"/>
    <w:rsid w:val="00D07A99"/>
    <w:rsid w:val="00D10C93"/>
    <w:rsid w:val="00D1540B"/>
    <w:rsid w:val="00D231BE"/>
    <w:rsid w:val="00D23BFB"/>
    <w:rsid w:val="00D54BC3"/>
    <w:rsid w:val="00D55BE0"/>
    <w:rsid w:val="00D75AF1"/>
    <w:rsid w:val="00D80A68"/>
    <w:rsid w:val="00D91E70"/>
    <w:rsid w:val="00D9293C"/>
    <w:rsid w:val="00DA0817"/>
    <w:rsid w:val="00DA43AB"/>
    <w:rsid w:val="00DC1011"/>
    <w:rsid w:val="00DC6C4F"/>
    <w:rsid w:val="00DD6BC9"/>
    <w:rsid w:val="00DE2D33"/>
    <w:rsid w:val="00DE425F"/>
    <w:rsid w:val="00DF1FC1"/>
    <w:rsid w:val="00DF32EF"/>
    <w:rsid w:val="00E04306"/>
    <w:rsid w:val="00E0621D"/>
    <w:rsid w:val="00E10D47"/>
    <w:rsid w:val="00E16C5F"/>
    <w:rsid w:val="00E23025"/>
    <w:rsid w:val="00E233A5"/>
    <w:rsid w:val="00E26743"/>
    <w:rsid w:val="00E325D1"/>
    <w:rsid w:val="00E33414"/>
    <w:rsid w:val="00E368F4"/>
    <w:rsid w:val="00E37442"/>
    <w:rsid w:val="00E6426D"/>
    <w:rsid w:val="00E65AB6"/>
    <w:rsid w:val="00E71B18"/>
    <w:rsid w:val="00E764D6"/>
    <w:rsid w:val="00E8382B"/>
    <w:rsid w:val="00E84D26"/>
    <w:rsid w:val="00E94E61"/>
    <w:rsid w:val="00EA4862"/>
    <w:rsid w:val="00EA4B25"/>
    <w:rsid w:val="00EA4B7A"/>
    <w:rsid w:val="00EA6274"/>
    <w:rsid w:val="00EB6275"/>
    <w:rsid w:val="00EB79DC"/>
    <w:rsid w:val="00EC0A84"/>
    <w:rsid w:val="00EC23C9"/>
    <w:rsid w:val="00EC513A"/>
    <w:rsid w:val="00EC5F89"/>
    <w:rsid w:val="00ED0929"/>
    <w:rsid w:val="00EE0118"/>
    <w:rsid w:val="00EE3B8E"/>
    <w:rsid w:val="00EE5099"/>
    <w:rsid w:val="00EE68E7"/>
    <w:rsid w:val="00EF17DE"/>
    <w:rsid w:val="00EF4212"/>
    <w:rsid w:val="00F005B2"/>
    <w:rsid w:val="00F03898"/>
    <w:rsid w:val="00F1714B"/>
    <w:rsid w:val="00F208C7"/>
    <w:rsid w:val="00F20F3F"/>
    <w:rsid w:val="00F22291"/>
    <w:rsid w:val="00F31F43"/>
    <w:rsid w:val="00F45DC6"/>
    <w:rsid w:val="00F5047D"/>
    <w:rsid w:val="00F51047"/>
    <w:rsid w:val="00F52434"/>
    <w:rsid w:val="00F543D5"/>
    <w:rsid w:val="00F63E86"/>
    <w:rsid w:val="00F648B5"/>
    <w:rsid w:val="00F72D74"/>
    <w:rsid w:val="00F8656A"/>
    <w:rsid w:val="00F86B29"/>
    <w:rsid w:val="00F91B5E"/>
    <w:rsid w:val="00F96EA5"/>
    <w:rsid w:val="00FA534C"/>
    <w:rsid w:val="00FD0215"/>
    <w:rsid w:val="00FD2A2F"/>
    <w:rsid w:val="00FD77ED"/>
    <w:rsid w:val="00FE6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>
      <o:colormru v:ext="edit" colors="white"/>
      <o:colormenu v:ext="edit" fill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71B45"/>
    <w:rPr>
      <w:sz w:val="24"/>
    </w:rPr>
  </w:style>
  <w:style w:type="character" w:styleId="Hypertextovodkaz">
    <w:name w:val="Hyperlink"/>
    <w:basedOn w:val="Standardnpsmoodstavce"/>
    <w:rsid w:val="00B7593D"/>
    <w:rPr>
      <w:color w:val="0000FF"/>
      <w:u w:val="single"/>
    </w:rPr>
  </w:style>
  <w:style w:type="paragraph" w:styleId="Normlnweb">
    <w:name w:val="Normal (Web)"/>
    <w:basedOn w:val="Normln"/>
    <w:uiPriority w:val="99"/>
    <w:rsid w:val="004336A0"/>
    <w:pPr>
      <w:overflowPunct/>
      <w:autoSpaceDE/>
      <w:autoSpaceDN/>
      <w:adjustRightInd/>
      <w:spacing w:after="75"/>
      <w:textAlignment w:val="auto"/>
    </w:pPr>
    <w:rPr>
      <w:szCs w:val="24"/>
    </w:rPr>
  </w:style>
  <w:style w:type="paragraph" w:styleId="Zkladntext">
    <w:name w:val="Body Text"/>
    <w:basedOn w:val="Normln"/>
    <w:rsid w:val="004336A0"/>
    <w:pPr>
      <w:overflowPunct/>
      <w:autoSpaceDE/>
      <w:autoSpaceDN/>
      <w:adjustRightInd/>
      <w:jc w:val="both"/>
      <w:textAlignment w:val="auto"/>
    </w:pPr>
    <w:rPr>
      <w:rFonts w:ascii="Tahoma" w:hAnsi="Tahoma" w:cs="Tahoma"/>
      <w:sz w:val="22"/>
      <w:szCs w:val="24"/>
    </w:rPr>
  </w:style>
  <w:style w:type="paragraph" w:customStyle="1" w:styleId="Aaoeeu">
    <w:name w:val="Aaoeeu"/>
    <w:rsid w:val="0007078D"/>
    <w:pPr>
      <w:widowControl w:val="0"/>
    </w:pPr>
    <w:rPr>
      <w:lang w:val="en-US"/>
    </w:rPr>
  </w:style>
  <w:style w:type="paragraph" w:customStyle="1" w:styleId="Aeeaoaeaa1">
    <w:name w:val="A?eeaoae?aa 1"/>
    <w:basedOn w:val="Aaoeeu"/>
    <w:next w:val="Aaoeeu"/>
    <w:rsid w:val="0007078D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07078D"/>
    <w:pPr>
      <w:keepNext/>
      <w:jc w:val="right"/>
    </w:pPr>
    <w:rPr>
      <w:i/>
    </w:rPr>
  </w:style>
  <w:style w:type="paragraph" w:customStyle="1" w:styleId="Eaoaeaa">
    <w:name w:val="Eaoae?aa"/>
    <w:basedOn w:val="Aaoeeu"/>
    <w:rsid w:val="0007078D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rsid w:val="0007078D"/>
    <w:pPr>
      <w:jc w:val="right"/>
    </w:pPr>
    <w:rPr>
      <w:i/>
      <w:sz w:val="16"/>
    </w:rPr>
  </w:style>
  <w:style w:type="character" w:styleId="Siln">
    <w:name w:val="Strong"/>
    <w:basedOn w:val="Standardnpsmoodstavce"/>
    <w:uiPriority w:val="22"/>
    <w:qFormat/>
    <w:rsid w:val="00B70802"/>
    <w:rPr>
      <w:b/>
      <w:bCs/>
    </w:rPr>
  </w:style>
  <w:style w:type="paragraph" w:customStyle="1" w:styleId="wp-caption-text">
    <w:name w:val="wp-caption-text"/>
    <w:basedOn w:val="Normln"/>
    <w:rsid w:val="00B7080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slostrnky">
    <w:name w:val="page number"/>
    <w:basedOn w:val="Standardnpsmoodstavce"/>
    <w:rsid w:val="003000DA"/>
  </w:style>
  <w:style w:type="paragraph" w:customStyle="1" w:styleId="Default">
    <w:name w:val="Default"/>
    <w:rsid w:val="004429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20013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7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2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9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8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16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57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94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62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9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1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37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74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9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6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6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165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21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661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4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32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55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2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0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8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8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62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93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26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2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6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3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9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2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8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1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9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9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16294">
          <w:marLeft w:val="0"/>
          <w:marRight w:val="0"/>
          <w:marTop w:val="0"/>
          <w:marBottom w:val="0"/>
          <w:divBdr>
            <w:top w:val="single" w:sz="6" w:space="0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95400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497258">
                  <w:marLeft w:val="167"/>
                  <w:marRight w:val="167"/>
                  <w:marTop w:val="16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752719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213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6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1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3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8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4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70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02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45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29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1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2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9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19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8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47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48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09258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0" w:color="C0C0C0"/>
            <w:bottom w:val="single" w:sz="12" w:space="0" w:color="C0C0C0"/>
            <w:right w:val="single" w:sz="12" w:space="0" w:color="C0C0C0"/>
          </w:divBdr>
          <w:divsChild>
            <w:div w:id="207619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256034">
                  <w:marLeft w:val="0"/>
                  <w:marRight w:val="419"/>
                  <w:marTop w:val="16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4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4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84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72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9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6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06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5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3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2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9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0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://www.google.cz/imgres?q=renesan%C4%8Dn%C3%AD+ost%C4%9Bn%C3%AD&amp;hl=cs&amp;tbo=d&amp;biw=1024&amp;bih=585&amp;tbm=isch&amp;tbnid=d1PXtZJzDpQ9AM:&amp;imgrefurl=http://www.hrady.cz/index.php%3FOID%3D4123%26PARAM%3D2&amp;docid=czoALPlIoXIqLM&amp;imgurl=http://www.hrady.cz/data_g/4123/29886.jpg&amp;w=700&amp;h=525&amp;ei=Wj_0UO2OGMaitAaYi4GoAg&amp;zoom=1&amp;iact=hc&amp;vpx=2&amp;vpy=123&amp;dur=1797&amp;hovh=194&amp;hovw=259&amp;tx=137&amp;ty=124&amp;sig=100681595250900094047&amp;page=1&amp;tbnh=136&amp;tbnw=174&amp;start=0&amp;ndsp=19&amp;ved=1t:429,r:0,s:0,i:79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google.cz/imgres?q=chr%C3%A1m+sv.+v%C3%ADta+praha&amp;num=10&amp;hl=cs&amp;tbo=d&amp;biw=1024&amp;bih=585&amp;tbm=isch&amp;tbnid=fK1lVlwtG2BftM:&amp;imgrefurl=http://www.photo-prague.net/cs/foto/chram-sv-vita-711&amp;docid=OEBcRWA3xW_AXM&amp;imgurl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://www.google.cz/imgres?q=terasovit%C3%A9+zahrady&amp;hl=cs&amp;tbo=d&amp;biw=1024&amp;bih=585&amp;tbm=isch&amp;tbnid=BfoQpUxXshbqHM:&amp;imgrefurl=http://bydleni.idnes.cz/potomek-vynalezce-krizika-zrekonstruoval-a-vratil-do-zivota-uzasny-dum-147-/rekonstrukce.aspx%3Fc%3DA111029_191324_rekonstrukce_rez&amp;docid=UAEtPrk0wOgF4M&amp;imgurl=http://i.idnes.cz/11/103/cl5/REZ3ed0d4_a_19_DSC_7699.jpg&amp;w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cs.wikipedia.org/wiki/Renesan%C4%8Dn%C3%AD_architektura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yperlink" Target="http://commons.wikimedia.org/wiki/File:Litomy%C5%A1l,_Schloss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yperlink" Target="http://www.google.cz/imgres?q=port%C3%A1ly&amp;hl=cs&amp;tbo=d&amp;biw=1024&amp;bih=585&amp;tbm=isch&amp;tbnid=N_jnCeVP05bnKM:&amp;imgrefurl=http://slovnikonline.com/port%25C3%25A1l&amp;docid=AWHrm8NL3R31rM&amp;imgurl=http://slovnikonline.com/img/worms_svpavel_portal.jpg&amp;w=800&amp;h=600&amp;ei=tj70UOuQBMvBswb_l4CwAw&amp;zoom=1&amp;iact=rc&amp;dur=640&amp;sig=100681595250900094047&amp;page=1&amp;tbnh=147&amp;tbnw=202&amp;start=0&amp;ndsp=15&amp;ved=1t:429,r:5,s:0,i:94&amp;tx=95&amp;ty=62" TargetMode="External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hyperlink" Target="http://cs.wikipedia.org/wiki/Katedr%C3%A1la_svat%C3%A9ho_V%C3%ADta,_V%C3%A1clava_a_Vojt%C4%9Bcha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d/d6/Litomy%C5%A1l%2C_Schloss.jpg" TargetMode="External"/><Relationship Id="rId14" Type="http://schemas.openxmlformats.org/officeDocument/2006/relationships/image" Target="media/image7.png"/><Relationship Id="rId22" Type="http://schemas.openxmlformats.org/officeDocument/2006/relationships/hyperlink" Target="http://www.google.cz/imgres?q=sgrafita&amp;num=10&amp;hl=cs&amp;tbo=d&amp;biw=1024&amp;bih=585&amp;tbm=isch&amp;tbnid=wXFWaVK-wD8EmM:&amp;imgrefurl=http://www.zamek-doudleby.cz/cs/galerie/sgrafita.html&amp;docid=mzTHDHzZREllqM&amp;imgurl=http://www.zamek-doudleby.cz/img/galerie/sgrafita/01.jpg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0</TotalTime>
  <Pages>8</Pages>
  <Words>972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6699</CharactersWithSpaces>
  <SharedDoc>false</SharedDoc>
  <HLinks>
    <vt:vector size="60" baseType="variant">
      <vt:variant>
        <vt:i4>1441904</vt:i4>
      </vt:variant>
      <vt:variant>
        <vt:i4>42</vt:i4>
      </vt:variant>
      <vt:variant>
        <vt:i4>0</vt:i4>
      </vt:variant>
      <vt:variant>
        <vt:i4>5</vt:i4>
      </vt:variant>
      <vt:variant>
        <vt:lpwstr>http://www.google.cz/imgres?q=renesan%C4%8Dn%C3%AD+ost%C4%9Bn%C3%AD&amp;hl=cs&amp;tbo=d&amp;biw=1024&amp;bih=585&amp;tbm=isch&amp;tbnid=d1PXtZJzDpQ9AM:&amp;imgrefurl=http://www.hrady.cz/index.php%3FOID%3D4123%26PARAM%3D2&amp;docid=czoALPlIoXIqLM&amp;imgurl=http://www.hrady.cz/data_g/4123/29886.jpg&amp;w=700&amp;h=525&amp;ei=Wj_0UO2OGMaitAaYi4GoAg&amp;zoom=1&amp;iact=hc&amp;vpx=2&amp;vpy=123&amp;dur=1797&amp;hovh=194&amp;hovw=259&amp;tx=137&amp;ty=124&amp;sig=100681595250900094047&amp;page=1&amp;tbnh=136&amp;tbnw=174&amp;start=0&amp;ndsp=19&amp;ved=1t:429,r:0,s:0,i:79</vt:lpwstr>
      </vt:variant>
      <vt:variant>
        <vt:lpwstr/>
      </vt:variant>
      <vt:variant>
        <vt:i4>3538999</vt:i4>
      </vt:variant>
      <vt:variant>
        <vt:i4>39</vt:i4>
      </vt:variant>
      <vt:variant>
        <vt:i4>0</vt:i4>
      </vt:variant>
      <vt:variant>
        <vt:i4>5</vt:i4>
      </vt:variant>
      <vt:variant>
        <vt:lpwstr>http://www.google.cz/imgres?q=terasovit%C3%A9+zahrady&amp;hl=cs&amp;tbo=d&amp;biw=1024&amp;bih=585&amp;tbm=isch&amp;tbnid=BfoQpUxXshbqHM:&amp;imgrefurl=http://bydleni.idnes.cz/potomek-vynalezce-krizika-zrekonstruoval-a-vratil-do-zivota-uzasny-dum-147-/rekonstrukce.aspx%3Fc%3DA111029_191324_rekonstrukce_rez&amp;docid=UAEtPrk0wOgF4M&amp;imgurl=http://i.idnes.cz/11/103/cl5/REZ3ed0d4_a_19_DSC_7699.jpg&amp;w</vt:lpwstr>
      </vt:variant>
      <vt:variant>
        <vt:lpwstr/>
      </vt:variant>
      <vt:variant>
        <vt:i4>7274573</vt:i4>
      </vt:variant>
      <vt:variant>
        <vt:i4>36</vt:i4>
      </vt:variant>
      <vt:variant>
        <vt:i4>0</vt:i4>
      </vt:variant>
      <vt:variant>
        <vt:i4>5</vt:i4>
      </vt:variant>
      <vt:variant>
        <vt:lpwstr>http://commons.wikimedia.org/wiki/File:Litomy%C5%A1l,_Schloss.jpg</vt:lpwstr>
      </vt:variant>
      <vt:variant>
        <vt:lpwstr/>
      </vt:variant>
      <vt:variant>
        <vt:i4>2162755</vt:i4>
      </vt:variant>
      <vt:variant>
        <vt:i4>33</vt:i4>
      </vt:variant>
      <vt:variant>
        <vt:i4>0</vt:i4>
      </vt:variant>
      <vt:variant>
        <vt:i4>5</vt:i4>
      </vt:variant>
      <vt:variant>
        <vt:lpwstr>http://www.google.cz/imgres?q=port%C3%A1ly&amp;hl=cs&amp;tbo=d&amp;biw=1024&amp;bih=585&amp;tbm=isch&amp;tbnid=N_jnCeVP05bnKM:&amp;imgrefurl=http://slovnikonline.com/port%25C3%25A1l&amp;docid=AWHrm8NL3R31rM&amp;imgurl=http://slovnikonline.com/img/worms_svpavel_portal.jpg&amp;w=800&amp;h=600&amp;ei=tj70UOuQBMvBswb_l4CwAw&amp;zoom=1&amp;iact=rc&amp;dur=640&amp;sig=100681595250900094047&amp;page=1&amp;tbnh=147&amp;tbnw=202&amp;start=0&amp;ndsp=15&amp;ved=1t:429,r:5,s:0,i:94&amp;tx=95&amp;ty=62</vt:lpwstr>
      </vt:variant>
      <vt:variant>
        <vt:lpwstr/>
      </vt:variant>
      <vt:variant>
        <vt:i4>6684730</vt:i4>
      </vt:variant>
      <vt:variant>
        <vt:i4>30</vt:i4>
      </vt:variant>
      <vt:variant>
        <vt:i4>0</vt:i4>
      </vt:variant>
      <vt:variant>
        <vt:i4>5</vt:i4>
      </vt:variant>
      <vt:variant>
        <vt:lpwstr>http://www.google.cz/imgres?q=sgrafita&amp;num=10&amp;hl=cs&amp;tbo=d&amp;biw=1024&amp;bih=585&amp;tbm=isch&amp;tbnid=wXFWaVK-wD8EmM:&amp;imgrefurl=http://www.zamek-doudleby.cz/cs/galerie/sgrafita.html&amp;docid=mzTHDHzZREllqM&amp;imgurl=http://www.zamek-doudleby.cz/img/galerie/sgrafita/01.jpg</vt:lpwstr>
      </vt:variant>
      <vt:variant>
        <vt:lpwstr/>
      </vt:variant>
      <vt:variant>
        <vt:i4>3276817</vt:i4>
      </vt:variant>
      <vt:variant>
        <vt:i4>27</vt:i4>
      </vt:variant>
      <vt:variant>
        <vt:i4>0</vt:i4>
      </vt:variant>
      <vt:variant>
        <vt:i4>5</vt:i4>
      </vt:variant>
      <vt:variant>
        <vt:lpwstr>http://www.google.cz/imgres?q=chr%C3%A1m+sv.+v%C3%ADta+praha&amp;num=10&amp;hl=cs&amp;tbo=d&amp;biw=1024&amp;bih=585&amp;tbm=isch&amp;tbnid=fK1lVlwtG2BftM:&amp;imgrefurl=http://www.photo-prague.net/cs/foto/chram-sv-vita-711&amp;docid=OEBcRWA3xW_AXM&amp;imgurl</vt:lpwstr>
      </vt:variant>
      <vt:variant>
        <vt:lpwstr/>
      </vt:variant>
      <vt:variant>
        <vt:i4>196644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http://cs.wikipedia.org/wiki/Renesan%C4%8Dn%C3%AD_architektura</vt:lpwstr>
      </vt:variant>
      <vt:variant>
        <vt:lpwstr/>
      </vt:variant>
      <vt:variant>
        <vt:i4>1900665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http://cs.wikipedia.org/wiki/Katedr%C3%A1la_svat%C3%A9ho_V%C3%ADta,_V%C3%A1clava_a_Vojt%C4%9Bcha</vt:lpwstr>
      </vt:variant>
      <vt:variant>
        <vt:lpwstr/>
      </vt:variant>
      <vt:variant>
        <vt:i4>6029433</vt:i4>
      </vt:variant>
      <vt:variant>
        <vt:i4>6</vt:i4>
      </vt:variant>
      <vt:variant>
        <vt:i4>0</vt:i4>
      </vt:variant>
      <vt:variant>
        <vt:i4>5</vt:i4>
      </vt:variant>
      <vt:variant>
        <vt:lpwstr>http://upload.wikimedia.org/wikipedia/commons/d/d6/Litomy%C5%A1l%2C_Schloss.jpg</vt:lpwstr>
      </vt:variant>
      <vt:variant>
        <vt:lpwstr/>
      </vt:variant>
      <vt:variant>
        <vt:i4>6029433</vt:i4>
      </vt:variant>
      <vt:variant>
        <vt:i4>5899</vt:i4>
      </vt:variant>
      <vt:variant>
        <vt:i4>1034</vt:i4>
      </vt:variant>
      <vt:variant>
        <vt:i4>4</vt:i4>
      </vt:variant>
      <vt:variant>
        <vt:lpwstr>http://upload.wikimedia.org/wikipedia/commons/d/d6/Litomy%C5%A1l%2C_Schloss.jpg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Dum</cp:lastModifiedBy>
  <cp:revision>2</cp:revision>
  <cp:lastPrinted>2009-11-24T06:44:00Z</cp:lastPrinted>
  <dcterms:created xsi:type="dcterms:W3CDTF">2014-03-12T08:25:00Z</dcterms:created>
  <dcterms:modified xsi:type="dcterms:W3CDTF">2014-03-12T08:25:00Z</dcterms:modified>
</cp:coreProperties>
</file>