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F35" w:rsidRDefault="00414F35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14F35" w:rsidRDefault="00414F35" w:rsidP="00421826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52"/>
          <w:szCs w:val="52"/>
          <w:lang w:eastAsia="cs-CZ"/>
        </w:rPr>
        <w:t>Kvadratická rovnice 2</w:t>
      </w:r>
    </w:p>
    <w:p w:rsidR="00414F35" w:rsidRDefault="00414F35" w:rsidP="0018278E">
      <w:pPr>
        <w:spacing w:after="0"/>
        <w:jc w:val="center"/>
        <w:rPr>
          <w:rFonts w:ascii="Times New Roman" w:hAnsi="Times New Roman"/>
          <w:b/>
          <w:sz w:val="52"/>
          <w:szCs w:val="52"/>
          <w:lang w:eastAsia="cs-CZ"/>
        </w:rPr>
      </w:pPr>
      <w:r>
        <w:rPr>
          <w:rFonts w:ascii="Times New Roman" w:hAnsi="Times New Roman"/>
          <w:b/>
          <w:sz w:val="52"/>
          <w:szCs w:val="52"/>
          <w:lang w:eastAsia="cs-CZ"/>
        </w:rPr>
        <w:t>VY_32_INOVACE_03_057</w:t>
      </w:r>
    </w:p>
    <w:p w:rsidR="00414F35" w:rsidRDefault="00414F35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14F35" w:rsidRDefault="00414F35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A0"/>
      </w:tblPr>
      <w:tblGrid>
        <w:gridCol w:w="3402"/>
        <w:gridCol w:w="6521"/>
      </w:tblGrid>
      <w:tr w:rsidR="00414F3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14F35" w:rsidRPr="00A86986" w:rsidRDefault="00414F3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14F35" w:rsidRPr="00A86986" w:rsidRDefault="00414F3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EU peníze středním školám</w:t>
            </w:r>
          </w:p>
        </w:tc>
      </w:tr>
      <w:tr w:rsidR="00414F3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14F35" w:rsidRPr="00A86986" w:rsidRDefault="00414F3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14F35" w:rsidRPr="00A86986" w:rsidRDefault="00414F3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ICT do života školy</w:t>
            </w:r>
          </w:p>
        </w:tc>
      </w:tr>
      <w:tr w:rsidR="00414F3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14F35" w:rsidRPr="00A86986" w:rsidRDefault="00414F3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14F35" w:rsidRPr="00A86986" w:rsidRDefault="00414F3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CZ.1.07/1.5.00/34.0771</w:t>
            </w:r>
          </w:p>
        </w:tc>
      </w:tr>
      <w:tr w:rsidR="00414F3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14F35" w:rsidRPr="00A86986" w:rsidRDefault="00414F3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14F35" w:rsidRPr="00A86986" w:rsidRDefault="00414F3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III/2</w:t>
            </w:r>
          </w:p>
        </w:tc>
      </w:tr>
      <w:tr w:rsidR="00414F3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14F35" w:rsidRPr="00A86986" w:rsidRDefault="00414F35" w:rsidP="00420E8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14F35" w:rsidRPr="00A86986" w:rsidRDefault="00414F3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</w:tr>
      <w:tr w:rsidR="00414F3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14F35" w:rsidRPr="00A86986" w:rsidRDefault="00414F3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14F35" w:rsidRPr="00A86986" w:rsidRDefault="00414F35" w:rsidP="0073674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Výrazy</w:t>
            </w:r>
          </w:p>
        </w:tc>
      </w:tr>
      <w:tr w:rsidR="00414F3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14F35" w:rsidRPr="00A86986" w:rsidRDefault="00414F3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14F35" w:rsidRPr="00A86986" w:rsidRDefault="00414F35" w:rsidP="0077717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Kvadratická rovnice, ekvivalentní úpravy, strany rovnice, zkou</w:t>
            </w:r>
            <w:r>
              <w:rPr>
                <w:rFonts w:ascii="Times New Roman" w:hAnsi="Times New Roman"/>
                <w:sz w:val="24"/>
                <w:szCs w:val="24"/>
              </w:rPr>
              <w:t>š</w:t>
            </w:r>
            <w:r>
              <w:rPr>
                <w:rFonts w:ascii="Times New Roman" w:hAnsi="Times New Roman"/>
                <w:sz w:val="24"/>
                <w:szCs w:val="24"/>
              </w:rPr>
              <w:t>ka, výsledek</w:t>
            </w:r>
          </w:p>
        </w:tc>
      </w:tr>
      <w:tr w:rsidR="00414F3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14F35" w:rsidRPr="00A86986" w:rsidRDefault="00414F3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14F35" w:rsidRPr="00A86986" w:rsidRDefault="00414F3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Matematika</w:t>
            </w:r>
          </w:p>
        </w:tc>
      </w:tr>
      <w:tr w:rsidR="00414F3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14F35" w:rsidRPr="00A86986" w:rsidRDefault="00414F3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14F35" w:rsidRPr="00A86986" w:rsidRDefault="00414F3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Bc. Vít Černohlávek</w:t>
            </w:r>
          </w:p>
        </w:tc>
      </w:tr>
      <w:tr w:rsidR="00414F3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14F35" w:rsidRPr="00A86986" w:rsidRDefault="00414F3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14F35" w:rsidRPr="00A86986" w:rsidRDefault="00414F3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Čeština</w:t>
            </w:r>
          </w:p>
        </w:tc>
      </w:tr>
      <w:tr w:rsidR="00414F3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14F35" w:rsidRPr="00A86986" w:rsidRDefault="00414F3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14F35" w:rsidRPr="00A86986" w:rsidRDefault="00414F3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Výklad</w:t>
            </w:r>
          </w:p>
        </w:tc>
      </w:tr>
      <w:tr w:rsidR="00414F3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14F35" w:rsidRPr="00A86986" w:rsidRDefault="00414F3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14F35" w:rsidRPr="00A86986" w:rsidRDefault="00414F35" w:rsidP="0026378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PC, dataprojektor</w:t>
            </w:r>
          </w:p>
        </w:tc>
      </w:tr>
      <w:tr w:rsidR="00414F3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14F35" w:rsidRPr="00A86986" w:rsidRDefault="00414F3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14F35" w:rsidRPr="00A86986" w:rsidRDefault="00414F35" w:rsidP="0073674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st</w:t>
            </w: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dent si upřesní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doplní informace o </w:t>
            </w:r>
            <w:r>
              <w:rPr>
                <w:rFonts w:ascii="Times New Roman" w:hAnsi="Times New Roman"/>
                <w:sz w:val="24"/>
                <w:szCs w:val="24"/>
              </w:rPr>
              <w:t>množinách</w:t>
            </w:r>
          </w:p>
        </w:tc>
      </w:tr>
      <w:tr w:rsidR="00414F3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14F35" w:rsidRPr="00A86986" w:rsidRDefault="00414F3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14F35" w:rsidRPr="00A86986" w:rsidRDefault="00414F3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Střední škola</w:t>
            </w:r>
          </w:p>
        </w:tc>
      </w:tr>
      <w:tr w:rsidR="00414F3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14F35" w:rsidRPr="00A86986" w:rsidRDefault="00414F3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14F35" w:rsidRPr="00A86986" w:rsidRDefault="00414F35" w:rsidP="0067127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let, obor</w:t>
            </w:r>
            <w:r>
              <w:rPr>
                <w:rFonts w:ascii="Times New Roman" w:hAnsi="Times New Roman"/>
                <w:sz w:val="24"/>
                <w:szCs w:val="24"/>
              </w:rPr>
              <w:t>y M,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</w:tr>
      <w:tr w:rsidR="00414F3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14F35" w:rsidRPr="00A86986" w:rsidRDefault="00414F3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14F35" w:rsidRPr="00A86986" w:rsidRDefault="00414F3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</w:tr>
      <w:tr w:rsidR="00414F3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14F35" w:rsidRPr="00A86986" w:rsidRDefault="00414F3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14F35" w:rsidRPr="00A86986" w:rsidRDefault="00414F35" w:rsidP="005A79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 xml:space="preserve">viz poslední strana </w:t>
            </w:r>
          </w:p>
        </w:tc>
      </w:tr>
    </w:tbl>
    <w:p w:rsidR="00414F35" w:rsidRDefault="00414F35" w:rsidP="004E0DD0">
      <w:pPr>
        <w:rPr>
          <w:rFonts w:ascii="Times New Roman" w:hAnsi="Times New Roman"/>
          <w:sz w:val="24"/>
          <w:szCs w:val="24"/>
        </w:rPr>
      </w:pPr>
    </w:p>
    <w:p w:rsidR="00414F35" w:rsidRDefault="00414F35" w:rsidP="004E0DD0">
      <w:pPr>
        <w:rPr>
          <w:rFonts w:ascii="Times New Roman" w:hAnsi="Times New Roman"/>
          <w:sz w:val="24"/>
          <w:szCs w:val="24"/>
        </w:rPr>
      </w:pPr>
    </w:p>
    <w:p w:rsidR="00414F35" w:rsidRDefault="00414F35" w:rsidP="004E0DD0">
      <w:pPr>
        <w:rPr>
          <w:rFonts w:ascii="Times New Roman" w:hAnsi="Times New Roman"/>
          <w:sz w:val="24"/>
          <w:szCs w:val="24"/>
        </w:rPr>
      </w:pPr>
    </w:p>
    <w:p w:rsidR="00414F35" w:rsidRDefault="00414F35" w:rsidP="004E0DD0">
      <w:pPr>
        <w:rPr>
          <w:rFonts w:ascii="Times New Roman" w:hAnsi="Times New Roman"/>
          <w:sz w:val="24"/>
          <w:szCs w:val="24"/>
        </w:rPr>
      </w:pPr>
    </w:p>
    <w:p w:rsidR="00414F35" w:rsidRDefault="00414F35" w:rsidP="005A79CB">
      <w:pPr>
        <w:spacing w:after="0"/>
        <w:jc w:val="both"/>
        <w:rPr>
          <w:noProof/>
        </w:rPr>
      </w:pPr>
      <w:r>
        <w:rPr>
          <w:noProof/>
        </w:rPr>
        <w:t xml:space="preserve"> </w:t>
      </w:r>
    </w:p>
    <w:p w:rsidR="00414F35" w:rsidRDefault="00414F35" w:rsidP="00AF1720">
      <w:pPr>
        <w:spacing w:after="0"/>
        <w:jc w:val="both"/>
        <w:rPr>
          <w:noProof/>
        </w:rPr>
      </w:pPr>
    </w:p>
    <w:p w:rsidR="00414F35" w:rsidRDefault="00414F35" w:rsidP="00AF1720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>
        <w:rPr>
          <w:rFonts w:ascii="Times New Roman" w:hAnsi="Times New Roman"/>
          <w:b/>
          <w:noProof/>
          <w:sz w:val="48"/>
          <w:szCs w:val="48"/>
        </w:rPr>
        <w:t>Kvadratická rovnice</w:t>
      </w:r>
    </w:p>
    <w:p w:rsidR="00414F35" w:rsidRDefault="00414F35" w:rsidP="00AF1720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414F35" w:rsidRDefault="00414F35" w:rsidP="00AF1720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414F35" w:rsidRDefault="00414F35" w:rsidP="002C3847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Kvadratická rovnice je taková rovnice, která se dá napsat ve tvaru:</w:t>
      </w:r>
    </w:p>
    <w:p w:rsidR="00414F35" w:rsidRPr="00636E72" w:rsidRDefault="00414F35" w:rsidP="002C3847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636E72">
        <w:rPr>
          <w:rFonts w:ascii="Times New Roman" w:hAnsi="Times New Roman"/>
          <w:i/>
          <w:noProof/>
          <w:sz w:val="40"/>
          <w:szCs w:val="40"/>
        </w:rPr>
        <w:t>ax</w:t>
      </w:r>
      <w:r w:rsidRPr="00636E72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636E72">
        <w:rPr>
          <w:rFonts w:ascii="Times New Roman" w:hAnsi="Times New Roman"/>
          <w:i/>
          <w:noProof/>
          <w:sz w:val="40"/>
          <w:szCs w:val="40"/>
        </w:rPr>
        <w:t>+bx+c=0</w:t>
      </w:r>
    </w:p>
    <w:p w:rsidR="00414F35" w:rsidRPr="00636E72" w:rsidRDefault="00414F35" w:rsidP="002C3847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Člen </w:t>
      </w:r>
      <w:r w:rsidRPr="00636E72">
        <w:rPr>
          <w:rFonts w:ascii="Times New Roman" w:hAnsi="Times New Roman"/>
          <w:i/>
          <w:noProof/>
          <w:sz w:val="40"/>
          <w:szCs w:val="40"/>
        </w:rPr>
        <w:t>ax</w:t>
      </w:r>
      <w:r w:rsidRPr="00636E72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 xml:space="preserve"> se nazývá kvadratický, </w:t>
      </w:r>
      <w:r w:rsidRPr="00636E72">
        <w:rPr>
          <w:rFonts w:ascii="Times New Roman" w:hAnsi="Times New Roman"/>
          <w:i/>
          <w:noProof/>
          <w:sz w:val="40"/>
          <w:szCs w:val="40"/>
        </w:rPr>
        <w:t>bx</w:t>
      </w:r>
      <w:r>
        <w:rPr>
          <w:rFonts w:ascii="Times New Roman" w:hAnsi="Times New Roman"/>
          <w:noProof/>
          <w:sz w:val="40"/>
          <w:szCs w:val="40"/>
        </w:rPr>
        <w:t xml:space="preserve"> se nazývá lineární a </w:t>
      </w:r>
      <w:r w:rsidRPr="00636E72">
        <w:rPr>
          <w:rFonts w:ascii="Times New Roman" w:hAnsi="Times New Roman"/>
          <w:i/>
          <w:noProof/>
          <w:sz w:val="40"/>
          <w:szCs w:val="40"/>
        </w:rPr>
        <w:t>c</w:t>
      </w:r>
      <w:r>
        <w:rPr>
          <w:rFonts w:ascii="Times New Roman" w:hAnsi="Times New Roman"/>
          <w:noProof/>
          <w:sz w:val="40"/>
          <w:szCs w:val="40"/>
        </w:rPr>
        <w:t xml:space="preserve"> je člen absolutní. Pro </w:t>
      </w:r>
      <w:r w:rsidRPr="00636E72">
        <w:rPr>
          <w:rFonts w:ascii="Times New Roman" w:hAnsi="Times New Roman"/>
          <w:i/>
          <w:noProof/>
          <w:sz w:val="40"/>
          <w:szCs w:val="40"/>
        </w:rPr>
        <w:t>a</w:t>
      </w:r>
      <w:r>
        <w:rPr>
          <w:rFonts w:ascii="Times New Roman" w:hAnsi="Times New Roman"/>
          <w:noProof/>
          <w:sz w:val="40"/>
          <w:szCs w:val="40"/>
        </w:rPr>
        <w:t xml:space="preserve"> musí platit, že má být nenulové (</w:t>
      </w:r>
      <w:r w:rsidRPr="00636E72">
        <w:rPr>
          <w:rFonts w:ascii="Times New Roman" w:hAnsi="Times New Roman"/>
          <w:i/>
          <w:noProof/>
          <w:sz w:val="40"/>
          <w:szCs w:val="40"/>
        </w:rPr>
        <w:t>a≠0</w:t>
      </w:r>
      <w:r>
        <w:rPr>
          <w:rFonts w:ascii="Times New Roman" w:hAnsi="Times New Roman"/>
          <w:noProof/>
          <w:sz w:val="40"/>
          <w:szCs w:val="40"/>
        </w:rPr>
        <w:t xml:space="preserve">). </w:t>
      </w:r>
    </w:p>
    <w:p w:rsidR="00414F35" w:rsidRDefault="00414F35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Členy </w:t>
      </w:r>
      <w:r w:rsidRPr="00EF1128">
        <w:rPr>
          <w:rFonts w:ascii="Times New Roman" w:hAnsi="Times New Roman"/>
          <w:i/>
          <w:noProof/>
          <w:sz w:val="40"/>
          <w:szCs w:val="40"/>
        </w:rPr>
        <w:t>b</w:t>
      </w:r>
      <w:r>
        <w:rPr>
          <w:rFonts w:ascii="Times New Roman" w:hAnsi="Times New Roman"/>
          <w:noProof/>
          <w:sz w:val="40"/>
          <w:szCs w:val="40"/>
        </w:rPr>
        <w:t xml:space="preserve"> a </w:t>
      </w:r>
      <w:r w:rsidRPr="00EF1128">
        <w:rPr>
          <w:rFonts w:ascii="Times New Roman" w:hAnsi="Times New Roman"/>
          <w:i/>
          <w:noProof/>
          <w:sz w:val="40"/>
          <w:szCs w:val="40"/>
        </w:rPr>
        <w:t>c</w:t>
      </w:r>
      <w:r>
        <w:rPr>
          <w:rFonts w:ascii="Times New Roman" w:hAnsi="Times New Roman"/>
          <w:noProof/>
          <w:sz w:val="40"/>
          <w:szCs w:val="40"/>
        </w:rPr>
        <w:t xml:space="preserve"> mohou být nulové. Pokud bude </w:t>
      </w:r>
      <w:r>
        <w:rPr>
          <w:rFonts w:ascii="Times New Roman" w:hAnsi="Times New Roman"/>
          <w:i/>
          <w:noProof/>
          <w:sz w:val="40"/>
          <w:szCs w:val="40"/>
        </w:rPr>
        <w:t>c</w:t>
      </w:r>
      <w:r w:rsidRPr="00EF1128">
        <w:rPr>
          <w:rFonts w:ascii="Times New Roman" w:hAnsi="Times New Roman"/>
          <w:i/>
          <w:noProof/>
          <w:sz w:val="40"/>
          <w:szCs w:val="40"/>
        </w:rPr>
        <w:t>=0</w:t>
      </w:r>
      <w:r>
        <w:rPr>
          <w:rFonts w:ascii="Times New Roman" w:hAnsi="Times New Roman"/>
          <w:noProof/>
          <w:sz w:val="40"/>
          <w:szCs w:val="40"/>
        </w:rPr>
        <w:t xml:space="preserve">, rovnice se nám zredukuje na kvadratickou rovnici bez absolutního členu. </w:t>
      </w:r>
    </w:p>
    <w:p w:rsidR="00414F35" w:rsidRDefault="00414F35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Obecný postup výpočtu je zde:</w:t>
      </w:r>
    </w:p>
    <w:p w:rsidR="00414F35" w:rsidRPr="00AB1977" w:rsidRDefault="00414F35" w:rsidP="00E31FCF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AB1977">
        <w:rPr>
          <w:rFonts w:ascii="Times New Roman" w:hAnsi="Times New Roman"/>
          <w:i/>
          <w:noProof/>
          <w:sz w:val="40"/>
          <w:szCs w:val="40"/>
        </w:rPr>
        <w:t>ax</w:t>
      </w:r>
      <w:r w:rsidRPr="00AB1977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AB1977">
        <w:rPr>
          <w:rFonts w:ascii="Times New Roman" w:hAnsi="Times New Roman"/>
          <w:i/>
          <w:noProof/>
          <w:sz w:val="40"/>
          <w:szCs w:val="40"/>
        </w:rPr>
        <w:t>+bx=0</w:t>
      </w:r>
    </w:p>
    <w:p w:rsidR="00414F35" w:rsidRPr="00AB1977" w:rsidRDefault="00414F35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Nejdříve vytkneme </w:t>
      </w:r>
      <w:r w:rsidRPr="00AB1977">
        <w:rPr>
          <w:rFonts w:ascii="Times New Roman" w:hAnsi="Times New Roman"/>
          <w:i/>
          <w:noProof/>
          <w:sz w:val="40"/>
          <w:szCs w:val="40"/>
        </w:rPr>
        <w:t>x</w:t>
      </w:r>
      <w:r>
        <w:rPr>
          <w:rFonts w:ascii="Times New Roman" w:hAnsi="Times New Roman"/>
          <w:noProof/>
          <w:sz w:val="40"/>
          <w:szCs w:val="40"/>
        </w:rPr>
        <w:t>:</w:t>
      </w:r>
    </w:p>
    <w:p w:rsidR="00414F35" w:rsidRPr="00AB1977" w:rsidRDefault="00414F35" w:rsidP="00AB1977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AB1977">
        <w:rPr>
          <w:rFonts w:ascii="Times New Roman" w:hAnsi="Times New Roman"/>
          <w:i/>
          <w:noProof/>
          <w:sz w:val="40"/>
          <w:szCs w:val="40"/>
        </w:rPr>
        <w:t>ax</w:t>
      </w:r>
      <w:r w:rsidRPr="00AB1977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AB1977">
        <w:rPr>
          <w:rFonts w:ascii="Times New Roman" w:hAnsi="Times New Roman"/>
          <w:i/>
          <w:noProof/>
          <w:sz w:val="40"/>
          <w:szCs w:val="40"/>
        </w:rPr>
        <w:t>+bx=0</w:t>
      </w:r>
    </w:p>
    <w:p w:rsidR="00414F35" w:rsidRPr="00AB1977" w:rsidRDefault="00414F35" w:rsidP="00AB1977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>
        <w:rPr>
          <w:rFonts w:ascii="Times New Roman" w:hAnsi="Times New Roman"/>
          <w:i/>
          <w:noProof/>
          <w:sz w:val="40"/>
          <w:szCs w:val="40"/>
        </w:rPr>
        <w:t>x(</w:t>
      </w:r>
      <w:r w:rsidRPr="00AB1977">
        <w:rPr>
          <w:rFonts w:ascii="Times New Roman" w:hAnsi="Times New Roman"/>
          <w:i/>
          <w:noProof/>
          <w:sz w:val="40"/>
          <w:szCs w:val="40"/>
        </w:rPr>
        <w:t>ax+b</w:t>
      </w:r>
      <w:r>
        <w:rPr>
          <w:rFonts w:ascii="Times New Roman" w:hAnsi="Times New Roman"/>
          <w:i/>
          <w:noProof/>
          <w:sz w:val="40"/>
          <w:szCs w:val="40"/>
        </w:rPr>
        <w:t>)</w:t>
      </w:r>
      <w:r w:rsidRPr="00AB1977">
        <w:rPr>
          <w:rFonts w:ascii="Times New Roman" w:hAnsi="Times New Roman"/>
          <w:i/>
          <w:noProof/>
          <w:sz w:val="40"/>
          <w:szCs w:val="40"/>
        </w:rPr>
        <w:t>=0</w:t>
      </w:r>
    </w:p>
    <w:p w:rsidR="00414F35" w:rsidRDefault="00414F35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Nyní si musíme položit otázku: Kdy je násobení dvou čísel rovno nule?</w:t>
      </w:r>
    </w:p>
    <w:p w:rsidR="00414F35" w:rsidRDefault="00414F35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Když je aspoň jedno z nich nula.</w:t>
      </w:r>
    </w:p>
    <w:p w:rsidR="00414F35" w:rsidRDefault="00414F35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A v našem případě jsme vytknutím </w:t>
      </w:r>
      <w:r w:rsidRPr="00AB1977">
        <w:rPr>
          <w:rFonts w:ascii="Times New Roman" w:hAnsi="Times New Roman"/>
          <w:i/>
          <w:noProof/>
          <w:sz w:val="40"/>
          <w:szCs w:val="40"/>
        </w:rPr>
        <w:t>x</w:t>
      </w:r>
      <w:r>
        <w:rPr>
          <w:rFonts w:ascii="Times New Roman" w:hAnsi="Times New Roman"/>
          <w:noProof/>
          <w:sz w:val="40"/>
          <w:szCs w:val="40"/>
        </w:rPr>
        <w:t xml:space="preserve"> vytvořili násobení. Takže buď </w:t>
      </w:r>
      <w:r w:rsidRPr="00AB1977">
        <w:rPr>
          <w:rFonts w:ascii="Times New Roman" w:hAnsi="Times New Roman"/>
          <w:i/>
          <w:noProof/>
          <w:sz w:val="40"/>
          <w:szCs w:val="40"/>
        </w:rPr>
        <w:t>x=0</w:t>
      </w:r>
      <w:r>
        <w:rPr>
          <w:rFonts w:ascii="Times New Roman" w:hAnsi="Times New Roman"/>
          <w:noProof/>
          <w:sz w:val="40"/>
          <w:szCs w:val="40"/>
        </w:rPr>
        <w:t xml:space="preserve"> nebo </w:t>
      </w:r>
      <w:r w:rsidRPr="00AB1977">
        <w:rPr>
          <w:rFonts w:ascii="Times New Roman" w:hAnsi="Times New Roman"/>
          <w:i/>
          <w:noProof/>
          <w:sz w:val="40"/>
          <w:szCs w:val="40"/>
        </w:rPr>
        <w:t>ax+b=0</w:t>
      </w:r>
      <w:r>
        <w:rPr>
          <w:rFonts w:ascii="Times New Roman" w:hAnsi="Times New Roman"/>
          <w:noProof/>
          <w:sz w:val="40"/>
          <w:szCs w:val="40"/>
        </w:rPr>
        <w:t>. Což je obyčejná lineární rovnice a jejím řešením je:</w:t>
      </w:r>
    </w:p>
    <w:p w:rsidR="00414F35" w:rsidRPr="00AB1977" w:rsidRDefault="00414F35" w:rsidP="00E31FCF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AB1977">
        <w:rPr>
          <w:rFonts w:ascii="Times New Roman" w:hAnsi="Times New Roman"/>
          <w:i/>
          <w:noProof/>
          <w:sz w:val="40"/>
          <w:szCs w:val="40"/>
        </w:rPr>
        <w:t>x=-b/a.</w:t>
      </w:r>
    </w:p>
    <w:p w:rsidR="00414F35" w:rsidRDefault="00414F35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Celý výpočet znovu:</w:t>
      </w:r>
    </w:p>
    <w:p w:rsidR="00414F35" w:rsidRPr="00AB1977" w:rsidRDefault="00414F35" w:rsidP="00AB1977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AB1977">
        <w:rPr>
          <w:rFonts w:ascii="Times New Roman" w:hAnsi="Times New Roman"/>
          <w:i/>
          <w:noProof/>
          <w:sz w:val="40"/>
          <w:szCs w:val="40"/>
        </w:rPr>
        <w:t>ax</w:t>
      </w:r>
      <w:r w:rsidRPr="00AB1977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AB1977">
        <w:rPr>
          <w:rFonts w:ascii="Times New Roman" w:hAnsi="Times New Roman"/>
          <w:i/>
          <w:noProof/>
          <w:sz w:val="40"/>
          <w:szCs w:val="40"/>
        </w:rPr>
        <w:t>+bx=0</w:t>
      </w:r>
    </w:p>
    <w:p w:rsidR="00414F35" w:rsidRPr="00AB1977" w:rsidRDefault="00414F35" w:rsidP="00AB1977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>
        <w:rPr>
          <w:rFonts w:ascii="Times New Roman" w:hAnsi="Times New Roman"/>
          <w:i/>
          <w:noProof/>
          <w:sz w:val="40"/>
          <w:szCs w:val="40"/>
        </w:rPr>
        <w:t>x(</w:t>
      </w:r>
      <w:r w:rsidRPr="00AB1977">
        <w:rPr>
          <w:rFonts w:ascii="Times New Roman" w:hAnsi="Times New Roman"/>
          <w:i/>
          <w:noProof/>
          <w:sz w:val="40"/>
          <w:szCs w:val="40"/>
        </w:rPr>
        <w:t>ax+b</w:t>
      </w:r>
      <w:r>
        <w:rPr>
          <w:rFonts w:ascii="Times New Roman" w:hAnsi="Times New Roman"/>
          <w:i/>
          <w:noProof/>
          <w:sz w:val="40"/>
          <w:szCs w:val="40"/>
        </w:rPr>
        <w:t>)</w:t>
      </w:r>
      <w:r w:rsidRPr="00AB1977">
        <w:rPr>
          <w:rFonts w:ascii="Times New Roman" w:hAnsi="Times New Roman"/>
          <w:i/>
          <w:noProof/>
          <w:sz w:val="40"/>
          <w:szCs w:val="40"/>
        </w:rPr>
        <w:t>=0</w:t>
      </w:r>
    </w:p>
    <w:p w:rsidR="00414F35" w:rsidRPr="00AB1977" w:rsidRDefault="00414F35" w:rsidP="00E31FCF">
      <w:pPr>
        <w:spacing w:after="0"/>
        <w:rPr>
          <w:rFonts w:ascii="Times New Roman" w:hAnsi="Times New Roman"/>
          <w:noProof/>
          <w:sz w:val="40"/>
          <w:szCs w:val="40"/>
          <w:u w:val="single"/>
        </w:rPr>
      </w:pPr>
      <w:r w:rsidRPr="00AB1977">
        <w:rPr>
          <w:rFonts w:ascii="Times New Roman" w:hAnsi="Times New Roman"/>
          <w:i/>
          <w:noProof/>
          <w:sz w:val="40"/>
          <w:szCs w:val="40"/>
          <w:u w:val="single"/>
        </w:rPr>
        <w:t>x=0</w:t>
      </w:r>
    </w:p>
    <w:p w:rsidR="00414F35" w:rsidRDefault="00414F35" w:rsidP="00E31FCF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AB1977">
        <w:rPr>
          <w:rFonts w:ascii="Times New Roman" w:hAnsi="Times New Roman"/>
          <w:i/>
          <w:noProof/>
          <w:sz w:val="40"/>
          <w:szCs w:val="40"/>
        </w:rPr>
        <w:t>ax+b=0</w:t>
      </w:r>
    </w:p>
    <w:p w:rsidR="00414F35" w:rsidRPr="00AB1977" w:rsidRDefault="00414F35" w:rsidP="00AB1977">
      <w:pPr>
        <w:spacing w:after="0"/>
        <w:rPr>
          <w:rFonts w:ascii="Times New Roman" w:hAnsi="Times New Roman"/>
          <w:i/>
          <w:noProof/>
          <w:sz w:val="40"/>
          <w:szCs w:val="40"/>
          <w:u w:val="single"/>
        </w:rPr>
      </w:pPr>
      <w:r w:rsidRPr="00AB1977">
        <w:rPr>
          <w:rFonts w:ascii="Times New Roman" w:hAnsi="Times New Roman"/>
          <w:i/>
          <w:noProof/>
          <w:sz w:val="40"/>
          <w:szCs w:val="40"/>
          <w:u w:val="single"/>
        </w:rPr>
        <w:t>x=-b/a</w:t>
      </w:r>
    </w:p>
    <w:p w:rsidR="00414F35" w:rsidRDefault="00414F35" w:rsidP="00E31FCF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414F35" w:rsidRDefault="00414F35" w:rsidP="00E31FCF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414F35" w:rsidRDefault="00414F35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Spočtěme:</w:t>
      </w:r>
    </w:p>
    <w:p w:rsidR="00414F35" w:rsidRDefault="00414F35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5x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>-10x=0</w:t>
      </w:r>
    </w:p>
    <w:p w:rsidR="00414F35" w:rsidRPr="00AB1977" w:rsidRDefault="00414F35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Vytkneme </w:t>
      </w:r>
      <w:r w:rsidRPr="00AB1977">
        <w:rPr>
          <w:rFonts w:ascii="Times New Roman" w:hAnsi="Times New Roman"/>
          <w:i/>
          <w:noProof/>
          <w:sz w:val="40"/>
          <w:szCs w:val="40"/>
        </w:rPr>
        <w:t>x</w:t>
      </w:r>
      <w:r>
        <w:rPr>
          <w:rFonts w:ascii="Times New Roman" w:hAnsi="Times New Roman"/>
          <w:noProof/>
          <w:sz w:val="40"/>
          <w:szCs w:val="40"/>
        </w:rPr>
        <w:t>:</w:t>
      </w:r>
    </w:p>
    <w:p w:rsidR="00414F35" w:rsidRDefault="00414F35" w:rsidP="00AB1977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5x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>-10x=0</w:t>
      </w:r>
    </w:p>
    <w:p w:rsidR="00414F35" w:rsidRDefault="00414F35" w:rsidP="00AB1977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x(5x-10)=0</w:t>
      </w:r>
    </w:p>
    <w:p w:rsidR="00414F35" w:rsidRPr="00AB1977" w:rsidRDefault="00414F35" w:rsidP="00AB1977">
      <w:pPr>
        <w:spacing w:after="0"/>
        <w:rPr>
          <w:rFonts w:ascii="Times New Roman" w:hAnsi="Times New Roman"/>
          <w:noProof/>
          <w:sz w:val="40"/>
          <w:szCs w:val="40"/>
          <w:u w:val="single"/>
        </w:rPr>
      </w:pPr>
      <w:r w:rsidRPr="00AB1977">
        <w:rPr>
          <w:rFonts w:ascii="Times New Roman" w:hAnsi="Times New Roman"/>
          <w:i/>
          <w:noProof/>
          <w:sz w:val="40"/>
          <w:szCs w:val="40"/>
          <w:u w:val="single"/>
        </w:rPr>
        <w:t>x=0</w:t>
      </w:r>
    </w:p>
    <w:p w:rsidR="00414F35" w:rsidRDefault="00414F35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5x-10=0</w:t>
      </w:r>
    </w:p>
    <w:p w:rsidR="00414F35" w:rsidRDefault="00414F35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5x=10</w:t>
      </w:r>
    </w:p>
    <w:p w:rsidR="00414F35" w:rsidRPr="00AB1977" w:rsidRDefault="00414F35" w:rsidP="00E31FCF">
      <w:pPr>
        <w:spacing w:after="0"/>
        <w:rPr>
          <w:rFonts w:ascii="Times New Roman" w:hAnsi="Times New Roman"/>
          <w:noProof/>
          <w:sz w:val="40"/>
          <w:szCs w:val="40"/>
          <w:u w:val="single"/>
        </w:rPr>
      </w:pPr>
      <w:r w:rsidRPr="00AB1977">
        <w:rPr>
          <w:rFonts w:ascii="Times New Roman" w:hAnsi="Times New Roman"/>
          <w:noProof/>
          <w:sz w:val="40"/>
          <w:szCs w:val="40"/>
          <w:u w:val="single"/>
        </w:rPr>
        <w:t>x=2</w:t>
      </w:r>
    </w:p>
    <w:p w:rsidR="00414F35" w:rsidRDefault="00414F35" w:rsidP="00E31FCF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414F35" w:rsidRDefault="00414F35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Když nastane situace, že bude jak </w:t>
      </w:r>
      <w:r w:rsidRPr="00AB1977">
        <w:rPr>
          <w:rFonts w:ascii="Times New Roman" w:hAnsi="Times New Roman"/>
          <w:i/>
          <w:noProof/>
          <w:sz w:val="40"/>
          <w:szCs w:val="40"/>
        </w:rPr>
        <w:t>b</w:t>
      </w:r>
      <w:r>
        <w:rPr>
          <w:rFonts w:ascii="Times New Roman" w:hAnsi="Times New Roman"/>
          <w:noProof/>
          <w:sz w:val="40"/>
          <w:szCs w:val="40"/>
        </w:rPr>
        <w:t xml:space="preserve">, tak i </w:t>
      </w:r>
      <w:r w:rsidRPr="00AB1977">
        <w:rPr>
          <w:rFonts w:ascii="Times New Roman" w:hAnsi="Times New Roman"/>
          <w:i/>
          <w:noProof/>
          <w:sz w:val="40"/>
          <w:szCs w:val="40"/>
        </w:rPr>
        <w:t>c</w:t>
      </w:r>
      <w:r>
        <w:rPr>
          <w:rFonts w:ascii="Times New Roman" w:hAnsi="Times New Roman"/>
          <w:noProof/>
          <w:sz w:val="40"/>
          <w:szCs w:val="40"/>
        </w:rPr>
        <w:t xml:space="preserve"> rovno nule, tak se nám rovnice zredukuje pouze na kvadratický člen.</w:t>
      </w:r>
    </w:p>
    <w:p w:rsidR="00414F35" w:rsidRDefault="00414F35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Obecné řešení:</w:t>
      </w:r>
    </w:p>
    <w:p w:rsidR="00414F35" w:rsidRDefault="00414F35" w:rsidP="00AB1977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AB1977">
        <w:rPr>
          <w:rFonts w:ascii="Times New Roman" w:hAnsi="Times New Roman"/>
          <w:i/>
          <w:noProof/>
          <w:sz w:val="40"/>
          <w:szCs w:val="40"/>
        </w:rPr>
        <w:t>ax</w:t>
      </w:r>
      <w:r w:rsidRPr="00AB1977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AB1977">
        <w:rPr>
          <w:rFonts w:ascii="Times New Roman" w:hAnsi="Times New Roman"/>
          <w:i/>
          <w:noProof/>
          <w:sz w:val="40"/>
          <w:szCs w:val="40"/>
        </w:rPr>
        <w:t>=0</w:t>
      </w:r>
    </w:p>
    <w:p w:rsidR="00414F35" w:rsidRPr="00AB1977" w:rsidRDefault="00414F35" w:rsidP="00AB1977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Celou rovnici vydělíme </w:t>
      </w:r>
      <w:r w:rsidRPr="00AB1977">
        <w:rPr>
          <w:rFonts w:ascii="Times New Roman" w:hAnsi="Times New Roman"/>
          <w:i/>
          <w:noProof/>
          <w:sz w:val="40"/>
          <w:szCs w:val="40"/>
        </w:rPr>
        <w:t>a</w:t>
      </w:r>
      <w:r>
        <w:rPr>
          <w:rFonts w:ascii="Times New Roman" w:hAnsi="Times New Roman"/>
          <w:noProof/>
          <w:sz w:val="40"/>
          <w:szCs w:val="40"/>
        </w:rPr>
        <w:t>:</w:t>
      </w:r>
    </w:p>
    <w:p w:rsidR="00414F35" w:rsidRDefault="00414F35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 w:rsidRPr="00AB1977">
        <w:rPr>
          <w:rFonts w:ascii="Times New Roman" w:hAnsi="Times New Roman"/>
          <w:i/>
          <w:noProof/>
          <w:sz w:val="40"/>
          <w:szCs w:val="40"/>
        </w:rPr>
        <w:t>x</w:t>
      </w:r>
      <w:r w:rsidRPr="00AB1977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AB1977">
        <w:rPr>
          <w:rFonts w:ascii="Times New Roman" w:hAnsi="Times New Roman"/>
          <w:i/>
          <w:noProof/>
          <w:sz w:val="40"/>
          <w:szCs w:val="40"/>
        </w:rPr>
        <w:t>=0</w:t>
      </w:r>
      <w:r>
        <w:rPr>
          <w:rFonts w:ascii="Times New Roman" w:hAnsi="Times New Roman"/>
          <w:noProof/>
          <w:sz w:val="40"/>
          <w:szCs w:val="40"/>
        </w:rPr>
        <w:t>.</w:t>
      </w:r>
    </w:p>
    <w:p w:rsidR="00414F35" w:rsidRDefault="00414F35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Tato rovnice bude mít vždy pouze jedno řešení a to bude nula.</w:t>
      </w:r>
    </w:p>
    <w:p w:rsidR="00414F35" w:rsidRDefault="00414F35" w:rsidP="00E31FCF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414F35" w:rsidRDefault="00414F35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Spočtěme:</w:t>
      </w:r>
    </w:p>
    <w:p w:rsidR="00414F35" w:rsidRPr="00AB1977" w:rsidRDefault="00414F35" w:rsidP="00E31FCF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AB1977">
        <w:rPr>
          <w:rFonts w:ascii="Times New Roman" w:hAnsi="Times New Roman"/>
          <w:i/>
          <w:noProof/>
          <w:sz w:val="40"/>
          <w:szCs w:val="40"/>
        </w:rPr>
        <w:t>7x</w:t>
      </w:r>
      <w:r w:rsidRPr="00AB1977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AB1977">
        <w:rPr>
          <w:rFonts w:ascii="Times New Roman" w:hAnsi="Times New Roman"/>
          <w:i/>
          <w:noProof/>
          <w:sz w:val="40"/>
          <w:szCs w:val="40"/>
        </w:rPr>
        <w:t>=0</w:t>
      </w:r>
    </w:p>
    <w:p w:rsidR="00414F35" w:rsidRPr="00AB1977" w:rsidRDefault="00414F35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Vydělíme </w:t>
      </w:r>
      <w:r w:rsidRPr="00AB1977">
        <w:rPr>
          <w:rFonts w:ascii="Times New Roman" w:hAnsi="Times New Roman"/>
          <w:i/>
          <w:noProof/>
          <w:sz w:val="40"/>
          <w:szCs w:val="40"/>
        </w:rPr>
        <w:t>7</w:t>
      </w:r>
      <w:r>
        <w:rPr>
          <w:rFonts w:ascii="Times New Roman" w:hAnsi="Times New Roman"/>
          <w:noProof/>
          <w:sz w:val="40"/>
          <w:szCs w:val="40"/>
        </w:rPr>
        <w:t>:</w:t>
      </w:r>
    </w:p>
    <w:p w:rsidR="00414F35" w:rsidRPr="00AB1977" w:rsidRDefault="00414F35" w:rsidP="00AB1977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AB1977">
        <w:rPr>
          <w:rFonts w:ascii="Times New Roman" w:hAnsi="Times New Roman"/>
          <w:i/>
          <w:noProof/>
          <w:sz w:val="40"/>
          <w:szCs w:val="40"/>
        </w:rPr>
        <w:t>7x</w:t>
      </w:r>
      <w:r w:rsidRPr="00AB1977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AB1977">
        <w:rPr>
          <w:rFonts w:ascii="Times New Roman" w:hAnsi="Times New Roman"/>
          <w:i/>
          <w:noProof/>
          <w:sz w:val="40"/>
          <w:szCs w:val="40"/>
        </w:rPr>
        <w:t>=0</w:t>
      </w:r>
    </w:p>
    <w:p w:rsidR="00414F35" w:rsidRPr="00AB1977" w:rsidRDefault="00414F35" w:rsidP="00AB1977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AB1977">
        <w:rPr>
          <w:rFonts w:ascii="Times New Roman" w:hAnsi="Times New Roman"/>
          <w:i/>
          <w:noProof/>
          <w:sz w:val="40"/>
          <w:szCs w:val="40"/>
        </w:rPr>
        <w:t>x</w:t>
      </w:r>
      <w:r w:rsidRPr="00AB1977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AB1977">
        <w:rPr>
          <w:rFonts w:ascii="Times New Roman" w:hAnsi="Times New Roman"/>
          <w:i/>
          <w:noProof/>
          <w:sz w:val="40"/>
          <w:szCs w:val="40"/>
        </w:rPr>
        <w:t>=0</w:t>
      </w:r>
    </w:p>
    <w:p w:rsidR="00414F35" w:rsidRDefault="00414F35" w:rsidP="00E31FCF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414F35" w:rsidRDefault="00414F35" w:rsidP="00E31FCF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414F35" w:rsidRDefault="00414F35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Již jsme si všimli, že nám kvadratické rovnice vycházejí s dvěma výsledky. Teď nám ale vyšel jeden. Takovýto výsledek se nazývá dvojnásobný kořen kvadratické rovnice.</w:t>
      </w:r>
    </w:p>
    <w:p w:rsidR="00414F35" w:rsidRDefault="00414F35" w:rsidP="00E31FCF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414F35" w:rsidRDefault="00414F35" w:rsidP="00E31FCF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414F35" w:rsidRDefault="00414F35" w:rsidP="00E31FCF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414F35" w:rsidRDefault="00414F35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861DA6">
        <w:rPr>
          <w:rFonts w:ascii="Times New Roman" w:hAnsi="Times New Roman"/>
          <w:b/>
          <w:noProof/>
          <w:sz w:val="48"/>
          <w:szCs w:val="48"/>
        </w:rPr>
        <w:t>Souhrn učiva</w:t>
      </w:r>
    </w:p>
    <w:p w:rsidR="00414F35" w:rsidRDefault="00414F35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414F35" w:rsidRPr="00E31FCF" w:rsidRDefault="00414F35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E05D03">
        <w:rPr>
          <w:rFonts w:ascii="Times New Roman" w:hAnsi="Times New Roman"/>
          <w:sz w:val="48"/>
          <w:szCs w:val="48"/>
        </w:rPr>
        <w:t>Otázky pro opakování</w:t>
      </w:r>
    </w:p>
    <w:p w:rsidR="00414F35" w:rsidRDefault="00414F35" w:rsidP="00E31FCF">
      <w:pPr>
        <w:spacing w:after="0"/>
        <w:jc w:val="both"/>
        <w:rPr>
          <w:rFonts w:ascii="Times New Roman" w:hAnsi="Times New Roman"/>
          <w:sz w:val="48"/>
          <w:szCs w:val="48"/>
        </w:rPr>
      </w:pPr>
    </w:p>
    <w:p w:rsidR="00414F35" w:rsidRDefault="00414F35" w:rsidP="00E31FCF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Sestavte libovolnou kvadratickou rovnici, aby jejím řešením byl dvojnásobný kořen?</w:t>
      </w:r>
    </w:p>
    <w:p w:rsidR="00414F35" w:rsidRPr="007E7C5E" w:rsidRDefault="00414F35" w:rsidP="00E31FCF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Spočtěte: </w:t>
      </w:r>
      <w:r>
        <w:rPr>
          <w:rFonts w:ascii="Times New Roman" w:hAnsi="Times New Roman"/>
          <w:i/>
          <w:noProof/>
          <w:sz w:val="40"/>
          <w:szCs w:val="40"/>
        </w:rPr>
        <w:t>-2</w:t>
      </w:r>
      <w:r w:rsidRPr="00EF1128">
        <w:rPr>
          <w:rFonts w:ascii="Times New Roman" w:hAnsi="Times New Roman"/>
          <w:i/>
          <w:noProof/>
          <w:sz w:val="40"/>
          <w:szCs w:val="40"/>
        </w:rPr>
        <w:t>x</w:t>
      </w:r>
      <w:r w:rsidRPr="00EF1128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i/>
          <w:noProof/>
          <w:sz w:val="40"/>
          <w:szCs w:val="40"/>
        </w:rPr>
        <w:t>+288x=0</w:t>
      </w:r>
      <w:r>
        <w:rPr>
          <w:rFonts w:ascii="Times New Roman" w:hAnsi="Times New Roman"/>
          <w:sz w:val="40"/>
          <w:szCs w:val="40"/>
        </w:rPr>
        <w:t>?</w:t>
      </w:r>
    </w:p>
    <w:p w:rsidR="00414F35" w:rsidRDefault="00414F35" w:rsidP="007732F1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Jak se bude počítat kvadratická rovnice se všemi čl</w:t>
      </w:r>
      <w:r>
        <w:rPr>
          <w:rFonts w:ascii="Times New Roman" w:hAnsi="Times New Roman"/>
          <w:sz w:val="40"/>
          <w:szCs w:val="40"/>
        </w:rPr>
        <w:t>e</w:t>
      </w:r>
      <w:r>
        <w:rPr>
          <w:rFonts w:ascii="Times New Roman" w:hAnsi="Times New Roman"/>
          <w:sz w:val="40"/>
          <w:szCs w:val="40"/>
        </w:rPr>
        <w:t>ny?</w:t>
      </w:r>
    </w:p>
    <w:p w:rsidR="00414F35" w:rsidRPr="007732F1" w:rsidRDefault="00414F35" w:rsidP="007732F1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Co je grafem kvadratické funkce a co nám vlastně představují řešení kvadratické rovnice?</w:t>
      </w:r>
    </w:p>
    <w:p w:rsidR="00414F35" w:rsidRDefault="00414F35" w:rsidP="00B175E8">
      <w:pPr>
        <w:pStyle w:val="ListParagraph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414F35" w:rsidRDefault="00414F35" w:rsidP="00B175E8">
      <w:pPr>
        <w:pStyle w:val="ListParagraph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414F35" w:rsidRDefault="00414F35" w:rsidP="00B175E8">
      <w:pPr>
        <w:pStyle w:val="ListParagraph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414F35" w:rsidRDefault="00414F35" w:rsidP="00B175E8">
      <w:pPr>
        <w:pStyle w:val="ListParagraph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414F35" w:rsidRDefault="00414F35" w:rsidP="00B175E8">
      <w:pPr>
        <w:pStyle w:val="ListParagraph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414F35" w:rsidRPr="00B175E8" w:rsidRDefault="00414F35" w:rsidP="00B175E8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B175E8">
        <w:rPr>
          <w:rFonts w:ascii="Times New Roman" w:hAnsi="Times New Roman"/>
          <w:b/>
          <w:noProof/>
          <w:sz w:val="48"/>
          <w:szCs w:val="48"/>
        </w:rPr>
        <w:t>Použité zdroje</w:t>
      </w:r>
    </w:p>
    <w:p w:rsidR="00414F35" w:rsidRDefault="00414F35" w:rsidP="005A79CB">
      <w:pPr>
        <w:spacing w:after="0"/>
        <w:jc w:val="both"/>
        <w:rPr>
          <w:rFonts w:ascii="Times New Roman" w:hAnsi="Times New Roman"/>
          <w:noProof/>
        </w:rPr>
      </w:pPr>
    </w:p>
    <w:p w:rsidR="00414F35" w:rsidRDefault="00414F35" w:rsidP="005A79CB">
      <w:pPr>
        <w:spacing w:after="0"/>
        <w:jc w:val="both"/>
        <w:rPr>
          <w:rFonts w:ascii="Times New Roman" w:hAnsi="Times New Roman"/>
          <w:noProof/>
        </w:rPr>
      </w:pPr>
    </w:p>
    <w:p w:rsidR="00414F35" w:rsidRPr="007F0D68" w:rsidRDefault="00414F35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BUŠEK, Ivan, Leo BOČEK a Emil CALDA. </w:t>
      </w:r>
      <w:r w:rsidRPr="007F0D68">
        <w:rPr>
          <w:rFonts w:ascii="Times New Roman" w:hAnsi="Times New Roman"/>
          <w:i/>
          <w:iCs/>
          <w:noProof/>
          <w:sz w:val="40"/>
          <w:szCs w:val="40"/>
          <w:lang w:eastAsia="cs-CZ"/>
        </w:rPr>
        <w:t>Matematika pro gymnázia: základní poznatky z matematiky</w:t>
      </w: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. Dot. 2. vyd. Praha: Prometheus, 1995, 165 s. ISBN 80-85849-34-8. </w:t>
      </w:r>
    </w:p>
    <w:p w:rsidR="00414F35" w:rsidRPr="007F0D68" w:rsidRDefault="00414F35" w:rsidP="005A79CB">
      <w:pPr>
        <w:spacing w:after="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</w:p>
    <w:p w:rsidR="00414F35" w:rsidRDefault="00414F35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>
        <w:rPr>
          <w:rFonts w:ascii="Times New Roman" w:hAnsi="Times New Roman"/>
          <w:noProof/>
          <w:sz w:val="40"/>
          <w:szCs w:val="40"/>
          <w:lang w:eastAsia="cs-CZ"/>
        </w:rPr>
        <w:t xml:space="preserve">JANEČEK, František. </w:t>
      </w:r>
      <w:r w:rsidRPr="000B09C3">
        <w:rPr>
          <w:rFonts w:ascii="Times New Roman" w:hAnsi="Times New Roman"/>
          <w:i/>
          <w:noProof/>
          <w:sz w:val="40"/>
          <w:szCs w:val="40"/>
          <w:lang w:eastAsia="cs-CZ"/>
        </w:rPr>
        <w:t>Sbírka úloh z matematiky pro střední školy</w:t>
      </w:r>
      <w:r>
        <w:rPr>
          <w:rFonts w:ascii="Times New Roman" w:hAnsi="Times New Roman"/>
          <w:noProof/>
          <w:sz w:val="40"/>
          <w:szCs w:val="40"/>
          <w:lang w:eastAsia="cs-CZ"/>
        </w:rPr>
        <w:t>. 4. Vyd. Praha: Prometheus, 1995, 196 s. ISBN80-7196-076-4.</w:t>
      </w:r>
    </w:p>
    <w:p w:rsidR="00414F35" w:rsidRDefault="00414F35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</w:p>
    <w:p w:rsidR="00414F35" w:rsidRPr="007F0D68" w:rsidRDefault="00414F35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POLÁK, Josef. </w:t>
      </w:r>
      <w:r w:rsidRPr="007F0D68">
        <w:rPr>
          <w:rFonts w:ascii="Times New Roman" w:hAnsi="Times New Roman"/>
          <w:i/>
          <w:iCs/>
          <w:noProof/>
          <w:sz w:val="40"/>
          <w:szCs w:val="40"/>
          <w:lang w:eastAsia="cs-CZ"/>
        </w:rPr>
        <w:t>Přehled středoškolské matematiky</w:t>
      </w: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. 6. vyd. Praha: Prometheus, 1995, 608 s. ISBN 80-85849-78-x. </w:t>
      </w:r>
    </w:p>
    <w:p w:rsidR="00414F35" w:rsidRPr="007F0D68" w:rsidRDefault="00414F35" w:rsidP="00B175E8">
      <w:pPr>
        <w:spacing w:after="0"/>
        <w:jc w:val="both"/>
        <w:rPr>
          <w:rFonts w:ascii="Times New Roman" w:hAnsi="Times New Roman"/>
          <w:b/>
          <w:noProof/>
          <w:sz w:val="40"/>
          <w:szCs w:val="40"/>
          <w:lang w:eastAsia="cs-CZ"/>
        </w:rPr>
      </w:pPr>
    </w:p>
    <w:p w:rsidR="00414F35" w:rsidRDefault="00414F35" w:rsidP="005A79CB">
      <w:pPr>
        <w:spacing w:after="0"/>
        <w:jc w:val="both"/>
        <w:rPr>
          <w:rFonts w:ascii="Times New Roman" w:hAnsi="Times New Roman"/>
          <w:b/>
          <w:noProof/>
          <w:sz w:val="48"/>
          <w:szCs w:val="48"/>
          <w:lang w:eastAsia="cs-CZ"/>
        </w:rPr>
      </w:pPr>
    </w:p>
    <w:p w:rsidR="00414F35" w:rsidRDefault="00414F35" w:rsidP="00D05B91">
      <w:pPr>
        <w:rPr>
          <w:rFonts w:ascii="Times New Roman" w:hAnsi="Times New Roman"/>
          <w:sz w:val="28"/>
          <w:szCs w:val="28"/>
        </w:rPr>
      </w:pPr>
    </w:p>
    <w:p w:rsidR="00414F35" w:rsidRDefault="00414F35" w:rsidP="00D05B91">
      <w:pPr>
        <w:rPr>
          <w:rFonts w:ascii="Times New Roman" w:hAnsi="Times New Roman"/>
          <w:sz w:val="28"/>
          <w:szCs w:val="28"/>
        </w:rPr>
      </w:pPr>
    </w:p>
    <w:p w:rsidR="00414F35" w:rsidRDefault="00414F35" w:rsidP="00D05B91">
      <w:pPr>
        <w:rPr>
          <w:rFonts w:ascii="Times New Roman" w:hAnsi="Times New Roman"/>
          <w:sz w:val="28"/>
          <w:szCs w:val="28"/>
        </w:rPr>
      </w:pPr>
    </w:p>
    <w:sectPr w:rsidR="00414F35" w:rsidSect="00EE143B">
      <w:headerReference w:type="default" r:id="rId7"/>
      <w:footerReference w:type="default" r:id="rId8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4F35" w:rsidRDefault="00414F35">
      <w:r>
        <w:separator/>
      </w:r>
    </w:p>
  </w:endnote>
  <w:endnote w:type="continuationSeparator" w:id="0">
    <w:p w:rsidR="00414F35" w:rsidRDefault="00414F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F35" w:rsidRDefault="00414F35" w:rsidP="00EE20B3">
    <w:pPr>
      <w:pStyle w:val="Footer"/>
      <w:rPr>
        <w:rFonts w:ascii="Times New Roman" w:hAnsi="Times New Roman"/>
        <w:sz w:val="24"/>
        <w:szCs w:val="24"/>
      </w:rPr>
    </w:pPr>
    <w:r>
      <w:rPr>
        <w:noProof/>
        <w:lang w:eastAsia="cs-CZ"/>
      </w:rPr>
      <w:pict>
        <v:line id="Přímá spojnice 21" o:spid="_x0000_s2052" style="position:absolute;z-index:251658752;visibility:visible;mso-wrap-distance-top:-6e-5mm;mso-wrap-distance-bottom:-6e-5mm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" strokecolor="#ea851b" strokeweight="1.5pt">
          <o:lock v:ext="edit" shapetype="f"/>
        </v:line>
      </w:pict>
    </w:r>
  </w:p>
  <w:p w:rsidR="00414F35" w:rsidRDefault="00414F35" w:rsidP="00EE20B3">
    <w:pPr>
      <w:pStyle w:val="Footer"/>
      <w:rPr>
        <w:rFonts w:ascii="Times New Roman" w:hAnsi="Times New Roman"/>
        <w:sz w:val="24"/>
        <w:szCs w:val="24"/>
      </w:rPr>
    </w:pPr>
  </w:p>
  <w:p w:rsidR="00414F35" w:rsidRPr="00EE143B" w:rsidRDefault="00414F35" w:rsidP="00EE20B3">
    <w:pPr>
      <w:pStyle w:val="Footer"/>
      <w:rPr>
        <w:rFonts w:ascii="Times New Roman" w:hAnsi="Times New Roman"/>
        <w:sz w:val="24"/>
        <w:szCs w:val="24"/>
      </w:rPr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26" o:spid="_x0000_s2053" type="#_x0000_t75" style="position:absolute;margin-left:99.55pt;margin-top:757.55pt;width:4in;height:56.65pt;z-index:251659776;visibility:visible;mso-position-vertical-relative:page">
          <v:imagedata r:id="rId1" o:title=""/>
          <w10:wrap anchory="page"/>
          <w10:anchorlock/>
        </v:shape>
      </w:pict>
    </w:r>
    <w:r w:rsidRPr="00EE143B">
      <w:rPr>
        <w:rFonts w:ascii="Times New Roman" w:hAnsi="Times New Roman"/>
        <w:sz w:val="24"/>
        <w:szCs w:val="24"/>
      </w:rPr>
      <w:tab/>
    </w:r>
    <w:r w:rsidRPr="00EE143B">
      <w:rPr>
        <w:rFonts w:ascii="Times New Roman" w:hAnsi="Times New Roman"/>
        <w:sz w:val="24"/>
        <w:szCs w:val="24"/>
      </w:rPr>
      <w:tab/>
    </w:r>
    <w:r w:rsidRPr="00D05B91">
      <w:rPr>
        <w:rFonts w:ascii="Times New Roman" w:hAnsi="Times New Roman"/>
        <w:sz w:val="24"/>
        <w:szCs w:val="24"/>
      </w:rPr>
      <w:fldChar w:fldCharType="begin"/>
    </w:r>
    <w:r w:rsidRPr="00D05B91">
      <w:rPr>
        <w:rFonts w:ascii="Times New Roman" w:hAnsi="Times New Roman"/>
        <w:sz w:val="24"/>
        <w:szCs w:val="24"/>
      </w:rPr>
      <w:instrText>PAGE   \* MERGEFORMAT</w:instrText>
    </w:r>
    <w:r w:rsidRPr="00D05B91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6</w:t>
    </w:r>
    <w:r w:rsidRPr="00D05B91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4F35" w:rsidRDefault="00414F35">
      <w:r>
        <w:separator/>
      </w:r>
    </w:p>
  </w:footnote>
  <w:footnote w:type="continuationSeparator" w:id="0">
    <w:p w:rsidR="00414F35" w:rsidRDefault="00414F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25" w:type="dxa"/>
      <w:tblBorders>
        <w:bottom w:val="single" w:sz="12" w:space="0" w:color="EA851B"/>
      </w:tblBorders>
      <w:tblLayout w:type="fixed"/>
      <w:tblLook w:val="01E0"/>
    </w:tblPr>
    <w:tblGrid>
      <w:gridCol w:w="3266"/>
      <w:gridCol w:w="6659"/>
    </w:tblGrid>
    <w:tr w:rsidR="00414F35" w:rsidRPr="00A86986" w:rsidTr="00EB1E52">
      <w:trPr>
        <w:trHeight w:val="851"/>
      </w:trPr>
      <w:tc>
        <w:tcPr>
          <w:tcW w:w="3266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</w:tcPr>
        <w:p w:rsidR="00414F35" w:rsidRPr="00A86986" w:rsidRDefault="00414F35">
          <w:pPr>
            <w:pStyle w:val="Header"/>
          </w:pPr>
          <w:r>
            <w:rPr>
              <w:noProof/>
              <w:lang w:eastAsia="cs-CZ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23" o:spid="_x0000_s2049" type="#_x0000_t75" style="position:absolute;margin-left:120.35pt;margin-top:3.2pt;width:34.25pt;height:42.5pt;z-index:-251658752;visibility:visible" wrapcoords="-470 0 -470 21221 21600 21221 21600 0 -470 0">
                <v:imagedata r:id="rId1" o:title=""/>
                <w10:wrap type="tight"/>
              </v:shape>
            </w:pict>
          </w:r>
          <w:r>
            <w:rPr>
              <w:noProof/>
              <w:lang w:eastAsia="cs-CZ"/>
            </w:rPr>
            <w:pict>
              <v:shape id="obrázek 1" o:spid="_x0000_s2050" type="#_x0000_t75" alt="logo_Averze15mm" style="position:absolute;margin-left:0;margin-top:4.1pt;width:61.5pt;height:39.65pt;z-index:-251660800;visibility:visible;mso-position-vertical-relative:page" wrapcoords="-263 0 -263 21192 21600 21192 21600 0 -263 0">
                <v:imagedata r:id="rId2" o:title=""/>
                <w10:wrap type="tight" anchory="page"/>
              </v:shape>
            </w:pict>
          </w:r>
          <w:r>
            <w:rPr>
              <w:noProof/>
              <w:lang w:eastAsia="cs-CZ"/>
            </w:rPr>
            <w:pict>
              <v:shape id="Obrázek 25" o:spid="_x0000_s2051" type="#_x0000_t75" style="position:absolute;margin-left:63.75pt;margin-top:-.75pt;width:49.6pt;height:48.15pt;z-index:-251659776;visibility:visible" wrapcoords="-327 0 -327 21262 21600 21262 21600 0 -327 0">
                <v:imagedata r:id="rId3" o:title=""/>
                <w10:wrap type="tight"/>
              </v:shape>
            </w:pict>
          </w:r>
        </w:p>
      </w:tc>
      <w:tc>
        <w:tcPr>
          <w:tcW w:w="6659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  <w:vAlign w:val="center"/>
        </w:tcPr>
        <w:p w:rsidR="00414F35" w:rsidRPr="00A86986" w:rsidRDefault="00414F35" w:rsidP="00EB1E52">
          <w:pPr>
            <w:pStyle w:val="Header"/>
            <w:spacing w:after="0"/>
            <w:jc w:val="right"/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</w:pPr>
          <w:r w:rsidRPr="00A86986"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  <w:t>střední škola stavební a technická</w:t>
          </w:r>
        </w:p>
        <w:p w:rsidR="00414F35" w:rsidRPr="00A86986" w:rsidRDefault="00414F35" w:rsidP="00EB1E52">
          <w:pPr>
            <w:pStyle w:val="Header"/>
            <w:jc w:val="right"/>
            <w:rPr>
              <w:rFonts w:ascii="Book Antiqua" w:hAnsi="Book Antiqua"/>
              <w:color w:val="595959"/>
              <w:sz w:val="24"/>
              <w:szCs w:val="24"/>
            </w:rPr>
          </w:pPr>
          <w:r w:rsidRPr="00A86986">
            <w:rPr>
              <w:rFonts w:ascii="Book Antiqua" w:hAnsi="Book Antiqua"/>
              <w:color w:val="595959"/>
              <w:sz w:val="24"/>
              <w:szCs w:val="24"/>
            </w:rPr>
            <w:t>Ústí nad Labem, Čelakovského 5, příspěvková organizace</w:t>
          </w:r>
        </w:p>
        <w:p w:rsidR="00414F35" w:rsidRPr="00A86986" w:rsidRDefault="00414F35" w:rsidP="00EB1E52">
          <w:pPr>
            <w:pStyle w:val="Header"/>
            <w:spacing w:after="0"/>
            <w:jc w:val="right"/>
            <w:rPr>
              <w:caps/>
              <w:color w:val="808080"/>
              <w:sz w:val="24"/>
              <w:szCs w:val="24"/>
            </w:rPr>
          </w:pPr>
          <w:r w:rsidRPr="00A86986">
            <w:rPr>
              <w:rFonts w:ascii="Book Antiqua" w:hAnsi="Book Antiqua"/>
              <w:color w:val="595959"/>
              <w:sz w:val="24"/>
              <w:szCs w:val="24"/>
            </w:rPr>
            <w:t>Páteřní škola Ústeckého kraje</w:t>
          </w:r>
        </w:p>
      </w:tc>
    </w:tr>
  </w:tbl>
  <w:p w:rsidR="00414F35" w:rsidRPr="00D41325" w:rsidRDefault="00414F35" w:rsidP="00D4132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51EEB"/>
    <w:multiLevelType w:val="hybridMultilevel"/>
    <w:tmpl w:val="18FE09B2"/>
    <w:lvl w:ilvl="0" w:tplc="D8C20DA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417C9"/>
    <w:multiLevelType w:val="hybridMultilevel"/>
    <w:tmpl w:val="D564EA9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5665C0E"/>
    <w:multiLevelType w:val="hybridMultilevel"/>
    <w:tmpl w:val="B5366B62"/>
    <w:lvl w:ilvl="0" w:tplc="1796391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122AB1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30CA152">
      <w:start w:val="17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62952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090101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DAE9EE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42818E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96AE43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7A82CF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>
    <w:nsid w:val="0BF72D31"/>
    <w:multiLevelType w:val="hybridMultilevel"/>
    <w:tmpl w:val="CEECC570"/>
    <w:lvl w:ilvl="0" w:tplc="ED2A27A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7C0C02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49E5F8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AF4972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18CA1D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B68D56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AD6C9A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C1456A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E58036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>
    <w:nsid w:val="0CA707AA"/>
    <w:multiLevelType w:val="hybridMultilevel"/>
    <w:tmpl w:val="3F18EAA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CD57C54"/>
    <w:multiLevelType w:val="hybridMultilevel"/>
    <w:tmpl w:val="E080366A"/>
    <w:lvl w:ilvl="0" w:tplc="D47080C6">
      <w:start w:val="1"/>
      <w:numFmt w:val="lowerLetter"/>
      <w:lvlText w:val="%1)"/>
      <w:lvlJc w:val="left"/>
      <w:pPr>
        <w:tabs>
          <w:tab w:val="num" w:pos="857"/>
        </w:tabs>
        <w:ind w:left="857" w:hanging="360"/>
      </w:pPr>
      <w:rPr>
        <w:rFonts w:cs="Times New Roman"/>
      </w:rPr>
    </w:lvl>
    <w:lvl w:ilvl="1" w:tplc="CFA0A61E">
      <w:start w:val="17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1066DA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2E92221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EA07B8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D461F1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79E065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89C2A3C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2F68C8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3C05A9A"/>
    <w:multiLevelType w:val="hybridMultilevel"/>
    <w:tmpl w:val="F7B2112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A904863"/>
    <w:multiLevelType w:val="hybridMultilevel"/>
    <w:tmpl w:val="8152C736"/>
    <w:lvl w:ilvl="0" w:tplc="E318D53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E08D5F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F6CB7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2B4573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37E29C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9989FC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444CF6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0F2DF5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29EE1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>
    <w:nsid w:val="1BDF6393"/>
    <w:multiLevelType w:val="hybridMultilevel"/>
    <w:tmpl w:val="716EEFAC"/>
    <w:lvl w:ilvl="0" w:tplc="42F2CA4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B7E72C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546966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A4ADAB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50CEB2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00A587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34A8B1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BDEFCA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D92C46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0">
    <w:nsid w:val="2AF1117A"/>
    <w:multiLevelType w:val="hybridMultilevel"/>
    <w:tmpl w:val="5E96F6A8"/>
    <w:lvl w:ilvl="0" w:tplc="40AEB9E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27C6864">
      <w:start w:val="17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4D86614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A7200E18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CDACC9E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A2CB622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B8CE6680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D783FB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F8E184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D636876"/>
    <w:multiLevelType w:val="hybridMultilevel"/>
    <w:tmpl w:val="9A647416"/>
    <w:lvl w:ilvl="0" w:tplc="F0462C1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378F79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DB4A55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7BE429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E8E5CD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C1A487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78AA18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E4E6D9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D8A7EA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2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13">
    <w:nsid w:val="360E7E53"/>
    <w:multiLevelType w:val="hybridMultilevel"/>
    <w:tmpl w:val="1F30BB8C"/>
    <w:lvl w:ilvl="0" w:tplc="9D4260A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D68384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19A884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B3AFCF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FC698F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A162E5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AE6B9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832257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F7C335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4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F043933"/>
    <w:multiLevelType w:val="hybridMultilevel"/>
    <w:tmpl w:val="4B22BB56"/>
    <w:lvl w:ilvl="0" w:tplc="84E0281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ADC0AC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EFA12A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66A8D2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D0C3A0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B98BDA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0B6805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9C26AD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4CAA2B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6">
    <w:nsid w:val="41F359B3"/>
    <w:multiLevelType w:val="hybridMultilevel"/>
    <w:tmpl w:val="D9CAD690"/>
    <w:lvl w:ilvl="0" w:tplc="F704F19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0C0648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D200DA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256B04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0A696E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58C0D6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BC87F3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5242CE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F6240B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7">
    <w:nsid w:val="49D10D09"/>
    <w:multiLevelType w:val="hybridMultilevel"/>
    <w:tmpl w:val="68560E3C"/>
    <w:lvl w:ilvl="0" w:tplc="87E6EA7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D00C77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7AC4BCE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EA4B7F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DF0DB7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E481EF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750DFC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2C800C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120823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8">
    <w:nsid w:val="49DA7F44"/>
    <w:multiLevelType w:val="hybridMultilevel"/>
    <w:tmpl w:val="691611FC"/>
    <w:lvl w:ilvl="0" w:tplc="361C3B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776E16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9A463C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E9093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D96558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746C05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4BAD29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C02E50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E5A209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9">
    <w:nsid w:val="517B3275"/>
    <w:multiLevelType w:val="hybridMultilevel"/>
    <w:tmpl w:val="A752A7E2"/>
    <w:lvl w:ilvl="0" w:tplc="27C879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3171F6"/>
    <w:multiLevelType w:val="hybridMultilevel"/>
    <w:tmpl w:val="7160C934"/>
    <w:lvl w:ilvl="0" w:tplc="7006EFE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E8AAD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E3C563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B00ED3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49C3EC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0F2E70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42E627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E424F1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310D59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1">
    <w:nsid w:val="594214FA"/>
    <w:multiLevelType w:val="hybridMultilevel"/>
    <w:tmpl w:val="EB36114A"/>
    <w:lvl w:ilvl="0" w:tplc="8C5AFEF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19A7EC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DD6F29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5C81DB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B2A400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EBAED7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1D0211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240ADB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DDE273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2">
    <w:nsid w:val="5FBC7B59"/>
    <w:multiLevelType w:val="hybridMultilevel"/>
    <w:tmpl w:val="BD98F672"/>
    <w:lvl w:ilvl="0" w:tplc="FE78F5C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D38023C">
      <w:start w:val="178"/>
      <w:numFmt w:val="bullet"/>
      <w:lvlText w:val="•"/>
      <w:lvlJc w:val="left"/>
      <w:pPr>
        <w:tabs>
          <w:tab w:val="num" w:pos="1425"/>
        </w:tabs>
        <w:ind w:left="1425" w:hanging="360"/>
      </w:pPr>
      <w:rPr>
        <w:rFonts w:ascii="Arial" w:hAnsi="Arial" w:hint="default"/>
      </w:rPr>
    </w:lvl>
    <w:lvl w:ilvl="2" w:tplc="2C0C27A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904C75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882C8D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F82AEE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61C585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3889E3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9CEC20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3">
    <w:nsid w:val="6C6B1237"/>
    <w:multiLevelType w:val="hybridMultilevel"/>
    <w:tmpl w:val="D8501F38"/>
    <w:lvl w:ilvl="0" w:tplc="30128FD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A8A9C4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AF4CE1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4EE5BF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5462A5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5A0D9C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3ACB1A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010753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D8E81C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4">
    <w:nsid w:val="73F43BAC"/>
    <w:multiLevelType w:val="hybridMultilevel"/>
    <w:tmpl w:val="F2181A3E"/>
    <w:lvl w:ilvl="0" w:tplc="35AA094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904DC3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B4C63D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B96F1B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620297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3680CA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466014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036E55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E80B0A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9"/>
  </w:num>
  <w:num w:numId="5">
    <w:abstractNumId w:val="4"/>
  </w:num>
  <w:num w:numId="6">
    <w:abstractNumId w:val="1"/>
  </w:num>
  <w:num w:numId="7">
    <w:abstractNumId w:val="20"/>
  </w:num>
  <w:num w:numId="8">
    <w:abstractNumId w:val="7"/>
  </w:num>
  <w:num w:numId="9">
    <w:abstractNumId w:val="17"/>
  </w:num>
  <w:num w:numId="10">
    <w:abstractNumId w:val="16"/>
  </w:num>
  <w:num w:numId="11">
    <w:abstractNumId w:val="23"/>
  </w:num>
  <w:num w:numId="12">
    <w:abstractNumId w:val="22"/>
  </w:num>
  <w:num w:numId="13">
    <w:abstractNumId w:val="13"/>
  </w:num>
  <w:num w:numId="14">
    <w:abstractNumId w:val="2"/>
  </w:num>
  <w:num w:numId="15">
    <w:abstractNumId w:val="21"/>
  </w:num>
  <w:num w:numId="16">
    <w:abstractNumId w:val="3"/>
  </w:num>
  <w:num w:numId="17">
    <w:abstractNumId w:val="15"/>
  </w:num>
  <w:num w:numId="18">
    <w:abstractNumId w:val="10"/>
  </w:num>
  <w:num w:numId="19">
    <w:abstractNumId w:val="5"/>
  </w:num>
  <w:num w:numId="20">
    <w:abstractNumId w:val="8"/>
  </w:num>
  <w:num w:numId="21">
    <w:abstractNumId w:val="11"/>
  </w:num>
  <w:num w:numId="22">
    <w:abstractNumId w:val="18"/>
  </w:num>
  <w:num w:numId="23">
    <w:abstractNumId w:val="24"/>
  </w:num>
  <w:num w:numId="24">
    <w:abstractNumId w:val="6"/>
  </w:num>
  <w:num w:numId="2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1E52"/>
    <w:rsid w:val="0000763F"/>
    <w:rsid w:val="00017DF0"/>
    <w:rsid w:val="000603DF"/>
    <w:rsid w:val="00073F70"/>
    <w:rsid w:val="00077A20"/>
    <w:rsid w:val="00082923"/>
    <w:rsid w:val="00093E7D"/>
    <w:rsid w:val="00096784"/>
    <w:rsid w:val="000A2DE9"/>
    <w:rsid w:val="000A53B9"/>
    <w:rsid w:val="000A7505"/>
    <w:rsid w:val="000B09C3"/>
    <w:rsid w:val="000E5100"/>
    <w:rsid w:val="000F7274"/>
    <w:rsid w:val="0010073D"/>
    <w:rsid w:val="001174F3"/>
    <w:rsid w:val="0012498D"/>
    <w:rsid w:val="00154148"/>
    <w:rsid w:val="00170D7F"/>
    <w:rsid w:val="00175616"/>
    <w:rsid w:val="0018278E"/>
    <w:rsid w:val="001B7081"/>
    <w:rsid w:val="001C3415"/>
    <w:rsid w:val="001C40E5"/>
    <w:rsid w:val="001D7358"/>
    <w:rsid w:val="001E7EB9"/>
    <w:rsid w:val="001F1A15"/>
    <w:rsid w:val="001F407D"/>
    <w:rsid w:val="00200471"/>
    <w:rsid w:val="002052BD"/>
    <w:rsid w:val="00206D7B"/>
    <w:rsid w:val="00214430"/>
    <w:rsid w:val="00230011"/>
    <w:rsid w:val="00231A4B"/>
    <w:rsid w:val="002413F7"/>
    <w:rsid w:val="00251858"/>
    <w:rsid w:val="002636E6"/>
    <w:rsid w:val="00263785"/>
    <w:rsid w:val="00273981"/>
    <w:rsid w:val="00273FA2"/>
    <w:rsid w:val="00274DBE"/>
    <w:rsid w:val="0028264B"/>
    <w:rsid w:val="002A2424"/>
    <w:rsid w:val="002C1B9C"/>
    <w:rsid w:val="002C3071"/>
    <w:rsid w:val="002C3847"/>
    <w:rsid w:val="002C64A1"/>
    <w:rsid w:val="002D5367"/>
    <w:rsid w:val="002E18DA"/>
    <w:rsid w:val="002F1B90"/>
    <w:rsid w:val="002F2D11"/>
    <w:rsid w:val="002F3C79"/>
    <w:rsid w:val="002F4EC5"/>
    <w:rsid w:val="00302144"/>
    <w:rsid w:val="003034CA"/>
    <w:rsid w:val="003072F1"/>
    <w:rsid w:val="003148F6"/>
    <w:rsid w:val="00324563"/>
    <w:rsid w:val="003371F1"/>
    <w:rsid w:val="003417B4"/>
    <w:rsid w:val="00355AC8"/>
    <w:rsid w:val="0036122A"/>
    <w:rsid w:val="0038005F"/>
    <w:rsid w:val="00380D88"/>
    <w:rsid w:val="00387717"/>
    <w:rsid w:val="0039768D"/>
    <w:rsid w:val="003A3C68"/>
    <w:rsid w:val="003B4432"/>
    <w:rsid w:val="003B6B82"/>
    <w:rsid w:val="003C10B3"/>
    <w:rsid w:val="003C2FAC"/>
    <w:rsid w:val="003C74C0"/>
    <w:rsid w:val="003D1D3A"/>
    <w:rsid w:val="003D4D51"/>
    <w:rsid w:val="003E11C3"/>
    <w:rsid w:val="003E1E8C"/>
    <w:rsid w:val="003F118B"/>
    <w:rsid w:val="003F7E30"/>
    <w:rsid w:val="0040343E"/>
    <w:rsid w:val="004043F6"/>
    <w:rsid w:val="0040641D"/>
    <w:rsid w:val="00414F35"/>
    <w:rsid w:val="004171E3"/>
    <w:rsid w:val="00420E83"/>
    <w:rsid w:val="00421826"/>
    <w:rsid w:val="00426FCA"/>
    <w:rsid w:val="004330CD"/>
    <w:rsid w:val="00440AFD"/>
    <w:rsid w:val="00450F14"/>
    <w:rsid w:val="00454987"/>
    <w:rsid w:val="00456011"/>
    <w:rsid w:val="00457D13"/>
    <w:rsid w:val="004663DC"/>
    <w:rsid w:val="0046649C"/>
    <w:rsid w:val="004673A3"/>
    <w:rsid w:val="004729CA"/>
    <w:rsid w:val="00474ED7"/>
    <w:rsid w:val="004909C4"/>
    <w:rsid w:val="004A2D96"/>
    <w:rsid w:val="004E0DD0"/>
    <w:rsid w:val="004F11A4"/>
    <w:rsid w:val="004F7DB3"/>
    <w:rsid w:val="005152E6"/>
    <w:rsid w:val="00520D17"/>
    <w:rsid w:val="0052347B"/>
    <w:rsid w:val="00524D21"/>
    <w:rsid w:val="00540319"/>
    <w:rsid w:val="00542CF0"/>
    <w:rsid w:val="00543DE7"/>
    <w:rsid w:val="0054720F"/>
    <w:rsid w:val="00554294"/>
    <w:rsid w:val="00557F42"/>
    <w:rsid w:val="00570106"/>
    <w:rsid w:val="005831A8"/>
    <w:rsid w:val="005A06A7"/>
    <w:rsid w:val="005A2952"/>
    <w:rsid w:val="005A6BDC"/>
    <w:rsid w:val="005A79CB"/>
    <w:rsid w:val="005B62DF"/>
    <w:rsid w:val="005B6DA4"/>
    <w:rsid w:val="005D6B3F"/>
    <w:rsid w:val="005E70E8"/>
    <w:rsid w:val="0060067B"/>
    <w:rsid w:val="0061306E"/>
    <w:rsid w:val="00616463"/>
    <w:rsid w:val="00627279"/>
    <w:rsid w:val="00633CF8"/>
    <w:rsid w:val="00636E72"/>
    <w:rsid w:val="006420C9"/>
    <w:rsid w:val="006479C6"/>
    <w:rsid w:val="00654243"/>
    <w:rsid w:val="006655FD"/>
    <w:rsid w:val="00667A82"/>
    <w:rsid w:val="00671272"/>
    <w:rsid w:val="00681ABB"/>
    <w:rsid w:val="006A5A16"/>
    <w:rsid w:val="006C3054"/>
    <w:rsid w:val="006D35E1"/>
    <w:rsid w:val="007172D0"/>
    <w:rsid w:val="00727383"/>
    <w:rsid w:val="00736748"/>
    <w:rsid w:val="00751D2E"/>
    <w:rsid w:val="00757701"/>
    <w:rsid w:val="00760D68"/>
    <w:rsid w:val="00767FF5"/>
    <w:rsid w:val="007732F1"/>
    <w:rsid w:val="00776024"/>
    <w:rsid w:val="00777178"/>
    <w:rsid w:val="0079091B"/>
    <w:rsid w:val="00791D41"/>
    <w:rsid w:val="007960D2"/>
    <w:rsid w:val="007A5F17"/>
    <w:rsid w:val="007E0804"/>
    <w:rsid w:val="007E7C5E"/>
    <w:rsid w:val="007F0D68"/>
    <w:rsid w:val="007F184C"/>
    <w:rsid w:val="00805600"/>
    <w:rsid w:val="008155A0"/>
    <w:rsid w:val="00816AE9"/>
    <w:rsid w:val="0082487E"/>
    <w:rsid w:val="00845009"/>
    <w:rsid w:val="00860EC4"/>
    <w:rsid w:val="008619E6"/>
    <w:rsid w:val="00861DA6"/>
    <w:rsid w:val="008765F1"/>
    <w:rsid w:val="008A76DD"/>
    <w:rsid w:val="008B3A5A"/>
    <w:rsid w:val="008C345D"/>
    <w:rsid w:val="008E2712"/>
    <w:rsid w:val="008E4777"/>
    <w:rsid w:val="008E7379"/>
    <w:rsid w:val="008F1858"/>
    <w:rsid w:val="008F1FC0"/>
    <w:rsid w:val="009023D1"/>
    <w:rsid w:val="0092371F"/>
    <w:rsid w:val="00924BED"/>
    <w:rsid w:val="009311F7"/>
    <w:rsid w:val="0093398F"/>
    <w:rsid w:val="00947BD3"/>
    <w:rsid w:val="00955DAF"/>
    <w:rsid w:val="009601FC"/>
    <w:rsid w:val="00967C10"/>
    <w:rsid w:val="00983C18"/>
    <w:rsid w:val="009D27EE"/>
    <w:rsid w:val="009D2A85"/>
    <w:rsid w:val="009F2DCD"/>
    <w:rsid w:val="009F4AA9"/>
    <w:rsid w:val="00A16845"/>
    <w:rsid w:val="00A17ACE"/>
    <w:rsid w:val="00A26D8D"/>
    <w:rsid w:val="00A40C78"/>
    <w:rsid w:val="00A41AB9"/>
    <w:rsid w:val="00A44102"/>
    <w:rsid w:val="00A62B99"/>
    <w:rsid w:val="00A803B2"/>
    <w:rsid w:val="00A81D4C"/>
    <w:rsid w:val="00A83412"/>
    <w:rsid w:val="00A85BF1"/>
    <w:rsid w:val="00A86013"/>
    <w:rsid w:val="00A86986"/>
    <w:rsid w:val="00AA3351"/>
    <w:rsid w:val="00AA37C1"/>
    <w:rsid w:val="00AA4226"/>
    <w:rsid w:val="00AB1977"/>
    <w:rsid w:val="00AB4292"/>
    <w:rsid w:val="00AB5C59"/>
    <w:rsid w:val="00AC4169"/>
    <w:rsid w:val="00AD2413"/>
    <w:rsid w:val="00AD61CD"/>
    <w:rsid w:val="00AE3A89"/>
    <w:rsid w:val="00AE3FC1"/>
    <w:rsid w:val="00AF1439"/>
    <w:rsid w:val="00AF1720"/>
    <w:rsid w:val="00B03ADE"/>
    <w:rsid w:val="00B175E8"/>
    <w:rsid w:val="00B30248"/>
    <w:rsid w:val="00B3538B"/>
    <w:rsid w:val="00B72FE7"/>
    <w:rsid w:val="00B76D91"/>
    <w:rsid w:val="00B9497E"/>
    <w:rsid w:val="00BA0CCB"/>
    <w:rsid w:val="00BA6735"/>
    <w:rsid w:val="00BC3B37"/>
    <w:rsid w:val="00BC5168"/>
    <w:rsid w:val="00BD01B2"/>
    <w:rsid w:val="00BD0E8B"/>
    <w:rsid w:val="00BF5B4C"/>
    <w:rsid w:val="00BF7B2F"/>
    <w:rsid w:val="00C01571"/>
    <w:rsid w:val="00C155FA"/>
    <w:rsid w:val="00C22EAE"/>
    <w:rsid w:val="00C2433C"/>
    <w:rsid w:val="00C40AAB"/>
    <w:rsid w:val="00C54FB7"/>
    <w:rsid w:val="00C559CF"/>
    <w:rsid w:val="00C56146"/>
    <w:rsid w:val="00C56F79"/>
    <w:rsid w:val="00C87DE8"/>
    <w:rsid w:val="00C87EBC"/>
    <w:rsid w:val="00C91250"/>
    <w:rsid w:val="00C934D0"/>
    <w:rsid w:val="00C949D9"/>
    <w:rsid w:val="00C94B93"/>
    <w:rsid w:val="00C97979"/>
    <w:rsid w:val="00CA29FE"/>
    <w:rsid w:val="00CA3D46"/>
    <w:rsid w:val="00CA4EDD"/>
    <w:rsid w:val="00CA6880"/>
    <w:rsid w:val="00CB2DEB"/>
    <w:rsid w:val="00CB682E"/>
    <w:rsid w:val="00CC21FD"/>
    <w:rsid w:val="00CC7656"/>
    <w:rsid w:val="00CE66EB"/>
    <w:rsid w:val="00CF3B64"/>
    <w:rsid w:val="00D0367F"/>
    <w:rsid w:val="00D04F73"/>
    <w:rsid w:val="00D05B91"/>
    <w:rsid w:val="00D11C21"/>
    <w:rsid w:val="00D13583"/>
    <w:rsid w:val="00D15457"/>
    <w:rsid w:val="00D15B93"/>
    <w:rsid w:val="00D16D3B"/>
    <w:rsid w:val="00D24644"/>
    <w:rsid w:val="00D25DDE"/>
    <w:rsid w:val="00D27A37"/>
    <w:rsid w:val="00D34534"/>
    <w:rsid w:val="00D41325"/>
    <w:rsid w:val="00D42505"/>
    <w:rsid w:val="00D4438C"/>
    <w:rsid w:val="00D52CB5"/>
    <w:rsid w:val="00D53887"/>
    <w:rsid w:val="00DA7E53"/>
    <w:rsid w:val="00DB1885"/>
    <w:rsid w:val="00DC1BE0"/>
    <w:rsid w:val="00DC3E99"/>
    <w:rsid w:val="00DC47B1"/>
    <w:rsid w:val="00DC6647"/>
    <w:rsid w:val="00DD1CB7"/>
    <w:rsid w:val="00E01001"/>
    <w:rsid w:val="00E03063"/>
    <w:rsid w:val="00E05D03"/>
    <w:rsid w:val="00E10C8B"/>
    <w:rsid w:val="00E31FCF"/>
    <w:rsid w:val="00E34036"/>
    <w:rsid w:val="00E35077"/>
    <w:rsid w:val="00E45E9F"/>
    <w:rsid w:val="00E47EC3"/>
    <w:rsid w:val="00E52C8D"/>
    <w:rsid w:val="00E5429B"/>
    <w:rsid w:val="00E54B43"/>
    <w:rsid w:val="00E63AF2"/>
    <w:rsid w:val="00E72898"/>
    <w:rsid w:val="00E8231A"/>
    <w:rsid w:val="00E903A1"/>
    <w:rsid w:val="00E96C02"/>
    <w:rsid w:val="00EB1E52"/>
    <w:rsid w:val="00EB2357"/>
    <w:rsid w:val="00EB4474"/>
    <w:rsid w:val="00EC1D69"/>
    <w:rsid w:val="00EC32F2"/>
    <w:rsid w:val="00EE143B"/>
    <w:rsid w:val="00EE20B3"/>
    <w:rsid w:val="00EF1128"/>
    <w:rsid w:val="00F24E64"/>
    <w:rsid w:val="00F33EFF"/>
    <w:rsid w:val="00F36A71"/>
    <w:rsid w:val="00F373F5"/>
    <w:rsid w:val="00F51609"/>
    <w:rsid w:val="00F55BC4"/>
    <w:rsid w:val="00F55C14"/>
    <w:rsid w:val="00F624B4"/>
    <w:rsid w:val="00F65344"/>
    <w:rsid w:val="00F82C4D"/>
    <w:rsid w:val="00F855F8"/>
    <w:rsid w:val="00F95EE6"/>
    <w:rsid w:val="00FA2AFA"/>
    <w:rsid w:val="00FB5354"/>
    <w:rsid w:val="00FB58BF"/>
    <w:rsid w:val="00FB6693"/>
    <w:rsid w:val="00FB7A1D"/>
    <w:rsid w:val="00FC1C39"/>
    <w:rsid w:val="00FF5FFB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1E52"/>
    <w:pPr>
      <w:spacing w:after="200" w:line="276" w:lineRule="auto"/>
    </w:pPr>
    <w:rPr>
      <w:rFonts w:ascii="Calibri" w:hAnsi="Calibri"/>
      <w:lang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0A53B9"/>
    <w:rPr>
      <w:rFonts w:cs="Times New Roman"/>
      <w:b/>
      <w:snapToGrid w:val="0"/>
      <w:sz w:val="24"/>
    </w:rPr>
  </w:style>
  <w:style w:type="paragraph" w:styleId="Header">
    <w:name w:val="header"/>
    <w:basedOn w:val="Normal"/>
    <w:link w:val="Header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4132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81ABB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273981"/>
    <w:rPr>
      <w:sz w:val="2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274DBE"/>
    <w:rPr>
      <w:rFonts w:ascii="Calibri" w:hAnsi="Calibri" w:cs="Times New Roman"/>
      <w:lang w:eastAsia="en-US"/>
    </w:rPr>
  </w:style>
  <w:style w:type="paragraph" w:styleId="BalloonText">
    <w:name w:val="Balloon Text"/>
    <w:basedOn w:val="Normal"/>
    <w:link w:val="BalloonText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681ABB"/>
    <w:rPr>
      <w:rFonts w:ascii="Tahoma" w:hAnsi="Tahoma" w:cs="Times New Roman"/>
      <w:sz w:val="16"/>
    </w:rPr>
  </w:style>
  <w:style w:type="character" w:styleId="Hyperlink">
    <w:name w:val="Hyperlink"/>
    <w:basedOn w:val="DefaultParagraphFont"/>
    <w:uiPriority w:val="99"/>
    <w:rsid w:val="00681ABB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EB1E52"/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05D0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36A71"/>
    <w:rPr>
      <w:rFonts w:cs="Times New Roman"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7371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71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71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71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37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37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7371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37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1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37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37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7371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3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37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7371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37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37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7371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37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3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7371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37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37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7371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37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1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37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37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7371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37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1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3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37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dokumentu.dotx</Template>
  <TotalTime>20</TotalTime>
  <Pages>6</Pages>
  <Words>390</Words>
  <Characters>2301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subject/>
  <dc:creator>Černohlávek</dc:creator>
  <cp:keywords/>
  <dc:description/>
  <cp:lastModifiedBy>Bc. Vít Černohlávek</cp:lastModifiedBy>
  <cp:revision>3</cp:revision>
  <cp:lastPrinted>2011-01-25T23:25:00Z</cp:lastPrinted>
  <dcterms:created xsi:type="dcterms:W3CDTF">2014-03-06T20:19:00Z</dcterms:created>
  <dcterms:modified xsi:type="dcterms:W3CDTF">2014-03-06T20:38:00Z</dcterms:modified>
</cp:coreProperties>
</file>