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046" w:rsidRDefault="00391046" w:rsidP="00391046"/>
    <w:p w:rsidR="00391046" w:rsidRDefault="00391046" w:rsidP="00391046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391046" w:rsidRPr="00151252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391046" w:rsidRPr="00151252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391046" w:rsidRPr="00151252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391046" w:rsidRPr="00151252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391046" w:rsidRPr="0088739B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391046" w:rsidRPr="0088739B" w:rsidRDefault="00391046" w:rsidP="0039104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391046" w:rsidRPr="0088739B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391046" w:rsidRPr="0088739B" w:rsidRDefault="007615AA" w:rsidP="0039104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Bolest</w:t>
            </w:r>
          </w:p>
        </w:tc>
      </w:tr>
      <w:tr w:rsidR="00391046" w:rsidRPr="0088739B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391046" w:rsidRPr="0088739B" w:rsidRDefault="00391046" w:rsidP="0039104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</w:t>
            </w:r>
            <w:r w:rsidR="00CC41D3">
              <w:rPr>
                <w:color w:val="000000"/>
                <w:sz w:val="40"/>
                <w:szCs w:val="40"/>
              </w:rPr>
              <w:t>Y_3</w:t>
            </w:r>
            <w:r w:rsidRPr="0088739B">
              <w:rPr>
                <w:color w:val="000000"/>
                <w:sz w:val="40"/>
                <w:szCs w:val="40"/>
              </w:rPr>
              <w:t>2_</w:t>
            </w:r>
            <w:r>
              <w:rPr>
                <w:color w:val="000000"/>
                <w:sz w:val="40"/>
                <w:szCs w:val="40"/>
              </w:rPr>
              <w:t>INOVACE_KLP1.0</w:t>
            </w:r>
            <w:r w:rsidR="008E1A10">
              <w:rPr>
                <w:color w:val="000000"/>
                <w:sz w:val="40"/>
                <w:szCs w:val="40"/>
              </w:rPr>
              <w:t>4</w:t>
            </w:r>
          </w:p>
        </w:tc>
      </w:tr>
      <w:tr w:rsidR="00391046" w:rsidRPr="0088739B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391046" w:rsidRPr="0088739B" w:rsidRDefault="00391046" w:rsidP="0039104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391046" w:rsidRPr="00C504F9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391046" w:rsidRPr="00C504F9" w:rsidRDefault="007615AA" w:rsidP="003910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Bolest, typy bolesti, hodnocení bolesti, léčba</w:t>
            </w:r>
          </w:p>
        </w:tc>
      </w:tr>
      <w:tr w:rsidR="00391046" w:rsidRPr="00C504F9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391046" w:rsidRPr="00D37FF5" w:rsidRDefault="00391046" w:rsidP="0039104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je určen pro 1.</w:t>
            </w:r>
            <w:r w:rsidR="008A46C7">
              <w:rPr>
                <w:sz w:val="36"/>
                <w:szCs w:val="36"/>
              </w:rPr>
              <w:t xml:space="preserve"> </w:t>
            </w:r>
            <w:r w:rsidRPr="00C504F9">
              <w:rPr>
                <w:sz w:val="36"/>
                <w:szCs w:val="36"/>
              </w:rPr>
              <w:t>ročník oboru Zdravotnický asistent</w:t>
            </w:r>
            <w:r>
              <w:rPr>
                <w:sz w:val="36"/>
                <w:szCs w:val="36"/>
              </w:rPr>
              <w:t xml:space="preserve"> - večerní studium. </w:t>
            </w:r>
            <w:r w:rsidRPr="00CC41D3">
              <w:rPr>
                <w:sz w:val="36"/>
                <w:szCs w:val="36"/>
              </w:rPr>
              <w:t xml:space="preserve">Slouží k opakování </w:t>
            </w:r>
            <w:r w:rsidR="00574B7E" w:rsidRPr="00CC41D3">
              <w:rPr>
                <w:sz w:val="36"/>
                <w:szCs w:val="36"/>
              </w:rPr>
              <w:t xml:space="preserve">bolesti. </w:t>
            </w:r>
            <w:r w:rsidRPr="00CC41D3">
              <w:rPr>
                <w:sz w:val="36"/>
                <w:szCs w:val="36"/>
              </w:rPr>
              <w:t>Žáci dostanou pr</w:t>
            </w:r>
            <w:r w:rsidR="00574B7E" w:rsidRPr="00CC41D3">
              <w:rPr>
                <w:sz w:val="36"/>
                <w:szCs w:val="36"/>
              </w:rPr>
              <w:t>acovní list s otázkami, na které odpovídají ano – ne</w:t>
            </w:r>
            <w:r w:rsidR="00054F7A">
              <w:rPr>
                <w:sz w:val="36"/>
                <w:szCs w:val="36"/>
              </w:rPr>
              <w:t>,</w:t>
            </w:r>
            <w:r w:rsidR="00574B7E" w:rsidRPr="00CC41D3">
              <w:rPr>
                <w:sz w:val="36"/>
                <w:szCs w:val="36"/>
              </w:rPr>
              <w:t xml:space="preserve"> a </w:t>
            </w:r>
            <w:r w:rsidR="00CC41D3" w:rsidRPr="00CC41D3">
              <w:rPr>
                <w:sz w:val="36"/>
                <w:szCs w:val="36"/>
              </w:rPr>
              <w:t>dále vyplní křížovku. Opakování je zaměřeno na typy bolesti, hodnocení a léčbu bolesti.</w:t>
            </w:r>
          </w:p>
        </w:tc>
      </w:tr>
      <w:tr w:rsidR="00391046" w:rsidRPr="00C504F9" w:rsidTr="00391046">
        <w:tc>
          <w:tcPr>
            <w:tcW w:w="2988" w:type="dxa"/>
          </w:tcPr>
          <w:p w:rsidR="00391046" w:rsidRPr="00151252" w:rsidRDefault="00391046" w:rsidP="003910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391046" w:rsidRPr="00C504F9" w:rsidRDefault="008E1A10" w:rsidP="0039104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  <w:r w:rsidR="00391046">
              <w:rPr>
                <w:sz w:val="36"/>
                <w:szCs w:val="36"/>
              </w:rPr>
              <w:t>. 8</w:t>
            </w:r>
            <w:r w:rsidR="00715CEF">
              <w:rPr>
                <w:sz w:val="36"/>
                <w:szCs w:val="36"/>
              </w:rPr>
              <w:t>.</w:t>
            </w:r>
            <w:r w:rsidR="00391046">
              <w:rPr>
                <w:sz w:val="36"/>
                <w:szCs w:val="36"/>
              </w:rPr>
              <w:t xml:space="preserve"> 2013</w:t>
            </w:r>
          </w:p>
        </w:tc>
      </w:tr>
    </w:tbl>
    <w:p w:rsidR="00B1170E" w:rsidRDefault="00B1170E" w:rsidP="00391046"/>
    <w:p w:rsidR="008E1A10" w:rsidRDefault="00B1170E" w:rsidP="00B1170E">
      <w:r>
        <w:br w:type="page"/>
      </w:r>
      <w:r w:rsidR="008E1A10">
        <w:lastRenderedPageBreak/>
        <w:t>Úkol: označte správnou odpověď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1. Akutní bolest trvá déle než 3 měsíce                                                                      ANO –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2. Viscerální bolest vychází z vnitřních orgánů dutiny břišní a hrudní                      ANO –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3. Kolikovitá bolest je na podkladě stahů hladké svaloviny                                       ANO –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4. Pacient, který má akutní bolest</w:t>
      </w:r>
      <w:r w:rsidR="00054F7A">
        <w:t>,</w:t>
      </w:r>
      <w:r>
        <w:t xml:space="preserve"> je pod vlivem parasympatiku                               ANO – NE 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5. Lékům proti bolesti říkáme antibiotika                                                                   ANO –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6. Bolest můžeme léčit i radioterapií                                                                          ANO -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7. Ke zjištění charakteru bolesti můžeme použít tzv. škály bolesti                            ANO –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8. Při žlučníkové kolice vystřeluje bolest podél levého žeberního oblouku do zad  ANO –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9. Stenokardie je bolest za hrudní kostí vystřelující do levé horní končetiny            ANO –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10. Deprese, nauzea, poruchy spánku jsou doprovodné příznaky chronické bolesti  ANO - NE</w:t>
      </w:r>
    </w:p>
    <w:p w:rsidR="008E1A10" w:rsidRDefault="008E1A10" w:rsidP="008E1A10">
      <w:pPr>
        <w:rPr>
          <w:rFonts w:ascii="Arial" w:hAnsi="Arial" w:cs="Arial"/>
          <w:b/>
          <w:bCs/>
          <w:sz w:val="20"/>
          <w:szCs w:val="20"/>
        </w:rPr>
      </w:pPr>
    </w:p>
    <w:p w:rsidR="008E1A10" w:rsidRPr="008E1A10" w:rsidRDefault="008E1A10" w:rsidP="008E1A10">
      <w:r>
        <w:t>Křížovka</w:t>
      </w:r>
    </w:p>
    <w:p w:rsidR="008E1A10" w:rsidRDefault="008E1A10" w:rsidP="00391046">
      <w:r>
        <w:t xml:space="preserve">1. </w:t>
      </w:r>
      <w:r w:rsidR="006E41AC">
        <w:t>Přidružený příznak bolesti</w:t>
      </w:r>
    </w:p>
    <w:p w:rsidR="006E41AC" w:rsidRDefault="006E41AC" w:rsidP="006E41AC">
      <w:r>
        <w:t xml:space="preserve">2. Typ </w:t>
      </w:r>
      <w:r w:rsidR="00BD76A4">
        <w:t>bolesti, který</w:t>
      </w:r>
      <w:r>
        <w:t xml:space="preserve"> vzniká na podkladě nezpracovaných psychických konfliktů</w:t>
      </w:r>
    </w:p>
    <w:p w:rsidR="006E41AC" w:rsidRDefault="006E41AC" w:rsidP="00391046">
      <w:r>
        <w:t xml:space="preserve">3. Typ </w:t>
      </w:r>
      <w:r w:rsidR="00BD76A4">
        <w:t>bolesti, který</w:t>
      </w:r>
      <w:r>
        <w:t xml:space="preserve"> vzniká na podkladě nedokrevnosti tkání</w:t>
      </w:r>
    </w:p>
    <w:p w:rsidR="006E41AC" w:rsidRDefault="006E41AC" w:rsidP="00391046">
      <w:r>
        <w:t>4. Název nervu, který ovlivňuje organismus při akutní bolesti</w:t>
      </w:r>
    </w:p>
    <w:p w:rsidR="006E41AC" w:rsidRDefault="006E41AC" w:rsidP="00391046">
      <w:r>
        <w:t>5. Název bolesti, kterou pacient pociťuje po amputaci končetiny</w:t>
      </w:r>
    </w:p>
    <w:p w:rsidR="006E41AC" w:rsidRDefault="006E41AC" w:rsidP="00391046">
      <w:r>
        <w:t>6. Přidružený příznak bolesti (souvisí s nauzeou)</w:t>
      </w:r>
    </w:p>
    <w:p w:rsidR="006E41AC" w:rsidRDefault="006E41AC" w:rsidP="00391046">
      <w:r>
        <w:t>7. Název škály, kterou můžeme změřit intenzitu bolesti</w:t>
      </w:r>
    </w:p>
    <w:p w:rsidR="006E41AC" w:rsidRDefault="006E41AC" w:rsidP="00391046">
      <w:r>
        <w:t xml:space="preserve">8. </w:t>
      </w:r>
      <w:r w:rsidR="00BD76A4">
        <w:t>Typ bolesti, který vzniká na podkladě špatného prokrvení dolních končetin</w:t>
      </w:r>
    </w:p>
    <w:p w:rsidR="00BD76A4" w:rsidRDefault="00BD76A4" w:rsidP="00391046">
      <w:r>
        <w:t>9. Způsob léčby bolesti</w:t>
      </w:r>
    </w:p>
    <w:p w:rsidR="00BD76A4" w:rsidRDefault="00BD76A4" w:rsidP="00391046">
      <w:r>
        <w:t>10. Nejsilnější léky proti bolesti</w:t>
      </w:r>
    </w:p>
    <w:p w:rsidR="00BD76A4" w:rsidRDefault="00BD76A4" w:rsidP="00391046">
      <w:r>
        <w:t>11. Název léku proti bolesti – 1. stupeň</w:t>
      </w:r>
    </w:p>
    <w:p w:rsidR="00BD76A4" w:rsidRDefault="00BD76A4" w:rsidP="00391046">
      <w:r>
        <w:t>12. Typ bolesti, který vzniká na podkladě stahů hladké svaloviny</w:t>
      </w:r>
    </w:p>
    <w:p w:rsidR="00BD76A4" w:rsidRDefault="00BD76A4" w:rsidP="00391046">
      <w:r>
        <w:t>13. Typ bolesti, který vzniká na podkladě přímého poškození nervových vláken</w:t>
      </w:r>
    </w:p>
    <w:p w:rsidR="00BD76A4" w:rsidRDefault="00BD76A4" w:rsidP="00391046">
      <w:r>
        <w:t>14. Typ bolesti, který vzniká na podkladě onemocnění vnitřních orgánů břicha</w:t>
      </w:r>
    </w:p>
    <w:p w:rsidR="00391046" w:rsidRDefault="00BD76A4" w:rsidP="00BD76A4">
      <w:r>
        <w:t>15. Způsob léčby bolesti</w:t>
      </w:r>
    </w:p>
    <w:p w:rsidR="00BD76A4" w:rsidRDefault="00B1170E" w:rsidP="00BD76A4">
      <w:r>
        <w:br w:type="page"/>
      </w:r>
    </w:p>
    <w:p w:rsidR="00BD76A4" w:rsidRDefault="00BD76A4" w:rsidP="008E1A10">
      <w:pPr>
        <w:ind w:left="7920" w:hanging="7920"/>
      </w:pP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76A4" w:rsidTr="00C91054">
        <w:trPr>
          <w:trHeight w:val="499"/>
        </w:trPr>
        <w:tc>
          <w:tcPr>
            <w:tcW w:w="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C91054">
        <w:trPr>
          <w:trHeight w:val="499"/>
        </w:trPr>
        <w:tc>
          <w:tcPr>
            <w:tcW w:w="60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76A4" w:rsidTr="00BD76A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6A4" w:rsidRDefault="00BD7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1170E" w:rsidRDefault="00B1170E" w:rsidP="00391046"/>
    <w:p w:rsidR="008E1A10" w:rsidRDefault="00B1170E" w:rsidP="00B1170E">
      <w:r>
        <w:br w:type="page"/>
      </w:r>
      <w:r w:rsidR="008E1A10">
        <w:lastRenderedPageBreak/>
        <w:t>Řešení</w:t>
      </w:r>
    </w:p>
    <w:p w:rsidR="00391046" w:rsidRDefault="00391046" w:rsidP="00391046"/>
    <w:p w:rsidR="008E1A10" w:rsidRDefault="008E1A10" w:rsidP="008E1A10">
      <w:pPr>
        <w:ind w:left="7920" w:hanging="7920"/>
      </w:pPr>
      <w:r>
        <w:t>Úkol: označte správnou odpověď</w:t>
      </w:r>
    </w:p>
    <w:p w:rsidR="008E1A10" w:rsidRDefault="008E1A10" w:rsidP="008E1A10">
      <w:pPr>
        <w:ind w:left="7920" w:hanging="7920"/>
      </w:pPr>
    </w:p>
    <w:p w:rsidR="008E1A10" w:rsidRPr="008E1A10" w:rsidRDefault="008E1A10" w:rsidP="008E1A10">
      <w:pPr>
        <w:ind w:left="7920" w:hanging="7920"/>
        <w:rPr>
          <w:color w:val="FF0000"/>
        </w:rPr>
      </w:pPr>
      <w:r>
        <w:t xml:space="preserve">1. Akutní bolest trvá déle než 3 měsíce                                                                      ANO – </w:t>
      </w:r>
      <w:r w:rsidRPr="008E1A10">
        <w:rPr>
          <w:color w:val="FF0000"/>
        </w:rPr>
        <w:t>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 xml:space="preserve">2. Viscerální bolest vychází z vnitřních orgánů dutiny břišní a hrudní                      </w:t>
      </w:r>
      <w:r w:rsidRPr="008E1A10">
        <w:rPr>
          <w:color w:val="FF0000"/>
        </w:rPr>
        <w:t>ANO</w:t>
      </w:r>
      <w:r>
        <w:t xml:space="preserve"> –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 xml:space="preserve">3. Kolikovitá bolest je na podkladě stahů hladké svaloviny                                       </w:t>
      </w:r>
      <w:r w:rsidRPr="008E1A10">
        <w:rPr>
          <w:color w:val="FF0000"/>
        </w:rPr>
        <w:t>ANO</w:t>
      </w:r>
      <w:r>
        <w:t xml:space="preserve"> –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>4. Pacient, který má akutní bolest</w:t>
      </w:r>
      <w:r w:rsidR="00054F7A">
        <w:t>,</w:t>
      </w:r>
      <w:r>
        <w:t xml:space="preserve"> je pod vlivem parasympatiku                               ANO – </w:t>
      </w:r>
      <w:r w:rsidRPr="008E1A10">
        <w:rPr>
          <w:color w:val="FF0000"/>
        </w:rPr>
        <w:t xml:space="preserve">NE </w:t>
      </w:r>
    </w:p>
    <w:p w:rsidR="008E1A10" w:rsidRDefault="008E1A10" w:rsidP="008E1A10">
      <w:pPr>
        <w:ind w:left="7920" w:hanging="7920"/>
      </w:pPr>
    </w:p>
    <w:p w:rsidR="008E1A10" w:rsidRPr="008E1A10" w:rsidRDefault="008E1A10" w:rsidP="008E1A10">
      <w:pPr>
        <w:ind w:left="7920" w:hanging="7920"/>
        <w:rPr>
          <w:color w:val="FF0000"/>
        </w:rPr>
      </w:pPr>
      <w:r>
        <w:t xml:space="preserve">5. Lékům proti bolesti říkáme antibiotika                                                                   ANO </w:t>
      </w:r>
      <w:r w:rsidRPr="008E1A10">
        <w:t>–</w:t>
      </w:r>
      <w:r w:rsidRPr="008E1A10">
        <w:rPr>
          <w:color w:val="FF0000"/>
        </w:rPr>
        <w:t xml:space="preserve">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 xml:space="preserve">6. Bolest můžeme léčit i radioterapií                                                                          </w:t>
      </w:r>
      <w:r w:rsidRPr="008E1A10">
        <w:rPr>
          <w:color w:val="FF0000"/>
        </w:rPr>
        <w:t>ANO</w:t>
      </w:r>
      <w:r>
        <w:t xml:space="preserve"> - 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 xml:space="preserve">7. Ke zjištění charakteru bolesti můžeme použít tzv. škály bolesti                            ANO – </w:t>
      </w:r>
      <w:r w:rsidRPr="008E1A10">
        <w:rPr>
          <w:color w:val="FF0000"/>
        </w:rPr>
        <w:t>NE</w:t>
      </w:r>
    </w:p>
    <w:p w:rsidR="008E1A10" w:rsidRDefault="008E1A10" w:rsidP="008E1A10">
      <w:pPr>
        <w:ind w:left="7920" w:hanging="7920"/>
      </w:pPr>
    </w:p>
    <w:p w:rsidR="008E1A10" w:rsidRPr="008E1A10" w:rsidRDefault="008E1A10" w:rsidP="008E1A10">
      <w:pPr>
        <w:ind w:left="7920" w:hanging="7920"/>
        <w:rPr>
          <w:color w:val="FF0000"/>
        </w:rPr>
      </w:pPr>
      <w:r>
        <w:t xml:space="preserve">8. Při žlučníkové kolice vystřeluje bolest podél levého žeberního oblouku do zad  ANO – </w:t>
      </w:r>
      <w:r w:rsidRPr="008E1A10">
        <w:rPr>
          <w:color w:val="FF0000"/>
        </w:rPr>
        <w:t>NE</w:t>
      </w:r>
    </w:p>
    <w:p w:rsidR="008E1A10" w:rsidRDefault="008E1A10" w:rsidP="008E1A10">
      <w:pPr>
        <w:ind w:left="7920" w:hanging="7920"/>
      </w:pPr>
    </w:p>
    <w:p w:rsidR="008E1A10" w:rsidRDefault="008E1A10" w:rsidP="008E1A10">
      <w:pPr>
        <w:ind w:left="7920" w:hanging="7920"/>
      </w:pPr>
      <w:r>
        <w:t xml:space="preserve">9. Stenokardie je bolest za hrudní kostí vystřelující do levé horní končetiny            </w:t>
      </w:r>
      <w:r w:rsidRPr="008E1A10">
        <w:rPr>
          <w:color w:val="FF0000"/>
        </w:rPr>
        <w:t>ANO</w:t>
      </w:r>
      <w:r>
        <w:t xml:space="preserve"> – NE</w:t>
      </w:r>
    </w:p>
    <w:p w:rsidR="008E1A10" w:rsidRDefault="008E1A10" w:rsidP="008E1A10">
      <w:pPr>
        <w:ind w:left="7920" w:hanging="7920"/>
      </w:pPr>
    </w:p>
    <w:p w:rsidR="00391046" w:rsidRDefault="008E1A10" w:rsidP="00BD76A4">
      <w:pPr>
        <w:ind w:left="7920" w:hanging="7920"/>
      </w:pPr>
      <w:r>
        <w:t xml:space="preserve">10. Deprese, nauzea, poruchy spánku jsou doprovodné příznaky chronické bolesti  </w:t>
      </w:r>
      <w:r w:rsidRPr="008E1A10">
        <w:rPr>
          <w:color w:val="FF0000"/>
        </w:rPr>
        <w:t>ANO</w:t>
      </w:r>
      <w:r>
        <w:t xml:space="preserve"> - NE</w:t>
      </w:r>
    </w:p>
    <w:p w:rsidR="00391046" w:rsidRDefault="00391046" w:rsidP="00391046"/>
    <w:p w:rsidR="00C91054" w:rsidRDefault="00C91054" w:rsidP="00391046"/>
    <w:p w:rsidR="007615AA" w:rsidRDefault="007615AA" w:rsidP="00C91054">
      <w:r>
        <w:t xml:space="preserve"> Křížovka</w:t>
      </w:r>
    </w:p>
    <w:p w:rsidR="007615AA" w:rsidRDefault="007615AA" w:rsidP="00391046"/>
    <w:tbl>
      <w:tblPr>
        <w:tblpPr w:leftFromText="141" w:rightFromText="141" w:vertAnchor="text" w:horzAnchor="margin" w:tblpXSpec="center" w:tblpY="86"/>
        <w:tblW w:w="5505" w:type="dxa"/>
        <w:tblCellMar>
          <w:left w:w="70" w:type="dxa"/>
          <w:right w:w="70" w:type="dxa"/>
        </w:tblCellMar>
        <w:tblLook w:val="0000"/>
      </w:tblPr>
      <w:tblGrid>
        <w:gridCol w:w="340"/>
        <w:gridCol w:w="429"/>
        <w:gridCol w:w="429"/>
        <w:gridCol w:w="340"/>
        <w:gridCol w:w="340"/>
        <w:gridCol w:w="340"/>
        <w:gridCol w:w="340"/>
        <w:gridCol w:w="340"/>
        <w:gridCol w:w="429"/>
        <w:gridCol w:w="363"/>
        <w:gridCol w:w="363"/>
        <w:gridCol w:w="363"/>
        <w:gridCol w:w="363"/>
        <w:gridCol w:w="363"/>
        <w:gridCol w:w="363"/>
      </w:tblGrid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CH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CH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CH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CC41D3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Á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Í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Á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Č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Í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Í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Í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615AA" w:rsidTr="007615AA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15AA" w:rsidRDefault="007615AA" w:rsidP="007615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D76A4" w:rsidRDefault="00BD76A4" w:rsidP="00391046"/>
    <w:p w:rsidR="007615AA" w:rsidRDefault="007615AA" w:rsidP="00391046"/>
    <w:p w:rsidR="007615AA" w:rsidRDefault="007615AA" w:rsidP="00391046"/>
    <w:p w:rsidR="00BD76A4" w:rsidRDefault="00BD76A4" w:rsidP="00391046"/>
    <w:p w:rsidR="00BD76A4" w:rsidRDefault="00BD76A4" w:rsidP="00391046"/>
    <w:p w:rsidR="00BD76A4" w:rsidRDefault="00BD76A4" w:rsidP="00391046"/>
    <w:p w:rsidR="00BD76A4" w:rsidRDefault="00BD76A4" w:rsidP="00391046"/>
    <w:p w:rsidR="008E1A10" w:rsidRDefault="008E1A10" w:rsidP="00391046"/>
    <w:p w:rsidR="008E1A10" w:rsidRDefault="008E1A10" w:rsidP="00391046"/>
    <w:p w:rsidR="008E1A10" w:rsidRDefault="008E1A10" w:rsidP="00391046"/>
    <w:p w:rsidR="008E1A10" w:rsidRDefault="008E1A10" w:rsidP="00391046"/>
    <w:p w:rsidR="008E1A10" w:rsidRDefault="008E1A10" w:rsidP="00391046"/>
    <w:p w:rsidR="008E1A10" w:rsidRDefault="008E1A10" w:rsidP="00391046"/>
    <w:p w:rsidR="008E1A10" w:rsidRDefault="008E1A10" w:rsidP="00391046"/>
    <w:p w:rsidR="008E1A10" w:rsidRDefault="008E1A10" w:rsidP="00391046"/>
    <w:p w:rsidR="00391046" w:rsidRDefault="00391046" w:rsidP="00391046"/>
    <w:p w:rsidR="00391046" w:rsidRDefault="00391046" w:rsidP="00391046"/>
    <w:p w:rsidR="00391046" w:rsidRDefault="00391046" w:rsidP="00391046"/>
    <w:p w:rsidR="00391046" w:rsidRDefault="00391046" w:rsidP="00391046"/>
    <w:p w:rsidR="00391046" w:rsidRDefault="00391046" w:rsidP="00391046"/>
    <w:p w:rsidR="00391046" w:rsidRDefault="00391046" w:rsidP="00391046"/>
    <w:p w:rsidR="00391046" w:rsidRDefault="00391046" w:rsidP="00391046"/>
    <w:p w:rsidR="00391046" w:rsidRDefault="00391046" w:rsidP="00391046"/>
    <w:p w:rsidR="003B43BE" w:rsidRDefault="003B43BE" w:rsidP="003B43BE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3B43BE" w:rsidRDefault="003B43BE" w:rsidP="003B43BE">
      <w:pPr>
        <w:rPr>
          <w:sz w:val="22"/>
          <w:szCs w:val="22"/>
        </w:rPr>
      </w:pPr>
    </w:p>
    <w:p w:rsidR="00391046" w:rsidRDefault="00391046" w:rsidP="00391046"/>
    <w:p w:rsidR="00391046" w:rsidRDefault="00391046" w:rsidP="00391046"/>
    <w:p w:rsidR="00391046" w:rsidRPr="00C9079D" w:rsidRDefault="00391046" w:rsidP="00391046">
      <w:r w:rsidRPr="00C9079D">
        <w:t>Zdroje:</w:t>
      </w:r>
    </w:p>
    <w:p w:rsidR="00391046" w:rsidRPr="00C9079D" w:rsidRDefault="00391046" w:rsidP="00391046">
      <w:r w:rsidRPr="00C9079D">
        <w:t>Vlastní tvorba</w:t>
      </w:r>
    </w:p>
    <w:p w:rsidR="00391046" w:rsidRDefault="00391046" w:rsidP="00391046"/>
    <w:p w:rsidR="00391046" w:rsidRDefault="00391046"/>
    <w:sectPr w:rsidR="0039104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343" w:rsidRDefault="00657343">
      <w:r>
        <w:separator/>
      </w:r>
    </w:p>
  </w:endnote>
  <w:endnote w:type="continuationSeparator" w:id="0">
    <w:p w:rsidR="00657343" w:rsidRDefault="006573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343" w:rsidRDefault="00657343">
      <w:r>
        <w:separator/>
      </w:r>
    </w:p>
  </w:footnote>
  <w:footnote w:type="continuationSeparator" w:id="0">
    <w:p w:rsidR="00657343" w:rsidRDefault="006573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70E" w:rsidRDefault="008A46C7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91046"/>
    <w:rsid w:val="00054F7A"/>
    <w:rsid w:val="00391046"/>
    <w:rsid w:val="003B43BE"/>
    <w:rsid w:val="00574B7E"/>
    <w:rsid w:val="00657343"/>
    <w:rsid w:val="006E41AC"/>
    <w:rsid w:val="00715CEF"/>
    <w:rsid w:val="007615AA"/>
    <w:rsid w:val="00853281"/>
    <w:rsid w:val="008A46C7"/>
    <w:rsid w:val="008E1A10"/>
    <w:rsid w:val="00B1170E"/>
    <w:rsid w:val="00BD76A4"/>
    <w:rsid w:val="00C91054"/>
    <w:rsid w:val="00CC41D3"/>
    <w:rsid w:val="00F81D91"/>
    <w:rsid w:val="00FD2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91046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3910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B1170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1170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5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675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2014-03-15T19:18:00Z</dcterms:created>
  <dcterms:modified xsi:type="dcterms:W3CDTF">2014-03-15T19:18:00Z</dcterms:modified>
</cp:coreProperties>
</file>